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7ABF" w:rsidRPr="009340FB" w:rsidRDefault="00897ABF" w:rsidP="00897ABF">
      <w:pPr>
        <w:shd w:val="clear" w:color="auto" w:fill="FFFFFF"/>
        <w:ind w:left="5245"/>
        <w:jc w:val="both"/>
        <w:rPr>
          <w:spacing w:val="-3"/>
          <w:szCs w:val="28"/>
        </w:rPr>
      </w:pPr>
      <w:r w:rsidRPr="009340FB">
        <w:rPr>
          <w:spacing w:val="-3"/>
          <w:szCs w:val="28"/>
        </w:rPr>
        <w:t xml:space="preserve">Приложение </w:t>
      </w:r>
    </w:p>
    <w:p w:rsidR="00897ABF" w:rsidRPr="009340FB" w:rsidRDefault="00897ABF" w:rsidP="00897ABF">
      <w:pPr>
        <w:shd w:val="clear" w:color="auto" w:fill="FFFFFF"/>
        <w:ind w:left="5245"/>
        <w:jc w:val="both"/>
        <w:rPr>
          <w:spacing w:val="-3"/>
          <w:szCs w:val="28"/>
        </w:rPr>
      </w:pPr>
      <w:r w:rsidRPr="009340FB">
        <w:rPr>
          <w:spacing w:val="-3"/>
          <w:szCs w:val="28"/>
        </w:rPr>
        <w:t xml:space="preserve">к </w:t>
      </w:r>
      <w:r w:rsidR="00DC3D43">
        <w:rPr>
          <w:spacing w:val="-3"/>
          <w:szCs w:val="28"/>
        </w:rPr>
        <w:t>распоряжению</w:t>
      </w:r>
      <w:r w:rsidRPr="009340FB">
        <w:rPr>
          <w:spacing w:val="-3"/>
          <w:szCs w:val="28"/>
        </w:rPr>
        <w:t xml:space="preserve"> администрации</w:t>
      </w:r>
    </w:p>
    <w:p w:rsidR="00897ABF" w:rsidRPr="009340FB" w:rsidRDefault="00897ABF" w:rsidP="00897ABF">
      <w:pPr>
        <w:shd w:val="clear" w:color="auto" w:fill="FFFFFF"/>
        <w:ind w:left="5245"/>
        <w:jc w:val="both"/>
        <w:rPr>
          <w:szCs w:val="28"/>
        </w:rPr>
      </w:pPr>
      <w:r w:rsidRPr="009340FB">
        <w:rPr>
          <w:szCs w:val="28"/>
        </w:rPr>
        <w:t>Назаровского района</w:t>
      </w:r>
    </w:p>
    <w:p w:rsidR="00897ABF" w:rsidRPr="009340FB" w:rsidRDefault="00897ABF" w:rsidP="00897ABF">
      <w:pPr>
        <w:shd w:val="clear" w:color="auto" w:fill="FFFFFF"/>
        <w:ind w:left="5245"/>
        <w:jc w:val="both"/>
        <w:rPr>
          <w:szCs w:val="28"/>
        </w:rPr>
      </w:pPr>
      <w:r w:rsidRPr="009340FB">
        <w:rPr>
          <w:szCs w:val="28"/>
        </w:rPr>
        <w:t xml:space="preserve">от </w:t>
      </w:r>
      <w:r w:rsidR="00FE73D3">
        <w:rPr>
          <w:szCs w:val="28"/>
        </w:rPr>
        <w:t>«22» 11 2022</w:t>
      </w:r>
      <w:r w:rsidRPr="009340FB">
        <w:rPr>
          <w:szCs w:val="28"/>
        </w:rPr>
        <w:t xml:space="preserve"> № </w:t>
      </w:r>
      <w:r w:rsidR="00FE73D3">
        <w:rPr>
          <w:szCs w:val="28"/>
        </w:rPr>
        <w:t>452-р</w:t>
      </w:r>
    </w:p>
    <w:p w:rsidR="007D0EED" w:rsidRDefault="00B41B92" w:rsidP="00205C75">
      <w:pPr>
        <w:ind w:right="-1"/>
        <w:jc w:val="both"/>
        <w:rPr>
          <w:b/>
          <w:szCs w:val="28"/>
        </w:rPr>
      </w:pPr>
      <w:r>
        <w:rPr>
          <w:b/>
          <w:noProof/>
          <w:szCs w:val="28"/>
          <w:lang w:eastAsia="ru-RU"/>
        </w:rPr>
        <w:pict>
          <v:rect id="_x0000_s1046" style="position:absolute;left:0;text-align:left;margin-left:252.05pt;margin-top:8.15pt;width:258.5pt;height:173.7pt;z-index:251657728" stroked="f">
            <v:textbox style="mso-next-textbox:#_x0000_s1046">
              <w:txbxContent>
                <w:p w:rsidR="0061024A" w:rsidRDefault="0061024A" w:rsidP="00B22A77">
                  <w:pPr>
                    <w:rPr>
                      <w:b/>
                    </w:rPr>
                  </w:pPr>
                  <w:r>
                    <w:rPr>
                      <w:b/>
                    </w:rPr>
                    <w:t>УТВЕРЖДАЮ</w:t>
                  </w:r>
                </w:p>
                <w:p w:rsidR="0061024A" w:rsidRDefault="0061024A" w:rsidP="00B22A77">
                  <w:r>
                    <w:t>Глава района</w:t>
                  </w:r>
                </w:p>
                <w:p w:rsidR="0061024A" w:rsidRDefault="0061024A" w:rsidP="00B22A77"/>
                <w:p w:rsidR="0061024A" w:rsidRDefault="0061024A" w:rsidP="00B22A77"/>
                <w:p w:rsidR="0061024A" w:rsidRDefault="0061024A" w:rsidP="00B22A77">
                  <w:r>
                    <w:t>_____________________М.А. Ковалев</w:t>
                  </w:r>
                </w:p>
                <w:p w:rsidR="0061024A" w:rsidRDefault="0061024A" w:rsidP="00B22A77"/>
                <w:p w:rsidR="0061024A" w:rsidRDefault="0061024A" w:rsidP="00B22A77">
                  <w:r>
                    <w:t>М.П.</w:t>
                  </w:r>
                </w:p>
                <w:p w:rsidR="0061024A" w:rsidRPr="00205C75" w:rsidRDefault="0061024A" w:rsidP="00B22A77">
                  <w:r>
                    <w:t>«___» __________ 20___ г.</w:t>
                  </w:r>
                </w:p>
                <w:p w:rsidR="0061024A" w:rsidRPr="00B22A77" w:rsidRDefault="0061024A" w:rsidP="00B22A77"/>
              </w:txbxContent>
            </v:textbox>
          </v:rect>
        </w:pict>
      </w:r>
    </w:p>
    <w:p w:rsidR="00205C75" w:rsidRDefault="00205C75" w:rsidP="00205C75">
      <w:pPr>
        <w:ind w:right="-1"/>
        <w:jc w:val="both"/>
        <w:rPr>
          <w:b/>
          <w:szCs w:val="28"/>
        </w:rPr>
      </w:pPr>
    </w:p>
    <w:p w:rsidR="00205C75" w:rsidRDefault="00205C75" w:rsidP="00205C75">
      <w:pPr>
        <w:ind w:right="-1"/>
        <w:jc w:val="both"/>
        <w:rPr>
          <w:b/>
          <w:szCs w:val="28"/>
        </w:rPr>
      </w:pPr>
    </w:p>
    <w:p w:rsidR="00205C75" w:rsidRDefault="00205C75" w:rsidP="00205C75">
      <w:pPr>
        <w:ind w:right="-1"/>
        <w:jc w:val="both"/>
        <w:rPr>
          <w:b/>
          <w:szCs w:val="28"/>
        </w:rPr>
      </w:pPr>
    </w:p>
    <w:p w:rsidR="00205C75" w:rsidRDefault="00205C75" w:rsidP="00205C75">
      <w:pPr>
        <w:ind w:right="-1"/>
        <w:jc w:val="both"/>
        <w:rPr>
          <w:b/>
          <w:szCs w:val="28"/>
        </w:rPr>
      </w:pPr>
    </w:p>
    <w:p w:rsidR="00205C75" w:rsidRDefault="00205C75" w:rsidP="00205C75">
      <w:pPr>
        <w:ind w:right="-1"/>
        <w:jc w:val="both"/>
        <w:rPr>
          <w:b/>
          <w:szCs w:val="28"/>
        </w:rPr>
      </w:pPr>
    </w:p>
    <w:p w:rsidR="00205C75" w:rsidRPr="00E7758C" w:rsidRDefault="00205C75" w:rsidP="00205C75">
      <w:pPr>
        <w:ind w:right="-1"/>
        <w:jc w:val="both"/>
        <w:rPr>
          <w:bCs/>
          <w:szCs w:val="28"/>
        </w:rPr>
      </w:pPr>
    </w:p>
    <w:p w:rsidR="00C61C93" w:rsidRPr="00C02975" w:rsidRDefault="00C61C93" w:rsidP="00C02975">
      <w:pPr>
        <w:pStyle w:val="af"/>
        <w:jc w:val="left"/>
        <w:rPr>
          <w:i w:val="0"/>
        </w:rPr>
      </w:pPr>
    </w:p>
    <w:p w:rsidR="004F2836" w:rsidRDefault="004F2836" w:rsidP="00E40EE4">
      <w:pPr>
        <w:pStyle w:val="ae"/>
        <w:rPr>
          <w:sz w:val="24"/>
        </w:rPr>
      </w:pPr>
    </w:p>
    <w:p w:rsidR="004F2836" w:rsidRDefault="004F2836" w:rsidP="00E40EE4">
      <w:pPr>
        <w:pStyle w:val="ae"/>
        <w:rPr>
          <w:sz w:val="24"/>
        </w:rPr>
      </w:pPr>
    </w:p>
    <w:p w:rsidR="004F2836" w:rsidRDefault="004F2836" w:rsidP="00E40EE4">
      <w:pPr>
        <w:pStyle w:val="ae"/>
        <w:rPr>
          <w:sz w:val="24"/>
        </w:rPr>
      </w:pPr>
    </w:p>
    <w:p w:rsidR="004F2836" w:rsidRPr="004F2836" w:rsidRDefault="004F2836" w:rsidP="004F2836">
      <w:pPr>
        <w:pStyle w:val="af"/>
      </w:pPr>
    </w:p>
    <w:p w:rsidR="00E40EE4" w:rsidRPr="0004582F" w:rsidRDefault="00E40EE4" w:rsidP="00E40EE4">
      <w:pPr>
        <w:pStyle w:val="ae"/>
        <w:rPr>
          <w:sz w:val="24"/>
        </w:rPr>
      </w:pPr>
      <w:r w:rsidRPr="0004582F">
        <w:rPr>
          <w:sz w:val="24"/>
        </w:rPr>
        <w:t>ДОКУМЕНТАЦИЯ</w:t>
      </w:r>
    </w:p>
    <w:p w:rsidR="00E40EE4" w:rsidRDefault="00E40EE4" w:rsidP="00BF28EB">
      <w:pPr>
        <w:pStyle w:val="ae"/>
        <w:rPr>
          <w:sz w:val="24"/>
        </w:rPr>
      </w:pPr>
      <w:r w:rsidRPr="0004582F">
        <w:rPr>
          <w:sz w:val="24"/>
        </w:rPr>
        <w:t>об аукционе</w:t>
      </w:r>
      <w:r w:rsidR="00BF28EB">
        <w:rPr>
          <w:sz w:val="24"/>
        </w:rPr>
        <w:t xml:space="preserve"> в электронно</w:t>
      </w:r>
      <w:r w:rsidR="006B3493">
        <w:rPr>
          <w:sz w:val="24"/>
        </w:rPr>
        <w:t>й форме</w:t>
      </w:r>
      <w:r w:rsidR="00BF28EB">
        <w:rPr>
          <w:sz w:val="24"/>
        </w:rPr>
        <w:t xml:space="preserve"> </w:t>
      </w:r>
      <w:r w:rsidRPr="0004582F">
        <w:rPr>
          <w:sz w:val="24"/>
        </w:rPr>
        <w:t>на право заключения договор</w:t>
      </w:r>
      <w:r w:rsidR="006739D8">
        <w:rPr>
          <w:sz w:val="24"/>
        </w:rPr>
        <w:t>а</w:t>
      </w:r>
      <w:r w:rsidRPr="0004582F">
        <w:rPr>
          <w:sz w:val="24"/>
        </w:rPr>
        <w:t xml:space="preserve"> аренды объект</w:t>
      </w:r>
      <w:r w:rsidR="004A4773">
        <w:rPr>
          <w:sz w:val="24"/>
        </w:rPr>
        <w:t>а</w:t>
      </w:r>
      <w:r w:rsidRPr="0004582F">
        <w:rPr>
          <w:sz w:val="24"/>
        </w:rPr>
        <w:t xml:space="preserve"> недвижимости, являющ</w:t>
      </w:r>
      <w:r w:rsidR="004A4773">
        <w:rPr>
          <w:sz w:val="24"/>
        </w:rPr>
        <w:t>его</w:t>
      </w:r>
      <w:r w:rsidR="00915D8E">
        <w:rPr>
          <w:sz w:val="24"/>
        </w:rPr>
        <w:t>ся</w:t>
      </w:r>
      <w:r w:rsidRPr="0004582F">
        <w:rPr>
          <w:sz w:val="24"/>
        </w:rPr>
        <w:t xml:space="preserve"> муниципальной собственностью</w:t>
      </w:r>
      <w:r w:rsidR="00BF28EB">
        <w:rPr>
          <w:sz w:val="24"/>
        </w:rPr>
        <w:t xml:space="preserve"> муниципального образования Назаровский район Красноярского края</w:t>
      </w:r>
    </w:p>
    <w:p w:rsidR="00BF28EB" w:rsidRPr="00CB7287" w:rsidRDefault="00BF28EB" w:rsidP="00BF28EB">
      <w:pPr>
        <w:tabs>
          <w:tab w:val="left" w:pos="851"/>
        </w:tabs>
        <w:jc w:val="center"/>
        <w:rPr>
          <w:rFonts w:eastAsia="Arial Unicode MS"/>
          <w:b/>
          <w:sz w:val="20"/>
        </w:rPr>
      </w:pPr>
      <w:r w:rsidRPr="00CB7287">
        <w:rPr>
          <w:rFonts w:eastAsia="Arial Unicode MS"/>
          <w:b/>
          <w:sz w:val="20"/>
        </w:rPr>
        <w:t>(в электронной форме)</w:t>
      </w:r>
    </w:p>
    <w:p w:rsidR="00BF28EB" w:rsidRPr="00BF28EB" w:rsidRDefault="00BF28EB" w:rsidP="00BF28EB">
      <w:pPr>
        <w:pStyle w:val="af"/>
      </w:pPr>
    </w:p>
    <w:p w:rsidR="00E40EE4" w:rsidRPr="0004582F" w:rsidRDefault="00E40EE4" w:rsidP="00E40EE4">
      <w:pPr>
        <w:ind w:left="540" w:right="354"/>
        <w:jc w:val="center"/>
        <w:rPr>
          <w:b/>
          <w:sz w:val="24"/>
          <w:szCs w:val="24"/>
        </w:rPr>
      </w:pPr>
    </w:p>
    <w:p w:rsidR="00A71D06" w:rsidRPr="0004582F" w:rsidRDefault="00A71D06" w:rsidP="00E40EE4">
      <w:pPr>
        <w:pStyle w:val="af8"/>
        <w:rPr>
          <w:b w:val="0"/>
          <w:szCs w:val="24"/>
        </w:rPr>
      </w:pPr>
    </w:p>
    <w:p w:rsidR="00E40EE4" w:rsidRDefault="00E40EE4" w:rsidP="00E40EE4">
      <w:pPr>
        <w:pStyle w:val="af8"/>
        <w:rPr>
          <w:b w:val="0"/>
          <w:szCs w:val="24"/>
        </w:rPr>
      </w:pPr>
    </w:p>
    <w:p w:rsidR="005F6EEC" w:rsidRDefault="005F6EEC" w:rsidP="00E40EE4">
      <w:pPr>
        <w:pStyle w:val="af8"/>
        <w:rPr>
          <w:b w:val="0"/>
          <w:szCs w:val="24"/>
        </w:rPr>
      </w:pPr>
    </w:p>
    <w:p w:rsidR="00837F69" w:rsidRDefault="00837F69" w:rsidP="00E40EE4">
      <w:pPr>
        <w:pStyle w:val="af8"/>
        <w:rPr>
          <w:b w:val="0"/>
          <w:szCs w:val="24"/>
        </w:rPr>
      </w:pPr>
    </w:p>
    <w:p w:rsidR="00837F69" w:rsidRDefault="00837F69" w:rsidP="00E40EE4">
      <w:pPr>
        <w:pStyle w:val="af8"/>
        <w:rPr>
          <w:b w:val="0"/>
          <w:szCs w:val="24"/>
        </w:rPr>
      </w:pPr>
    </w:p>
    <w:p w:rsidR="00837F69" w:rsidRDefault="00837F69" w:rsidP="00E40EE4">
      <w:pPr>
        <w:pStyle w:val="af8"/>
        <w:rPr>
          <w:b w:val="0"/>
          <w:szCs w:val="24"/>
        </w:rPr>
      </w:pPr>
    </w:p>
    <w:p w:rsidR="00837F69" w:rsidRDefault="00837F69" w:rsidP="00E40EE4">
      <w:pPr>
        <w:pStyle w:val="af8"/>
        <w:rPr>
          <w:b w:val="0"/>
          <w:szCs w:val="24"/>
        </w:rPr>
      </w:pPr>
    </w:p>
    <w:p w:rsidR="00801F2B" w:rsidRDefault="00801F2B"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0E5218" w:rsidRDefault="000E5218" w:rsidP="00E40EE4">
      <w:pPr>
        <w:pStyle w:val="af8"/>
        <w:rPr>
          <w:b w:val="0"/>
          <w:szCs w:val="24"/>
        </w:rPr>
      </w:pPr>
    </w:p>
    <w:p w:rsidR="00801F2B" w:rsidRDefault="00801F2B" w:rsidP="00E40EE4">
      <w:pPr>
        <w:pStyle w:val="af8"/>
        <w:rPr>
          <w:b w:val="0"/>
          <w:szCs w:val="24"/>
        </w:rPr>
      </w:pPr>
    </w:p>
    <w:p w:rsidR="00801F2B" w:rsidRDefault="00801F2B" w:rsidP="00E40EE4">
      <w:pPr>
        <w:pStyle w:val="af8"/>
        <w:rPr>
          <w:b w:val="0"/>
          <w:szCs w:val="24"/>
        </w:rPr>
      </w:pPr>
    </w:p>
    <w:p w:rsidR="00837F69" w:rsidRDefault="00837F69" w:rsidP="00E40EE4">
      <w:pPr>
        <w:pStyle w:val="af8"/>
        <w:rPr>
          <w:b w:val="0"/>
          <w:szCs w:val="24"/>
        </w:rPr>
      </w:pPr>
    </w:p>
    <w:p w:rsidR="007D0EED" w:rsidRPr="00E6421D" w:rsidRDefault="007D0EED" w:rsidP="007D0EED">
      <w:pPr>
        <w:pStyle w:val="1"/>
        <w:numPr>
          <w:ilvl w:val="0"/>
          <w:numId w:val="0"/>
        </w:numPr>
        <w:tabs>
          <w:tab w:val="left" w:pos="-3060"/>
        </w:tabs>
        <w:jc w:val="left"/>
        <w:rPr>
          <w:color w:val="000000"/>
          <w:sz w:val="24"/>
          <w:szCs w:val="24"/>
        </w:rPr>
      </w:pPr>
      <w:r w:rsidRPr="00266D54">
        <w:rPr>
          <w:color w:val="000000"/>
          <w:sz w:val="24"/>
          <w:szCs w:val="24"/>
        </w:rPr>
        <w:lastRenderedPageBreak/>
        <w:t>СОДЕРЖАНИЕ ДОКУМЕНТАЦИИ ОБ АУКЦИОНЕ</w:t>
      </w:r>
      <w:r w:rsidRPr="00E6421D">
        <w:rPr>
          <w:color w:val="000000"/>
          <w:sz w:val="24"/>
          <w:szCs w:val="24"/>
        </w:rPr>
        <w:t xml:space="preserve"> </w:t>
      </w:r>
    </w:p>
    <w:p w:rsidR="007D0EED" w:rsidRPr="00E6421D" w:rsidRDefault="007D0EED">
      <w:pPr>
        <w:jc w:val="center"/>
        <w:rPr>
          <w:color w:val="000000"/>
          <w:sz w:val="24"/>
          <w:szCs w:val="24"/>
        </w:rPr>
      </w:pPr>
    </w:p>
    <w:tbl>
      <w:tblPr>
        <w:tblW w:w="0" w:type="auto"/>
        <w:tblInd w:w="-257" w:type="dxa"/>
        <w:tblLayout w:type="fixed"/>
        <w:tblLook w:val="0000"/>
      </w:tblPr>
      <w:tblGrid>
        <w:gridCol w:w="9574"/>
        <w:gridCol w:w="861"/>
      </w:tblGrid>
      <w:tr w:rsidR="00FA1C9D" w:rsidRPr="00E6421D">
        <w:tc>
          <w:tcPr>
            <w:tcW w:w="9574" w:type="dxa"/>
            <w:tcBorders>
              <w:top w:val="single" w:sz="4" w:space="0" w:color="000000"/>
              <w:left w:val="single" w:sz="4" w:space="0" w:color="000000"/>
              <w:bottom w:val="single" w:sz="4" w:space="0" w:color="000000"/>
            </w:tcBorders>
            <w:vAlign w:val="center"/>
          </w:tcPr>
          <w:p w:rsidR="00FA1C9D" w:rsidRPr="0011369C" w:rsidRDefault="00FA1C9D" w:rsidP="00457DC2">
            <w:pPr>
              <w:pStyle w:val="2"/>
              <w:snapToGrid w:val="0"/>
              <w:ind w:left="0"/>
              <w:jc w:val="left"/>
              <w:rPr>
                <w:szCs w:val="24"/>
              </w:rPr>
            </w:pPr>
            <w:r w:rsidRPr="0011369C">
              <w:rPr>
                <w:szCs w:val="24"/>
              </w:rPr>
              <w:t xml:space="preserve">Наименование разделов и подразделов </w:t>
            </w:r>
          </w:p>
        </w:tc>
        <w:tc>
          <w:tcPr>
            <w:tcW w:w="861" w:type="dxa"/>
            <w:tcBorders>
              <w:top w:val="single" w:sz="4" w:space="0" w:color="000000"/>
              <w:left w:val="single" w:sz="4" w:space="0" w:color="000000"/>
              <w:bottom w:val="single" w:sz="4" w:space="0" w:color="000000"/>
              <w:right w:val="single" w:sz="4" w:space="0" w:color="000000"/>
            </w:tcBorders>
          </w:tcPr>
          <w:p w:rsidR="00FA1C9D" w:rsidRPr="0011369C" w:rsidRDefault="00B25D4E" w:rsidP="00B25D4E">
            <w:pPr>
              <w:pStyle w:val="2"/>
              <w:numPr>
                <w:ilvl w:val="0"/>
                <w:numId w:val="0"/>
              </w:numPr>
              <w:snapToGrid w:val="0"/>
              <w:jc w:val="both"/>
              <w:rPr>
                <w:szCs w:val="24"/>
              </w:rPr>
            </w:pPr>
            <w:r w:rsidRPr="0011369C">
              <w:rPr>
                <w:szCs w:val="24"/>
              </w:rPr>
              <w:t>Стр.</w:t>
            </w:r>
          </w:p>
        </w:tc>
      </w:tr>
      <w:tr w:rsidR="00FA1C9D" w:rsidRPr="00E6421D">
        <w:trPr>
          <w:trHeight w:val="396"/>
        </w:trPr>
        <w:tc>
          <w:tcPr>
            <w:tcW w:w="9574" w:type="dxa"/>
            <w:tcBorders>
              <w:top w:val="single" w:sz="4" w:space="0" w:color="000000"/>
              <w:left w:val="single" w:sz="4" w:space="0" w:color="000000"/>
              <w:bottom w:val="single" w:sz="4" w:space="0" w:color="000000"/>
            </w:tcBorders>
            <w:vAlign w:val="center"/>
          </w:tcPr>
          <w:p w:rsidR="00FA1C9D" w:rsidRPr="00281242" w:rsidRDefault="00457DC2" w:rsidP="00281242">
            <w:pPr>
              <w:snapToGrid w:val="0"/>
              <w:rPr>
                <w:b/>
                <w:sz w:val="24"/>
                <w:szCs w:val="24"/>
              </w:rPr>
            </w:pPr>
            <w:r>
              <w:rPr>
                <w:b/>
                <w:sz w:val="24"/>
                <w:szCs w:val="24"/>
              </w:rPr>
              <w:t>Разд</w:t>
            </w:r>
            <w:r w:rsidR="00FA1C9D" w:rsidRPr="00457DC2">
              <w:rPr>
                <w:b/>
                <w:sz w:val="24"/>
                <w:szCs w:val="24"/>
              </w:rPr>
              <w:t>ел 1. Организаци</w:t>
            </w:r>
            <w:r w:rsidR="005F6EEC">
              <w:rPr>
                <w:b/>
                <w:sz w:val="24"/>
                <w:szCs w:val="24"/>
              </w:rPr>
              <w:t>я и порядок проведения аукциона</w:t>
            </w:r>
            <w:r w:rsidR="00FA1C9D" w:rsidRPr="00457DC2">
              <w:rPr>
                <w:b/>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915D8E">
            <w:pPr>
              <w:snapToGrid w:val="0"/>
              <w:jc w:val="center"/>
              <w:rPr>
                <w:sz w:val="24"/>
                <w:szCs w:val="24"/>
              </w:rPr>
            </w:pPr>
            <w:r>
              <w:rPr>
                <w:sz w:val="24"/>
                <w:szCs w:val="24"/>
              </w:rPr>
              <w:t>3</w:t>
            </w:r>
          </w:p>
        </w:tc>
      </w:tr>
      <w:tr w:rsidR="00FA1C9D" w:rsidRPr="00E6421D">
        <w:trPr>
          <w:trHeight w:val="418"/>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sz w:val="24"/>
                <w:szCs w:val="24"/>
              </w:rPr>
            </w:pPr>
            <w:r w:rsidRPr="00457DC2">
              <w:rPr>
                <w:sz w:val="24"/>
                <w:szCs w:val="24"/>
              </w:rPr>
              <w:t xml:space="preserve">Общие сведения об аукционе. Организатор аукциона. Аукционная комиссия. </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915D8E">
            <w:pPr>
              <w:snapToGrid w:val="0"/>
              <w:jc w:val="center"/>
              <w:rPr>
                <w:sz w:val="24"/>
                <w:szCs w:val="24"/>
              </w:rPr>
            </w:pPr>
            <w:r>
              <w:rPr>
                <w:sz w:val="24"/>
                <w:szCs w:val="24"/>
              </w:rPr>
              <w:t>3</w:t>
            </w:r>
          </w:p>
        </w:tc>
      </w:tr>
      <w:tr w:rsidR="00FA1C9D" w:rsidRPr="00E6421D">
        <w:trPr>
          <w:trHeight w:val="410"/>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sz w:val="24"/>
                <w:szCs w:val="24"/>
              </w:rPr>
            </w:pPr>
            <w:r w:rsidRPr="00457DC2">
              <w:rPr>
                <w:sz w:val="24"/>
                <w:szCs w:val="24"/>
              </w:rPr>
              <w:t>Требования, предъявляемые к участникам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915D8E">
            <w:pPr>
              <w:snapToGrid w:val="0"/>
              <w:jc w:val="center"/>
              <w:rPr>
                <w:bCs/>
                <w:sz w:val="24"/>
                <w:szCs w:val="24"/>
              </w:rPr>
            </w:pPr>
            <w:r>
              <w:rPr>
                <w:bCs/>
                <w:sz w:val="24"/>
                <w:szCs w:val="24"/>
              </w:rPr>
              <w:t>4</w:t>
            </w:r>
          </w:p>
        </w:tc>
      </w:tr>
      <w:tr w:rsidR="00652B5D" w:rsidRPr="00E6421D">
        <w:trPr>
          <w:trHeight w:val="410"/>
        </w:trPr>
        <w:tc>
          <w:tcPr>
            <w:tcW w:w="9574" w:type="dxa"/>
            <w:tcBorders>
              <w:top w:val="single" w:sz="4" w:space="0" w:color="000000"/>
              <w:left w:val="single" w:sz="4" w:space="0" w:color="000000"/>
              <w:bottom w:val="single" w:sz="4" w:space="0" w:color="000000"/>
            </w:tcBorders>
            <w:vAlign w:val="center"/>
          </w:tcPr>
          <w:p w:rsidR="00652B5D" w:rsidRPr="00457DC2" w:rsidRDefault="00652B5D" w:rsidP="00652B5D">
            <w:pPr>
              <w:pStyle w:val="ConsPlusNormal"/>
              <w:widowControl/>
              <w:ind w:firstLine="0"/>
              <w:rPr>
                <w:sz w:val="24"/>
                <w:szCs w:val="24"/>
              </w:rPr>
            </w:pPr>
            <w:r w:rsidRPr="00652B5D">
              <w:rPr>
                <w:rFonts w:ascii="Times New Roman" w:eastAsia="Times New Roman" w:hAnsi="Times New Roman" w:cs="Times New Roman"/>
                <w:sz w:val="24"/>
                <w:szCs w:val="24"/>
              </w:rPr>
              <w:t>Порядок регистрации на универсальной электронной площадке для участия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652B5D" w:rsidRDefault="00652B5D">
            <w:pPr>
              <w:snapToGrid w:val="0"/>
              <w:jc w:val="center"/>
              <w:rPr>
                <w:bCs/>
                <w:sz w:val="24"/>
                <w:szCs w:val="24"/>
              </w:rPr>
            </w:pPr>
            <w:r>
              <w:rPr>
                <w:bCs/>
                <w:sz w:val="24"/>
                <w:szCs w:val="24"/>
              </w:rPr>
              <w:t>4</w:t>
            </w:r>
          </w:p>
        </w:tc>
      </w:tr>
      <w:tr w:rsidR="00FA1C9D" w:rsidRPr="00E6421D">
        <w:trPr>
          <w:trHeight w:val="544"/>
        </w:trPr>
        <w:tc>
          <w:tcPr>
            <w:tcW w:w="9574" w:type="dxa"/>
            <w:tcBorders>
              <w:top w:val="single" w:sz="4" w:space="0" w:color="000000"/>
              <w:left w:val="single" w:sz="4" w:space="0" w:color="000000"/>
              <w:bottom w:val="single" w:sz="4" w:space="0" w:color="000000"/>
            </w:tcBorders>
            <w:vAlign w:val="center"/>
          </w:tcPr>
          <w:p w:rsidR="00457DC2" w:rsidRDefault="00FA1C9D" w:rsidP="00457DC2">
            <w:pPr>
              <w:snapToGrid w:val="0"/>
              <w:rPr>
                <w:sz w:val="24"/>
                <w:szCs w:val="24"/>
              </w:rPr>
            </w:pPr>
            <w:r w:rsidRPr="00457DC2">
              <w:rPr>
                <w:sz w:val="24"/>
                <w:szCs w:val="24"/>
              </w:rPr>
              <w:t xml:space="preserve">Порядок подачи заявок на участие в аукционе и требования, предъявляемые к ним. </w:t>
            </w:r>
          </w:p>
          <w:p w:rsidR="00FA1C9D" w:rsidRPr="00457DC2" w:rsidRDefault="00FA1C9D" w:rsidP="00457DC2">
            <w:pPr>
              <w:snapToGrid w:val="0"/>
              <w:rPr>
                <w:sz w:val="24"/>
                <w:szCs w:val="24"/>
              </w:rPr>
            </w:pPr>
            <w:r w:rsidRPr="00457DC2">
              <w:rPr>
                <w:sz w:val="24"/>
                <w:szCs w:val="24"/>
              </w:rPr>
              <w:t>Отзыв заявок.</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185C59" w:rsidP="006E3643">
            <w:pPr>
              <w:snapToGrid w:val="0"/>
              <w:jc w:val="center"/>
              <w:rPr>
                <w:bCs/>
                <w:sz w:val="24"/>
                <w:szCs w:val="24"/>
              </w:rPr>
            </w:pPr>
            <w:r>
              <w:rPr>
                <w:bCs/>
                <w:sz w:val="24"/>
                <w:szCs w:val="24"/>
              </w:rPr>
              <w:t>4</w:t>
            </w:r>
          </w:p>
        </w:tc>
      </w:tr>
      <w:tr w:rsidR="006E3643" w:rsidRPr="00E6421D">
        <w:trPr>
          <w:trHeight w:val="424"/>
        </w:trPr>
        <w:tc>
          <w:tcPr>
            <w:tcW w:w="9574" w:type="dxa"/>
            <w:tcBorders>
              <w:top w:val="single" w:sz="4" w:space="0" w:color="000000"/>
              <w:left w:val="single" w:sz="4" w:space="0" w:color="000000"/>
              <w:bottom w:val="single" w:sz="4" w:space="0" w:color="000000"/>
            </w:tcBorders>
            <w:vAlign w:val="center"/>
          </w:tcPr>
          <w:p w:rsidR="006E3643" w:rsidRPr="00281242" w:rsidRDefault="00281242" w:rsidP="00281242">
            <w:pPr>
              <w:pStyle w:val="2"/>
              <w:widowControl w:val="0"/>
              <w:numPr>
                <w:ilvl w:val="0"/>
                <w:numId w:val="0"/>
              </w:numPr>
              <w:shd w:val="clear" w:color="auto" w:fill="FFFFFF"/>
              <w:suppressAutoHyphens w:val="0"/>
              <w:autoSpaceDE w:val="0"/>
              <w:autoSpaceDN w:val="0"/>
              <w:adjustRightInd w:val="0"/>
              <w:ind w:left="510" w:hanging="576"/>
              <w:jc w:val="left"/>
              <w:rPr>
                <w:b w:val="0"/>
                <w:color w:val="auto"/>
                <w:szCs w:val="24"/>
              </w:rPr>
            </w:pPr>
            <w:r>
              <w:rPr>
                <w:b w:val="0"/>
                <w:color w:val="auto"/>
                <w:szCs w:val="24"/>
              </w:rPr>
              <w:t xml:space="preserve"> </w:t>
            </w:r>
            <w:r w:rsidR="006E3643" w:rsidRPr="0011369C">
              <w:rPr>
                <w:b w:val="0"/>
                <w:color w:val="auto"/>
                <w:szCs w:val="24"/>
              </w:rPr>
              <w:t>Задаток: Размер, срок, порядок внесения и условия возврата.</w:t>
            </w:r>
          </w:p>
        </w:tc>
        <w:tc>
          <w:tcPr>
            <w:tcW w:w="861" w:type="dxa"/>
            <w:tcBorders>
              <w:top w:val="single" w:sz="4" w:space="0" w:color="000000"/>
              <w:left w:val="single" w:sz="4" w:space="0" w:color="000000"/>
              <w:bottom w:val="single" w:sz="4" w:space="0" w:color="000000"/>
              <w:right w:val="single" w:sz="4" w:space="0" w:color="000000"/>
            </w:tcBorders>
            <w:vAlign w:val="center"/>
          </w:tcPr>
          <w:p w:rsidR="006E3643" w:rsidRPr="00E6421D" w:rsidRDefault="00915D8E">
            <w:pPr>
              <w:snapToGrid w:val="0"/>
              <w:jc w:val="center"/>
              <w:rPr>
                <w:bCs/>
                <w:sz w:val="24"/>
                <w:szCs w:val="24"/>
              </w:rPr>
            </w:pPr>
            <w:r>
              <w:rPr>
                <w:bCs/>
                <w:sz w:val="24"/>
                <w:szCs w:val="24"/>
              </w:rPr>
              <w:t>6</w:t>
            </w:r>
          </w:p>
        </w:tc>
      </w:tr>
      <w:tr w:rsidR="00FA1C9D" w:rsidRPr="00E6421D">
        <w:trPr>
          <w:trHeight w:val="418"/>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sz w:val="24"/>
                <w:szCs w:val="24"/>
              </w:rPr>
            </w:pPr>
            <w:r w:rsidRPr="00457DC2">
              <w:rPr>
                <w:sz w:val="24"/>
                <w:szCs w:val="24"/>
              </w:rPr>
              <w:t>Порядок рассмотрения заявок на участие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185C59">
            <w:pPr>
              <w:snapToGrid w:val="0"/>
              <w:jc w:val="center"/>
              <w:rPr>
                <w:bCs/>
                <w:sz w:val="24"/>
                <w:szCs w:val="24"/>
              </w:rPr>
            </w:pPr>
            <w:r>
              <w:rPr>
                <w:bCs/>
                <w:sz w:val="24"/>
                <w:szCs w:val="24"/>
              </w:rPr>
              <w:t>6</w:t>
            </w:r>
          </w:p>
        </w:tc>
      </w:tr>
      <w:tr w:rsidR="00FA1C9D" w:rsidRPr="00E6421D">
        <w:trPr>
          <w:trHeight w:val="424"/>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sz w:val="24"/>
                <w:szCs w:val="24"/>
              </w:rPr>
            </w:pPr>
            <w:r w:rsidRPr="00457DC2">
              <w:rPr>
                <w:sz w:val="24"/>
                <w:szCs w:val="24"/>
              </w:rPr>
              <w:t>Порядок проведения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185C59" w:rsidP="00BC7CF2">
            <w:pPr>
              <w:snapToGrid w:val="0"/>
              <w:jc w:val="center"/>
              <w:rPr>
                <w:bCs/>
                <w:sz w:val="24"/>
                <w:szCs w:val="24"/>
              </w:rPr>
            </w:pPr>
            <w:r>
              <w:rPr>
                <w:bCs/>
                <w:sz w:val="24"/>
                <w:szCs w:val="24"/>
              </w:rPr>
              <w:t>8</w:t>
            </w:r>
          </w:p>
        </w:tc>
      </w:tr>
      <w:tr w:rsidR="00FA1C9D" w:rsidRPr="00E6421D">
        <w:trPr>
          <w:trHeight w:val="416"/>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sz w:val="24"/>
                <w:szCs w:val="24"/>
              </w:rPr>
            </w:pPr>
            <w:r w:rsidRPr="00457DC2">
              <w:rPr>
                <w:sz w:val="24"/>
                <w:szCs w:val="24"/>
              </w:rPr>
              <w:t>Заключение договора по результатам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185C59" w:rsidP="00BC7CF2">
            <w:pPr>
              <w:snapToGrid w:val="0"/>
              <w:jc w:val="center"/>
              <w:rPr>
                <w:bCs/>
                <w:sz w:val="24"/>
                <w:szCs w:val="24"/>
              </w:rPr>
            </w:pPr>
            <w:r>
              <w:rPr>
                <w:bCs/>
                <w:sz w:val="24"/>
                <w:szCs w:val="24"/>
              </w:rPr>
              <w:t>10</w:t>
            </w:r>
          </w:p>
        </w:tc>
      </w:tr>
      <w:tr w:rsidR="006E3643" w:rsidRPr="00E6421D">
        <w:trPr>
          <w:trHeight w:val="645"/>
        </w:trPr>
        <w:tc>
          <w:tcPr>
            <w:tcW w:w="9574" w:type="dxa"/>
            <w:tcBorders>
              <w:top w:val="single" w:sz="4" w:space="0" w:color="000000"/>
              <w:left w:val="single" w:sz="4" w:space="0" w:color="000000"/>
              <w:bottom w:val="single" w:sz="4" w:space="0" w:color="000000"/>
            </w:tcBorders>
            <w:vAlign w:val="center"/>
          </w:tcPr>
          <w:p w:rsidR="006E3643" w:rsidRPr="00457DC2" w:rsidRDefault="00B83A59" w:rsidP="00457DC2">
            <w:pPr>
              <w:widowControl w:val="0"/>
              <w:autoSpaceDE w:val="0"/>
              <w:rPr>
                <w:sz w:val="24"/>
                <w:szCs w:val="24"/>
              </w:rPr>
            </w:pPr>
            <w:r w:rsidRPr="00457DC2">
              <w:rPr>
                <w:sz w:val="24"/>
                <w:szCs w:val="24"/>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861" w:type="dxa"/>
            <w:tcBorders>
              <w:top w:val="single" w:sz="4" w:space="0" w:color="000000"/>
              <w:left w:val="single" w:sz="4" w:space="0" w:color="000000"/>
              <w:bottom w:val="single" w:sz="4" w:space="0" w:color="000000"/>
              <w:right w:val="single" w:sz="4" w:space="0" w:color="000000"/>
            </w:tcBorders>
            <w:vAlign w:val="center"/>
          </w:tcPr>
          <w:p w:rsidR="006E3643" w:rsidRPr="00E6421D" w:rsidRDefault="00915D8E" w:rsidP="00185C59">
            <w:pPr>
              <w:snapToGrid w:val="0"/>
              <w:jc w:val="center"/>
              <w:rPr>
                <w:bCs/>
                <w:sz w:val="24"/>
                <w:szCs w:val="24"/>
              </w:rPr>
            </w:pPr>
            <w:r>
              <w:rPr>
                <w:bCs/>
                <w:sz w:val="24"/>
                <w:szCs w:val="24"/>
              </w:rPr>
              <w:t>1</w:t>
            </w:r>
            <w:r w:rsidR="00185C59">
              <w:rPr>
                <w:bCs/>
                <w:sz w:val="24"/>
                <w:szCs w:val="24"/>
              </w:rPr>
              <w:t>2</w:t>
            </w:r>
          </w:p>
        </w:tc>
      </w:tr>
      <w:tr w:rsidR="00FA1C9D" w:rsidRPr="00E6421D">
        <w:trPr>
          <w:trHeight w:val="435"/>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sz w:val="24"/>
                <w:szCs w:val="24"/>
              </w:rPr>
            </w:pPr>
            <w:r w:rsidRPr="00457DC2">
              <w:rPr>
                <w:sz w:val="24"/>
                <w:szCs w:val="24"/>
              </w:rPr>
              <w:t>Последствия признания аукциона несостоявшимся.</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915D8E" w:rsidP="009A38DB">
            <w:pPr>
              <w:snapToGrid w:val="0"/>
              <w:jc w:val="center"/>
              <w:rPr>
                <w:bCs/>
                <w:sz w:val="24"/>
                <w:szCs w:val="24"/>
              </w:rPr>
            </w:pPr>
            <w:r>
              <w:rPr>
                <w:bCs/>
                <w:sz w:val="24"/>
                <w:szCs w:val="24"/>
              </w:rPr>
              <w:t>1</w:t>
            </w:r>
            <w:r w:rsidR="009A38DB">
              <w:rPr>
                <w:bCs/>
                <w:sz w:val="24"/>
                <w:szCs w:val="24"/>
              </w:rPr>
              <w:t>2</w:t>
            </w:r>
          </w:p>
        </w:tc>
      </w:tr>
      <w:tr w:rsidR="00FA1C9D" w:rsidRPr="00E6421D">
        <w:trPr>
          <w:trHeight w:val="562"/>
        </w:trPr>
        <w:tc>
          <w:tcPr>
            <w:tcW w:w="9574" w:type="dxa"/>
            <w:tcBorders>
              <w:top w:val="single" w:sz="4" w:space="0" w:color="000000"/>
              <w:left w:val="single" w:sz="4" w:space="0" w:color="000000"/>
              <w:bottom w:val="single" w:sz="4" w:space="0" w:color="000000"/>
            </w:tcBorders>
            <w:vAlign w:val="center"/>
          </w:tcPr>
          <w:p w:rsidR="00FA1C9D" w:rsidRPr="00457DC2" w:rsidRDefault="00587B4F" w:rsidP="00457DC2">
            <w:pPr>
              <w:widowControl w:val="0"/>
              <w:snapToGrid w:val="0"/>
              <w:rPr>
                <w:b/>
                <w:bCs/>
                <w:sz w:val="24"/>
                <w:szCs w:val="24"/>
              </w:rPr>
            </w:pPr>
            <w:r>
              <w:rPr>
                <w:b/>
                <w:bCs/>
                <w:sz w:val="24"/>
                <w:szCs w:val="24"/>
              </w:rPr>
              <w:t>Раздел 2</w:t>
            </w:r>
            <w:r w:rsidR="002F2D18" w:rsidRPr="00457DC2">
              <w:rPr>
                <w:b/>
                <w:bCs/>
                <w:sz w:val="24"/>
                <w:szCs w:val="24"/>
              </w:rPr>
              <w:t>.</w:t>
            </w:r>
            <w:r w:rsidR="00842281">
              <w:rPr>
                <w:b/>
                <w:bCs/>
                <w:sz w:val="24"/>
                <w:szCs w:val="24"/>
              </w:rPr>
              <w:t xml:space="preserve"> </w:t>
            </w:r>
            <w:r w:rsidR="00FA1C9D" w:rsidRPr="00457DC2">
              <w:rPr>
                <w:b/>
                <w:bCs/>
                <w:sz w:val="24"/>
                <w:szCs w:val="24"/>
              </w:rPr>
              <w:t>Формы документов, представляемых заявителями для участия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0B1642" w:rsidP="009A38DB">
            <w:pPr>
              <w:snapToGrid w:val="0"/>
              <w:jc w:val="center"/>
              <w:rPr>
                <w:bCs/>
                <w:sz w:val="24"/>
                <w:szCs w:val="24"/>
              </w:rPr>
            </w:pPr>
            <w:r>
              <w:rPr>
                <w:bCs/>
                <w:sz w:val="24"/>
                <w:szCs w:val="24"/>
              </w:rPr>
              <w:t>1</w:t>
            </w:r>
            <w:r w:rsidR="009A38DB">
              <w:rPr>
                <w:bCs/>
                <w:sz w:val="24"/>
                <w:szCs w:val="24"/>
              </w:rPr>
              <w:t>3</w:t>
            </w:r>
          </w:p>
        </w:tc>
      </w:tr>
      <w:tr w:rsidR="00FA1C9D" w:rsidRPr="00E6421D">
        <w:trPr>
          <w:trHeight w:val="414"/>
        </w:trPr>
        <w:tc>
          <w:tcPr>
            <w:tcW w:w="9574" w:type="dxa"/>
            <w:tcBorders>
              <w:top w:val="single" w:sz="4" w:space="0" w:color="000000"/>
              <w:left w:val="single" w:sz="4" w:space="0" w:color="000000"/>
              <w:bottom w:val="single" w:sz="4" w:space="0" w:color="000000"/>
            </w:tcBorders>
            <w:vAlign w:val="center"/>
          </w:tcPr>
          <w:p w:rsidR="00FA1C9D" w:rsidRPr="00457DC2" w:rsidRDefault="00FA1C9D" w:rsidP="00457DC2">
            <w:pPr>
              <w:snapToGrid w:val="0"/>
              <w:rPr>
                <w:bCs/>
                <w:sz w:val="24"/>
                <w:szCs w:val="24"/>
              </w:rPr>
            </w:pPr>
            <w:r w:rsidRPr="00457DC2">
              <w:rPr>
                <w:bCs/>
                <w:sz w:val="24"/>
                <w:szCs w:val="24"/>
              </w:rPr>
              <w:t>Форма заявки на участие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0B1642" w:rsidP="009A38DB">
            <w:pPr>
              <w:snapToGrid w:val="0"/>
              <w:jc w:val="center"/>
              <w:rPr>
                <w:bCs/>
                <w:sz w:val="24"/>
                <w:szCs w:val="24"/>
              </w:rPr>
            </w:pPr>
            <w:r>
              <w:rPr>
                <w:bCs/>
                <w:sz w:val="24"/>
                <w:szCs w:val="24"/>
              </w:rPr>
              <w:t>1</w:t>
            </w:r>
            <w:r w:rsidR="009A38DB">
              <w:rPr>
                <w:bCs/>
                <w:sz w:val="24"/>
                <w:szCs w:val="24"/>
              </w:rPr>
              <w:t>3</w:t>
            </w:r>
          </w:p>
        </w:tc>
      </w:tr>
      <w:tr w:rsidR="00FA1C9D" w:rsidRPr="00E6421D">
        <w:trPr>
          <w:trHeight w:val="420"/>
        </w:trPr>
        <w:tc>
          <w:tcPr>
            <w:tcW w:w="9574" w:type="dxa"/>
            <w:tcBorders>
              <w:top w:val="single" w:sz="4" w:space="0" w:color="000000"/>
              <w:left w:val="single" w:sz="4" w:space="0" w:color="000000"/>
              <w:bottom w:val="single" w:sz="4" w:space="0" w:color="000000"/>
            </w:tcBorders>
            <w:vAlign w:val="center"/>
          </w:tcPr>
          <w:p w:rsidR="00FA1C9D" w:rsidRPr="00457DC2" w:rsidRDefault="009A38DB" w:rsidP="00457DC2">
            <w:pPr>
              <w:snapToGrid w:val="0"/>
              <w:rPr>
                <w:bCs/>
                <w:sz w:val="24"/>
                <w:szCs w:val="24"/>
              </w:rPr>
            </w:pPr>
            <w:r>
              <w:rPr>
                <w:bCs/>
                <w:sz w:val="24"/>
                <w:szCs w:val="24"/>
              </w:rPr>
              <w:t>Инструкция по заполнению электронной формы заявки на участие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587B4F" w:rsidP="00842281">
            <w:pPr>
              <w:snapToGrid w:val="0"/>
              <w:jc w:val="center"/>
              <w:rPr>
                <w:bCs/>
                <w:sz w:val="24"/>
                <w:szCs w:val="24"/>
              </w:rPr>
            </w:pPr>
            <w:r>
              <w:rPr>
                <w:bCs/>
                <w:sz w:val="24"/>
                <w:szCs w:val="24"/>
              </w:rPr>
              <w:t>1</w:t>
            </w:r>
            <w:r w:rsidR="00842281">
              <w:rPr>
                <w:bCs/>
                <w:sz w:val="24"/>
                <w:szCs w:val="24"/>
              </w:rPr>
              <w:t>4</w:t>
            </w:r>
          </w:p>
        </w:tc>
      </w:tr>
      <w:tr w:rsidR="00FA1C9D" w:rsidRPr="00E6421D">
        <w:trPr>
          <w:trHeight w:val="526"/>
        </w:trPr>
        <w:tc>
          <w:tcPr>
            <w:tcW w:w="9574" w:type="dxa"/>
            <w:tcBorders>
              <w:top w:val="single" w:sz="4" w:space="0" w:color="000000"/>
              <w:left w:val="single" w:sz="4" w:space="0" w:color="000000"/>
              <w:bottom w:val="single" w:sz="4" w:space="0" w:color="000000"/>
            </w:tcBorders>
            <w:vAlign w:val="center"/>
          </w:tcPr>
          <w:p w:rsidR="00FA1C9D" w:rsidRPr="00457DC2" w:rsidRDefault="003A1F17" w:rsidP="00457DC2">
            <w:pPr>
              <w:snapToGrid w:val="0"/>
              <w:rPr>
                <w:b/>
                <w:bCs/>
                <w:sz w:val="24"/>
                <w:szCs w:val="24"/>
              </w:rPr>
            </w:pPr>
            <w:r>
              <w:rPr>
                <w:b/>
                <w:bCs/>
                <w:sz w:val="24"/>
                <w:szCs w:val="24"/>
              </w:rPr>
              <w:t>Раздел 3</w:t>
            </w:r>
            <w:r w:rsidR="00FA1C9D" w:rsidRPr="00457DC2">
              <w:rPr>
                <w:b/>
                <w:bCs/>
                <w:sz w:val="24"/>
                <w:szCs w:val="24"/>
              </w:rPr>
              <w:t>. Проект договор</w:t>
            </w:r>
            <w:r w:rsidR="00092430" w:rsidRPr="00457DC2">
              <w:rPr>
                <w:b/>
                <w:bCs/>
                <w:sz w:val="24"/>
                <w:szCs w:val="24"/>
              </w:rPr>
              <w:t>а</w:t>
            </w:r>
            <w:r w:rsidR="00FA1C9D" w:rsidRPr="00457DC2">
              <w:rPr>
                <w:b/>
                <w:bCs/>
                <w:sz w:val="24"/>
                <w:szCs w:val="24"/>
              </w:rPr>
              <w:t xml:space="preserve"> аренды</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Pr="00E6421D" w:rsidRDefault="00587B4F" w:rsidP="0088782C">
            <w:pPr>
              <w:snapToGrid w:val="0"/>
              <w:jc w:val="center"/>
              <w:rPr>
                <w:bCs/>
                <w:sz w:val="24"/>
                <w:szCs w:val="24"/>
              </w:rPr>
            </w:pPr>
            <w:r>
              <w:rPr>
                <w:bCs/>
                <w:sz w:val="24"/>
                <w:szCs w:val="24"/>
              </w:rPr>
              <w:t>1</w:t>
            </w:r>
            <w:r w:rsidR="0088782C">
              <w:rPr>
                <w:bCs/>
                <w:sz w:val="24"/>
                <w:szCs w:val="24"/>
              </w:rPr>
              <w:t>6</w:t>
            </w:r>
          </w:p>
        </w:tc>
      </w:tr>
    </w:tbl>
    <w:p w:rsidR="00FA1C9D" w:rsidRPr="00E6421D" w:rsidRDefault="00FA1C9D">
      <w:pPr>
        <w:ind w:left="567"/>
        <w:jc w:val="center"/>
        <w:rPr>
          <w:b/>
          <w:sz w:val="24"/>
          <w:szCs w:val="24"/>
        </w:rPr>
      </w:pPr>
    </w:p>
    <w:p w:rsidR="00457DC2" w:rsidRDefault="00262626" w:rsidP="00262626">
      <w:pPr>
        <w:rPr>
          <w:b/>
          <w:sz w:val="24"/>
          <w:szCs w:val="24"/>
        </w:rPr>
      </w:pPr>
      <w:r w:rsidRPr="00E6421D">
        <w:rPr>
          <w:b/>
          <w:sz w:val="24"/>
          <w:szCs w:val="24"/>
        </w:rPr>
        <w:t xml:space="preserve">                            </w:t>
      </w:r>
    </w:p>
    <w:p w:rsidR="00457DC2" w:rsidRDefault="00457DC2" w:rsidP="00262626">
      <w:pPr>
        <w:rPr>
          <w:b/>
          <w:sz w:val="24"/>
          <w:szCs w:val="24"/>
        </w:rPr>
      </w:pPr>
    </w:p>
    <w:p w:rsidR="00457DC2" w:rsidRDefault="00457DC2" w:rsidP="00262626">
      <w:pPr>
        <w:rPr>
          <w:b/>
          <w:sz w:val="24"/>
          <w:szCs w:val="24"/>
        </w:rPr>
      </w:pPr>
    </w:p>
    <w:p w:rsidR="00457DC2" w:rsidRDefault="00457DC2" w:rsidP="00262626">
      <w:pPr>
        <w:rPr>
          <w:b/>
          <w:sz w:val="24"/>
          <w:szCs w:val="24"/>
        </w:rPr>
      </w:pPr>
    </w:p>
    <w:p w:rsidR="00457DC2" w:rsidRDefault="00457DC2" w:rsidP="00262626">
      <w:pPr>
        <w:rPr>
          <w:b/>
          <w:sz w:val="24"/>
          <w:szCs w:val="24"/>
        </w:rPr>
      </w:pPr>
    </w:p>
    <w:p w:rsidR="00457DC2" w:rsidRDefault="00457DC2"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7C4B5D" w:rsidRDefault="007C4B5D" w:rsidP="00262626">
      <w:pPr>
        <w:rPr>
          <w:b/>
          <w:sz w:val="24"/>
          <w:szCs w:val="24"/>
        </w:rPr>
      </w:pPr>
    </w:p>
    <w:p w:rsidR="005F6EEC" w:rsidRDefault="005F6EEC" w:rsidP="00262626">
      <w:pPr>
        <w:rPr>
          <w:b/>
          <w:sz w:val="24"/>
          <w:szCs w:val="24"/>
        </w:rPr>
      </w:pPr>
    </w:p>
    <w:p w:rsidR="00AA1C05" w:rsidRDefault="00AA1C05" w:rsidP="00262626">
      <w:pPr>
        <w:rPr>
          <w:b/>
          <w:sz w:val="24"/>
          <w:szCs w:val="24"/>
        </w:rPr>
      </w:pPr>
    </w:p>
    <w:p w:rsidR="00AA1C05" w:rsidRDefault="00AA1C05" w:rsidP="00262626">
      <w:pPr>
        <w:rPr>
          <w:b/>
          <w:sz w:val="24"/>
          <w:szCs w:val="24"/>
        </w:rPr>
      </w:pPr>
    </w:p>
    <w:p w:rsidR="00FA1C9D" w:rsidRDefault="00FA1C9D" w:rsidP="00FC2BC1">
      <w:pPr>
        <w:jc w:val="center"/>
        <w:rPr>
          <w:b/>
          <w:sz w:val="24"/>
          <w:szCs w:val="24"/>
        </w:rPr>
      </w:pPr>
      <w:r w:rsidRPr="00E6421D">
        <w:rPr>
          <w:b/>
          <w:sz w:val="24"/>
          <w:szCs w:val="24"/>
        </w:rPr>
        <w:lastRenderedPageBreak/>
        <w:t>Раздел 1. Организаци</w:t>
      </w:r>
      <w:r w:rsidR="005F6EEC">
        <w:rPr>
          <w:b/>
          <w:sz w:val="24"/>
          <w:szCs w:val="24"/>
        </w:rPr>
        <w:t>я и порядок проведения аукциона</w:t>
      </w:r>
    </w:p>
    <w:p w:rsidR="00034E24" w:rsidRPr="00E6421D" w:rsidRDefault="00034E24" w:rsidP="00FC2BC1">
      <w:pPr>
        <w:jc w:val="center"/>
        <w:rPr>
          <w:b/>
          <w:sz w:val="24"/>
          <w:szCs w:val="24"/>
        </w:rPr>
      </w:pPr>
    </w:p>
    <w:p w:rsidR="00FA1C9D" w:rsidRDefault="00FA1C9D">
      <w:pPr>
        <w:pStyle w:val="ConsPlusNormal"/>
        <w:widowControl/>
        <w:ind w:firstLine="567"/>
        <w:jc w:val="center"/>
        <w:rPr>
          <w:rFonts w:ascii="Times New Roman" w:hAnsi="Times New Roman" w:cs="Times New Roman"/>
          <w:sz w:val="24"/>
          <w:szCs w:val="24"/>
          <w:u w:val="single"/>
        </w:rPr>
      </w:pPr>
      <w:r w:rsidRPr="00E6421D">
        <w:rPr>
          <w:rFonts w:ascii="Times New Roman" w:hAnsi="Times New Roman" w:cs="Times New Roman"/>
          <w:sz w:val="24"/>
          <w:szCs w:val="24"/>
          <w:u w:val="single"/>
        </w:rPr>
        <w:t>1. Общие сведения об аукционе. Организато</w:t>
      </w:r>
      <w:r w:rsidR="00AA1C05">
        <w:rPr>
          <w:rFonts w:ascii="Times New Roman" w:hAnsi="Times New Roman" w:cs="Times New Roman"/>
          <w:sz w:val="24"/>
          <w:szCs w:val="24"/>
          <w:u w:val="single"/>
        </w:rPr>
        <w:t>р аукциона. Аукционная комиссия</w:t>
      </w:r>
      <w:r w:rsidRPr="00E6421D">
        <w:rPr>
          <w:rFonts w:ascii="Times New Roman" w:hAnsi="Times New Roman" w:cs="Times New Roman"/>
          <w:sz w:val="24"/>
          <w:szCs w:val="24"/>
          <w:u w:val="single"/>
        </w:rPr>
        <w:t xml:space="preserve"> </w:t>
      </w:r>
    </w:p>
    <w:p w:rsidR="00FA1C9D" w:rsidRPr="00E6421D" w:rsidRDefault="00FA1C9D" w:rsidP="003A13D1">
      <w:pPr>
        <w:ind w:firstLine="709"/>
        <w:jc w:val="both"/>
        <w:rPr>
          <w:sz w:val="24"/>
          <w:szCs w:val="24"/>
        </w:rPr>
      </w:pPr>
      <w:r w:rsidRPr="00E6421D">
        <w:rPr>
          <w:sz w:val="24"/>
          <w:szCs w:val="24"/>
        </w:rPr>
        <w:t xml:space="preserve">1.1. </w:t>
      </w:r>
      <w:r w:rsidR="0058346B" w:rsidRPr="009C0436">
        <w:rPr>
          <w:sz w:val="24"/>
          <w:szCs w:val="24"/>
        </w:rPr>
        <w:t xml:space="preserve">Проводимый в соответствии с настоящей документацией аукцион </w:t>
      </w:r>
      <w:r w:rsidR="006B3493">
        <w:rPr>
          <w:sz w:val="24"/>
          <w:szCs w:val="24"/>
        </w:rPr>
        <w:t>в электронной форме открытый</w:t>
      </w:r>
      <w:r w:rsidR="0058346B" w:rsidRPr="009C0436">
        <w:rPr>
          <w:sz w:val="24"/>
          <w:szCs w:val="24"/>
        </w:rPr>
        <w:t xml:space="preserve"> по составу участников и форме подачи предложений</w:t>
      </w:r>
      <w:r w:rsidRPr="00E6421D">
        <w:rPr>
          <w:sz w:val="24"/>
          <w:szCs w:val="24"/>
        </w:rPr>
        <w:t>.</w:t>
      </w:r>
    </w:p>
    <w:p w:rsidR="00FA1C9D" w:rsidRPr="00E6421D" w:rsidRDefault="00FA1C9D" w:rsidP="003A13D1">
      <w:pPr>
        <w:ind w:firstLine="709"/>
        <w:jc w:val="both"/>
        <w:rPr>
          <w:rFonts w:eastAsia="Times New Roman CYR"/>
          <w:sz w:val="24"/>
          <w:szCs w:val="24"/>
        </w:rPr>
      </w:pPr>
      <w:r w:rsidRPr="00E6421D">
        <w:rPr>
          <w:sz w:val="24"/>
          <w:szCs w:val="24"/>
        </w:rPr>
        <w:t xml:space="preserve">1.2. Настоящая документация определяет порядок проведения, условия участия при проведении аукциона </w:t>
      </w:r>
      <w:r w:rsidR="00FC3164">
        <w:rPr>
          <w:sz w:val="24"/>
          <w:szCs w:val="24"/>
        </w:rPr>
        <w:t xml:space="preserve">в электронной форме </w:t>
      </w:r>
      <w:r w:rsidRPr="00E6421D">
        <w:rPr>
          <w:sz w:val="24"/>
          <w:szCs w:val="24"/>
        </w:rPr>
        <w:t>на право заключения догово</w:t>
      </w:r>
      <w:r w:rsidR="00B25D4E" w:rsidRPr="00E6421D">
        <w:rPr>
          <w:sz w:val="24"/>
          <w:szCs w:val="24"/>
        </w:rPr>
        <w:t>ра</w:t>
      </w:r>
      <w:r w:rsidRPr="00E6421D">
        <w:rPr>
          <w:sz w:val="24"/>
          <w:szCs w:val="24"/>
        </w:rPr>
        <w:t xml:space="preserve"> аренды объект</w:t>
      </w:r>
      <w:r w:rsidR="00B25D4E" w:rsidRPr="00E6421D">
        <w:rPr>
          <w:sz w:val="24"/>
          <w:szCs w:val="24"/>
        </w:rPr>
        <w:t>а</w:t>
      </w:r>
      <w:r w:rsidRPr="00E6421D">
        <w:rPr>
          <w:sz w:val="24"/>
          <w:szCs w:val="24"/>
        </w:rPr>
        <w:t xml:space="preserve"> недвижимости, находящ</w:t>
      </w:r>
      <w:r w:rsidR="00B25D4E" w:rsidRPr="00E6421D">
        <w:rPr>
          <w:sz w:val="24"/>
          <w:szCs w:val="24"/>
        </w:rPr>
        <w:t>егося</w:t>
      </w:r>
      <w:r w:rsidRPr="00E6421D">
        <w:rPr>
          <w:sz w:val="24"/>
          <w:szCs w:val="24"/>
        </w:rPr>
        <w:t xml:space="preserve"> в </w:t>
      </w:r>
      <w:r w:rsidR="00BD7BEB" w:rsidRPr="00E6421D">
        <w:rPr>
          <w:sz w:val="24"/>
          <w:szCs w:val="24"/>
        </w:rPr>
        <w:t>муниципаль</w:t>
      </w:r>
      <w:r w:rsidRPr="00E6421D">
        <w:rPr>
          <w:sz w:val="24"/>
          <w:szCs w:val="24"/>
        </w:rPr>
        <w:t>ной собственности</w:t>
      </w:r>
      <w:r w:rsidRPr="00E6421D">
        <w:rPr>
          <w:rFonts w:eastAsia="Times New Roman CYR"/>
          <w:sz w:val="24"/>
          <w:szCs w:val="24"/>
        </w:rPr>
        <w:t>.</w:t>
      </w:r>
    </w:p>
    <w:p w:rsidR="006A6E1C" w:rsidRDefault="00FA1C9D" w:rsidP="003A13D1">
      <w:pPr>
        <w:ind w:firstLine="709"/>
        <w:jc w:val="both"/>
        <w:rPr>
          <w:rFonts w:eastAsia="Times New Roman CYR"/>
          <w:sz w:val="24"/>
          <w:szCs w:val="24"/>
        </w:rPr>
      </w:pPr>
      <w:r w:rsidRPr="00E6421D">
        <w:rPr>
          <w:rFonts w:eastAsia="Times New Roman CYR"/>
          <w:sz w:val="24"/>
          <w:szCs w:val="24"/>
        </w:rPr>
        <w:t xml:space="preserve">Данная документация разработана в соответствии с </w:t>
      </w:r>
      <w:r w:rsidR="006A6E1C">
        <w:rPr>
          <w:rFonts w:eastAsia="Times New Roman CYR"/>
          <w:sz w:val="24"/>
          <w:szCs w:val="24"/>
        </w:rPr>
        <w:t xml:space="preserve">Гражданским кодексом Российской Федерации, </w:t>
      </w:r>
      <w:r w:rsidR="00C353B9" w:rsidRPr="00E6421D">
        <w:rPr>
          <w:rFonts w:eastAsia="Times New Roman CYR"/>
          <w:sz w:val="24"/>
          <w:szCs w:val="24"/>
        </w:rPr>
        <w:t>Федеральным законом от 26.07.2006 №</w:t>
      </w:r>
      <w:r w:rsidR="00161DE8">
        <w:rPr>
          <w:rFonts w:eastAsia="Times New Roman CYR"/>
          <w:sz w:val="24"/>
          <w:szCs w:val="24"/>
        </w:rPr>
        <w:t> </w:t>
      </w:r>
      <w:r w:rsidR="00C353B9" w:rsidRPr="00E6421D">
        <w:rPr>
          <w:rFonts w:eastAsia="Times New Roman CYR"/>
          <w:sz w:val="24"/>
          <w:szCs w:val="24"/>
        </w:rPr>
        <w:t xml:space="preserve">135-ФЗ «О защите конкуренции», </w:t>
      </w:r>
      <w:r w:rsidR="006A6E1C" w:rsidRPr="00E6421D">
        <w:rPr>
          <w:rFonts w:eastAsia="Times New Roman CYR"/>
          <w:sz w:val="24"/>
          <w:szCs w:val="24"/>
        </w:rPr>
        <w:t>приказом Федеральной антимонопольной службы Российской Федерации</w:t>
      </w:r>
      <w:r w:rsidR="00D640D7">
        <w:rPr>
          <w:rFonts w:eastAsia="Times New Roman CYR"/>
          <w:sz w:val="24"/>
          <w:szCs w:val="24"/>
        </w:rPr>
        <w:t xml:space="preserve"> </w:t>
      </w:r>
      <w:r w:rsidR="006A6E1C" w:rsidRPr="00E6421D">
        <w:rPr>
          <w:rFonts w:eastAsia="Times New Roman CYR"/>
          <w:sz w:val="24"/>
          <w:szCs w:val="24"/>
        </w:rPr>
        <w:t>от 10 февраля 2010 г.</w:t>
      </w:r>
      <w:r w:rsidR="006A6E1C">
        <w:rPr>
          <w:rFonts w:eastAsia="Times New Roman CYR"/>
          <w:sz w:val="24"/>
          <w:szCs w:val="24"/>
        </w:rPr>
        <w:t xml:space="preserve"> </w:t>
      </w:r>
      <w:r w:rsidR="006A6E1C" w:rsidRPr="00E6421D">
        <w:rPr>
          <w:rFonts w:eastAsia="Times New Roman CYR"/>
          <w:sz w:val="24"/>
          <w:szCs w:val="24"/>
        </w:rPr>
        <w:t>№</w:t>
      </w:r>
      <w:r w:rsidR="006A6E1C">
        <w:rPr>
          <w:rFonts w:eastAsia="Times New Roman CYR"/>
          <w:sz w:val="24"/>
          <w:szCs w:val="24"/>
        </w:rPr>
        <w:t> </w:t>
      </w:r>
      <w:r w:rsidR="006A6E1C" w:rsidRPr="00E6421D">
        <w:rPr>
          <w:rFonts w:eastAsia="Times New Roman CYR"/>
          <w:sz w:val="24"/>
          <w:szCs w:val="24"/>
        </w:rPr>
        <w:t xml:space="preserve">67 </w:t>
      </w:r>
      <w:r w:rsidR="00D640D7">
        <w:rPr>
          <w:rFonts w:eastAsia="Times New Roman CYR"/>
          <w:sz w:val="24"/>
          <w:szCs w:val="24"/>
        </w:rPr>
        <w:br/>
      </w:r>
      <w:r w:rsidR="006A6E1C">
        <w:rPr>
          <w:rFonts w:eastAsia="Times New Roman CYR"/>
          <w:sz w:val="24"/>
          <w:szCs w:val="24"/>
        </w:rPr>
        <w:t>«</w:t>
      </w:r>
      <w:r w:rsidR="006A6E1C" w:rsidRPr="006A6E1C">
        <w:rPr>
          <w:rFonts w:eastAsia="Times New Roman CY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322EA">
        <w:rPr>
          <w:rFonts w:eastAsia="Times New Roman CYR"/>
          <w:sz w:val="24"/>
          <w:szCs w:val="24"/>
        </w:rPr>
        <w:t>» (вместе с «</w:t>
      </w:r>
      <w:r w:rsidR="006A6E1C" w:rsidRPr="006A6E1C">
        <w:rPr>
          <w:rFonts w:eastAsia="Times New Roman CYR"/>
          <w:sz w:val="24"/>
          <w:szCs w:val="24"/>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7322EA">
        <w:rPr>
          <w:rFonts w:eastAsia="Times New Roman CYR"/>
          <w:sz w:val="24"/>
          <w:szCs w:val="24"/>
        </w:rPr>
        <w:t>»</w:t>
      </w:r>
      <w:r w:rsidR="006A6E1C" w:rsidRPr="006A6E1C">
        <w:rPr>
          <w:rFonts w:eastAsia="Times New Roman CYR"/>
          <w:sz w:val="24"/>
          <w:szCs w:val="24"/>
        </w:rPr>
        <w:t xml:space="preserve">) </w:t>
      </w:r>
      <w:r w:rsidR="00DC007F">
        <w:rPr>
          <w:rFonts w:eastAsia="Times New Roman CYR"/>
          <w:sz w:val="24"/>
          <w:szCs w:val="24"/>
        </w:rPr>
        <w:t xml:space="preserve">(далее по тексту - Правила), </w:t>
      </w:r>
      <w:r w:rsidR="00D11417">
        <w:rPr>
          <w:rFonts w:eastAsia="Times New Roman CYR"/>
          <w:sz w:val="24"/>
          <w:szCs w:val="24"/>
        </w:rPr>
        <w:t xml:space="preserve">регламентом </w:t>
      </w:r>
      <w:r w:rsidR="00BE4BDD">
        <w:rPr>
          <w:rFonts w:eastAsia="Times New Roman CYR"/>
          <w:sz w:val="24"/>
          <w:szCs w:val="24"/>
        </w:rPr>
        <w:t>У</w:t>
      </w:r>
      <w:r w:rsidR="00DB708A">
        <w:rPr>
          <w:rFonts w:eastAsia="Times New Roman CYR"/>
          <w:sz w:val="24"/>
          <w:szCs w:val="24"/>
        </w:rPr>
        <w:t>ниверсальной торговой платформы</w:t>
      </w:r>
      <w:r w:rsidR="00D11417">
        <w:rPr>
          <w:rFonts w:eastAsia="Times New Roman CYR"/>
          <w:sz w:val="24"/>
          <w:szCs w:val="24"/>
        </w:rPr>
        <w:t xml:space="preserve"> </w:t>
      </w:r>
      <w:r w:rsidR="00D11417">
        <w:rPr>
          <w:rFonts w:eastAsia="Times New Roman CYR"/>
          <w:sz w:val="24"/>
          <w:szCs w:val="24"/>
        </w:rPr>
        <w:br/>
      </w:r>
      <w:r w:rsidR="00BE4BDD">
        <w:rPr>
          <w:rFonts w:eastAsia="Times New Roman CYR"/>
          <w:sz w:val="24"/>
          <w:szCs w:val="24"/>
        </w:rPr>
        <w:t xml:space="preserve">АО </w:t>
      </w:r>
      <w:r w:rsidR="00D11417">
        <w:rPr>
          <w:rFonts w:eastAsia="Times New Roman CYR"/>
          <w:sz w:val="24"/>
          <w:szCs w:val="24"/>
        </w:rPr>
        <w:t>«Сбербанк - АСТ» (</w:t>
      </w:r>
      <w:r w:rsidR="00D11417" w:rsidRPr="00D11417">
        <w:rPr>
          <w:rFonts w:eastAsia="Times New Roman CYR"/>
          <w:sz w:val="24"/>
          <w:szCs w:val="24"/>
        </w:rPr>
        <w:t>«Автоматизированная система торгов»)</w:t>
      </w:r>
      <w:r w:rsidR="00D11417">
        <w:rPr>
          <w:rFonts w:eastAsia="Times New Roman CYR"/>
          <w:sz w:val="24"/>
          <w:szCs w:val="24"/>
        </w:rPr>
        <w:t xml:space="preserve">, </w:t>
      </w:r>
      <w:r w:rsidR="00DC007F" w:rsidRPr="000D2379">
        <w:rPr>
          <w:rFonts w:eastAsia="Times New Roman CYR"/>
          <w:sz w:val="24"/>
          <w:szCs w:val="24"/>
        </w:rPr>
        <w:t>иными нормативно - правовыми актами Российской Ф</w:t>
      </w:r>
      <w:r w:rsidR="00071591" w:rsidRPr="000D2379">
        <w:rPr>
          <w:rFonts w:eastAsia="Times New Roman CYR"/>
          <w:sz w:val="24"/>
          <w:szCs w:val="24"/>
        </w:rPr>
        <w:t>едерации</w:t>
      </w:r>
      <w:r w:rsidR="000D2379">
        <w:rPr>
          <w:rFonts w:eastAsia="Times New Roman CYR"/>
          <w:sz w:val="24"/>
          <w:szCs w:val="24"/>
        </w:rPr>
        <w:t>.</w:t>
      </w:r>
    </w:p>
    <w:p w:rsidR="00FA1C9D" w:rsidRPr="00E6421D" w:rsidRDefault="00FA1C9D" w:rsidP="00703324">
      <w:pPr>
        <w:ind w:firstLine="709"/>
        <w:jc w:val="both"/>
        <w:rPr>
          <w:sz w:val="24"/>
          <w:szCs w:val="24"/>
        </w:rPr>
      </w:pPr>
      <w:r w:rsidRPr="00E6421D">
        <w:rPr>
          <w:rFonts w:eastAsia="Times New Roman CYR"/>
          <w:sz w:val="24"/>
          <w:szCs w:val="24"/>
        </w:rPr>
        <w:t>1.3. Информация, содержащаяся в данном разделе</w:t>
      </w:r>
      <w:r w:rsidR="00D640D7">
        <w:rPr>
          <w:rFonts w:eastAsia="Times New Roman CYR"/>
          <w:sz w:val="24"/>
          <w:szCs w:val="24"/>
        </w:rPr>
        <w:t>,</w:t>
      </w:r>
      <w:r w:rsidRPr="00E6421D">
        <w:rPr>
          <w:rFonts w:eastAsia="Times New Roman CYR"/>
          <w:sz w:val="24"/>
          <w:szCs w:val="24"/>
        </w:rPr>
        <w:t xml:space="preserve"> содержит общие положения об аукционе</w:t>
      </w:r>
      <w:r w:rsidR="00326126" w:rsidRPr="00E6421D">
        <w:rPr>
          <w:rFonts w:eastAsia="Times New Roman CYR"/>
          <w:sz w:val="24"/>
          <w:szCs w:val="24"/>
        </w:rPr>
        <w:t>,</w:t>
      </w:r>
      <w:r w:rsidRPr="00E6421D">
        <w:rPr>
          <w:rFonts w:eastAsia="Times New Roman CYR"/>
          <w:sz w:val="24"/>
          <w:szCs w:val="24"/>
        </w:rPr>
        <w:t xml:space="preserve"> </w:t>
      </w:r>
      <w:r w:rsidRPr="00E6421D">
        <w:rPr>
          <w:sz w:val="24"/>
          <w:szCs w:val="24"/>
        </w:rPr>
        <w:t>конкретизирует условия, порядок и сроки проведения аукциона.</w:t>
      </w:r>
    </w:p>
    <w:p w:rsidR="00FA1C9D" w:rsidRDefault="00FA1C9D" w:rsidP="00161DE8">
      <w:pPr>
        <w:widowControl w:val="0"/>
        <w:autoSpaceDE w:val="0"/>
        <w:ind w:firstLine="709"/>
        <w:jc w:val="both"/>
        <w:rPr>
          <w:sz w:val="24"/>
          <w:szCs w:val="24"/>
        </w:rPr>
      </w:pPr>
      <w:r w:rsidRPr="00E6421D">
        <w:rPr>
          <w:sz w:val="24"/>
          <w:szCs w:val="24"/>
        </w:rPr>
        <w:t xml:space="preserve">1.4. Любое заинтересованное лицо вправе </w:t>
      </w:r>
      <w:r w:rsidR="009B10E3" w:rsidRPr="009B10E3">
        <w:rPr>
          <w:sz w:val="24"/>
          <w:szCs w:val="24"/>
        </w:rPr>
        <w:t>независимо от наличия у него аккредитации на электронной площадке направить на адрес Оператора площадки запрос о разъяснении положений документации об открытом аукционе в электронной форме.</w:t>
      </w:r>
      <w:r w:rsidRPr="00E6421D">
        <w:rPr>
          <w:sz w:val="24"/>
          <w:szCs w:val="24"/>
        </w:rPr>
        <w:t xml:space="preserve"> </w:t>
      </w:r>
      <w:r w:rsidR="00DA19E4" w:rsidRPr="009B10E3">
        <w:rPr>
          <w:sz w:val="24"/>
          <w:szCs w:val="24"/>
        </w:rPr>
        <w:t>При этом,  Участнику дается возможность  указания  адреса  электронной почты, который может быть использован для направления официальных уведомлений, а также возможность прикрепления электронных документов.</w:t>
      </w:r>
      <w:r w:rsidR="00DA19E4">
        <w:rPr>
          <w:sz w:val="24"/>
          <w:szCs w:val="24"/>
        </w:rPr>
        <w:t xml:space="preserve"> </w:t>
      </w:r>
      <w:r w:rsidRPr="00E6421D">
        <w:rPr>
          <w:sz w:val="24"/>
          <w:szCs w:val="24"/>
        </w:rPr>
        <w:t>В течение двух рабочих дней с даты поступления указанного запроса организатор аукциона обязан направить в форме электронного документа</w:t>
      </w:r>
      <w:r w:rsidR="00161DE8">
        <w:rPr>
          <w:sz w:val="24"/>
          <w:szCs w:val="24"/>
        </w:rPr>
        <w:t xml:space="preserve"> </w:t>
      </w:r>
      <w:r w:rsidRPr="00E6421D">
        <w:rPr>
          <w:sz w:val="24"/>
          <w:szCs w:val="24"/>
        </w:rPr>
        <w:t>разъяснения положений документации об аукционе, если указанный запрос поступил к нему не позднее</w:t>
      </w:r>
      <w:r w:rsidR="00326126" w:rsidRPr="00E6421D">
        <w:rPr>
          <w:sz w:val="24"/>
          <w:szCs w:val="24"/>
        </w:rPr>
        <w:t>,</w:t>
      </w:r>
      <w:r w:rsidRPr="00E6421D">
        <w:rPr>
          <w:sz w:val="24"/>
          <w:szCs w:val="24"/>
        </w:rPr>
        <w:t xml:space="preserve"> чем за три рабочих дня до даты окончания срока подачи заявок на участие в аукционе.</w:t>
      </w:r>
    </w:p>
    <w:p w:rsidR="00FA1C9D" w:rsidRPr="00E6421D" w:rsidRDefault="00FA1C9D" w:rsidP="00703324">
      <w:pPr>
        <w:widowControl w:val="0"/>
        <w:autoSpaceDE w:val="0"/>
        <w:ind w:firstLine="709"/>
        <w:jc w:val="both"/>
        <w:rPr>
          <w:sz w:val="24"/>
          <w:szCs w:val="24"/>
        </w:rPr>
      </w:pPr>
      <w:r w:rsidRPr="00E6421D">
        <w:rPr>
          <w:sz w:val="24"/>
          <w:szCs w:val="24"/>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w:t>
      </w:r>
      <w:r w:rsidR="00D26CDC" w:rsidRPr="00E6421D">
        <w:rPr>
          <w:sz w:val="24"/>
          <w:szCs w:val="24"/>
        </w:rPr>
        <w:t xml:space="preserve">на официальном сайте торгов </w:t>
      </w:r>
      <w:r w:rsidRPr="00E6421D">
        <w:rPr>
          <w:sz w:val="24"/>
          <w:szCs w:val="24"/>
        </w:rPr>
        <w:t>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1C9D" w:rsidRPr="00E6421D" w:rsidRDefault="00577036" w:rsidP="00703324">
      <w:pPr>
        <w:tabs>
          <w:tab w:val="left" w:pos="0"/>
        </w:tabs>
        <w:spacing w:line="216" w:lineRule="auto"/>
        <w:ind w:firstLine="709"/>
        <w:jc w:val="both"/>
        <w:rPr>
          <w:color w:val="000000"/>
          <w:sz w:val="24"/>
          <w:szCs w:val="24"/>
        </w:rPr>
      </w:pPr>
      <w:r w:rsidRPr="00E6421D">
        <w:rPr>
          <w:sz w:val="24"/>
          <w:szCs w:val="24"/>
        </w:rPr>
        <w:tab/>
      </w:r>
      <w:r w:rsidR="00FA1C9D" w:rsidRPr="00E6421D">
        <w:rPr>
          <w:sz w:val="24"/>
          <w:szCs w:val="24"/>
        </w:rPr>
        <w:t>1.5.</w:t>
      </w:r>
      <w:r w:rsidR="00EC0851">
        <w:rPr>
          <w:sz w:val="24"/>
          <w:szCs w:val="24"/>
        </w:rPr>
        <w:t xml:space="preserve"> </w:t>
      </w:r>
      <w:r w:rsidR="00FA1C9D" w:rsidRPr="00E6421D">
        <w:rPr>
          <w:sz w:val="24"/>
          <w:szCs w:val="24"/>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w:t>
      </w:r>
      <w:r w:rsidR="005F6EEC">
        <w:rPr>
          <w:sz w:val="24"/>
          <w:szCs w:val="24"/>
        </w:rPr>
        <w:t xml:space="preserve">информационно-телекоммуникационной </w:t>
      </w:r>
      <w:r w:rsidR="00FA1C9D" w:rsidRPr="00E6421D">
        <w:rPr>
          <w:sz w:val="24"/>
          <w:szCs w:val="24"/>
        </w:rPr>
        <w:t xml:space="preserve">сети «Интернет», размещаются </w:t>
      </w:r>
      <w:r w:rsidR="00FA1C9D" w:rsidRPr="00E6421D">
        <w:rPr>
          <w:color w:val="000000"/>
          <w:sz w:val="24"/>
          <w:szCs w:val="24"/>
        </w:rPr>
        <w:t xml:space="preserve">на </w:t>
      </w:r>
      <w:r w:rsidR="00AE2064" w:rsidRPr="00E6421D">
        <w:rPr>
          <w:color w:val="000000"/>
          <w:sz w:val="24"/>
          <w:szCs w:val="24"/>
        </w:rPr>
        <w:t>официальном сайте торгов -</w:t>
      </w:r>
      <w:r w:rsidR="00FA1C9D" w:rsidRPr="00E6421D">
        <w:rPr>
          <w:color w:val="000000"/>
          <w:sz w:val="24"/>
          <w:szCs w:val="24"/>
        </w:rPr>
        <w:t xml:space="preserve"> </w:t>
      </w:r>
      <w:hyperlink r:id="rId8" w:history="1">
        <w:r w:rsidR="002A6573" w:rsidRPr="00E6421D">
          <w:rPr>
            <w:rStyle w:val="a3"/>
            <w:sz w:val="24"/>
            <w:szCs w:val="24"/>
          </w:rPr>
          <w:t>www.torgi.gov.ru</w:t>
        </w:r>
      </w:hyperlink>
      <w:r w:rsidR="00FA1C9D" w:rsidRPr="00E6421D">
        <w:rPr>
          <w:color w:val="000000"/>
          <w:sz w:val="24"/>
          <w:szCs w:val="24"/>
        </w:rPr>
        <w:t xml:space="preserve">. </w:t>
      </w:r>
    </w:p>
    <w:p w:rsidR="00FA1C9D" w:rsidRPr="00E6421D" w:rsidRDefault="00FA1C9D" w:rsidP="00703324">
      <w:pPr>
        <w:tabs>
          <w:tab w:val="left" w:pos="709"/>
        </w:tabs>
        <w:ind w:firstLine="709"/>
        <w:jc w:val="both"/>
        <w:rPr>
          <w:rFonts w:eastAsia="Times New Roman CYR"/>
          <w:sz w:val="24"/>
          <w:szCs w:val="24"/>
        </w:rPr>
      </w:pPr>
      <w:r w:rsidRPr="00E6421D">
        <w:rPr>
          <w:sz w:val="24"/>
          <w:szCs w:val="24"/>
        </w:rPr>
        <w:t xml:space="preserve">1.6. Организатором аукциона является </w:t>
      </w:r>
      <w:r w:rsidR="00E6547B">
        <w:rPr>
          <w:sz w:val="24"/>
          <w:szCs w:val="24"/>
        </w:rPr>
        <w:t>администрация Назаровского района.</w:t>
      </w:r>
    </w:p>
    <w:p w:rsidR="00FA1C9D" w:rsidRPr="00E6421D" w:rsidRDefault="00FA1C9D" w:rsidP="00703324">
      <w:pPr>
        <w:ind w:firstLine="709"/>
        <w:jc w:val="both"/>
        <w:rPr>
          <w:sz w:val="24"/>
          <w:szCs w:val="24"/>
        </w:rPr>
      </w:pPr>
      <w:r w:rsidRPr="00E6421D">
        <w:rPr>
          <w:sz w:val="24"/>
          <w:szCs w:val="24"/>
        </w:rPr>
        <w:t xml:space="preserve">1.7. </w:t>
      </w:r>
      <w:r w:rsidR="003A1F17">
        <w:rPr>
          <w:sz w:val="24"/>
          <w:szCs w:val="24"/>
        </w:rPr>
        <w:t xml:space="preserve">В администрации Назаровского района постановлением администрации Назаровского </w:t>
      </w:r>
      <w:r w:rsidR="003A1F17" w:rsidRPr="002C1C83">
        <w:rPr>
          <w:sz w:val="24"/>
          <w:szCs w:val="24"/>
        </w:rPr>
        <w:t>района от 24.08.2017 № 290-п «О создании Единой комиссии администрации Назаровского района</w:t>
      </w:r>
      <w:r w:rsidR="003A1F17">
        <w:rPr>
          <w:sz w:val="24"/>
          <w:szCs w:val="24"/>
        </w:rPr>
        <w:t xml:space="preserve">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недвижимого имущества»</w:t>
      </w:r>
      <w:r w:rsidR="002426F8">
        <w:rPr>
          <w:sz w:val="24"/>
          <w:szCs w:val="24"/>
        </w:rPr>
        <w:t xml:space="preserve"> </w:t>
      </w:r>
      <w:r w:rsidR="003A1F17">
        <w:rPr>
          <w:sz w:val="24"/>
          <w:szCs w:val="24"/>
        </w:rPr>
        <w:t>создана Единая комиссия администрации Назаровского района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недвижимого имущества (далее – комиссия).</w:t>
      </w:r>
    </w:p>
    <w:p w:rsidR="00AE2064" w:rsidRPr="00E6421D" w:rsidRDefault="00FA1C9D" w:rsidP="00703324">
      <w:pPr>
        <w:widowControl w:val="0"/>
        <w:autoSpaceDE w:val="0"/>
        <w:autoSpaceDN w:val="0"/>
        <w:adjustRightInd w:val="0"/>
        <w:ind w:firstLine="709"/>
        <w:jc w:val="both"/>
        <w:rPr>
          <w:sz w:val="24"/>
          <w:szCs w:val="24"/>
        </w:rPr>
      </w:pPr>
      <w:r w:rsidRPr="00E6421D">
        <w:rPr>
          <w:sz w:val="24"/>
          <w:szCs w:val="24"/>
        </w:rPr>
        <w:t xml:space="preserve">Комиссией осуществляются </w:t>
      </w:r>
      <w:r w:rsidR="00AE2064" w:rsidRPr="00E6421D">
        <w:rPr>
          <w:sz w:val="24"/>
          <w:szCs w:val="24"/>
        </w:rPr>
        <w:t xml:space="preserve">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w:t>
      </w:r>
      <w:r w:rsidR="00AE2064" w:rsidRPr="00E6421D">
        <w:rPr>
          <w:sz w:val="24"/>
          <w:szCs w:val="24"/>
        </w:rPr>
        <w:lastRenderedPageBreak/>
        <w:t>аукциона от участия в аукционе.</w:t>
      </w:r>
    </w:p>
    <w:p w:rsidR="00FA1C9D" w:rsidRPr="00E6421D" w:rsidRDefault="00FA1C9D" w:rsidP="00703324">
      <w:pPr>
        <w:ind w:firstLine="709"/>
        <w:jc w:val="both"/>
        <w:rPr>
          <w:sz w:val="24"/>
          <w:szCs w:val="24"/>
        </w:rPr>
      </w:pPr>
      <w:r w:rsidRPr="00E6421D">
        <w:rPr>
          <w:sz w:val="24"/>
          <w:szCs w:val="24"/>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783CAF" w:rsidRDefault="00783CAF" w:rsidP="00703324">
      <w:pPr>
        <w:widowControl w:val="0"/>
        <w:autoSpaceDE w:val="0"/>
        <w:autoSpaceDN w:val="0"/>
        <w:adjustRightInd w:val="0"/>
        <w:ind w:firstLine="709"/>
        <w:jc w:val="both"/>
        <w:rPr>
          <w:sz w:val="24"/>
          <w:szCs w:val="24"/>
        </w:rPr>
      </w:pPr>
      <w:r w:rsidRPr="00E6421D">
        <w:rPr>
          <w:sz w:val="24"/>
          <w:szCs w:val="24"/>
        </w:rPr>
        <w:t>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83CAF" w:rsidRPr="00E6421D" w:rsidRDefault="00783CAF" w:rsidP="00703324">
      <w:pPr>
        <w:ind w:firstLine="709"/>
        <w:jc w:val="both"/>
        <w:rPr>
          <w:sz w:val="24"/>
          <w:szCs w:val="24"/>
        </w:rPr>
      </w:pPr>
    </w:p>
    <w:p w:rsidR="00FA1C9D" w:rsidRPr="00E6421D" w:rsidRDefault="00FA1C9D" w:rsidP="00703324">
      <w:pPr>
        <w:pStyle w:val="ConsPlusNormal"/>
        <w:widowControl/>
        <w:ind w:firstLine="709"/>
        <w:jc w:val="center"/>
        <w:rPr>
          <w:rFonts w:ascii="Times New Roman" w:hAnsi="Times New Roman" w:cs="Times New Roman"/>
          <w:sz w:val="24"/>
          <w:szCs w:val="24"/>
          <w:u w:val="single"/>
        </w:rPr>
      </w:pPr>
      <w:r w:rsidRPr="00E6421D">
        <w:rPr>
          <w:rFonts w:ascii="Times New Roman" w:hAnsi="Times New Roman" w:cs="Times New Roman"/>
          <w:sz w:val="24"/>
          <w:szCs w:val="24"/>
          <w:u w:val="single"/>
        </w:rPr>
        <w:t>2. Требования, пред</w:t>
      </w:r>
      <w:r w:rsidR="00AA1C05">
        <w:rPr>
          <w:rFonts w:ascii="Times New Roman" w:hAnsi="Times New Roman" w:cs="Times New Roman"/>
          <w:sz w:val="24"/>
          <w:szCs w:val="24"/>
          <w:u w:val="single"/>
        </w:rPr>
        <w:t>ъявляемые к участникам аукциона</w:t>
      </w:r>
    </w:p>
    <w:p w:rsidR="00BC6C4C" w:rsidRPr="00A97593" w:rsidRDefault="00FA1C9D" w:rsidP="00A97593">
      <w:pPr>
        <w:pStyle w:val="ConsPlusNormal"/>
        <w:widowControl/>
        <w:ind w:firstLine="709"/>
        <w:jc w:val="both"/>
        <w:rPr>
          <w:rFonts w:ascii="Times New Roman" w:hAnsi="Times New Roman" w:cs="Times New Roman"/>
          <w:sz w:val="24"/>
          <w:szCs w:val="24"/>
        </w:rPr>
      </w:pPr>
      <w:r w:rsidRPr="00034E24">
        <w:rPr>
          <w:rFonts w:ascii="Times New Roman" w:hAnsi="Times New Roman" w:cs="Times New Roman"/>
          <w:sz w:val="24"/>
          <w:szCs w:val="24"/>
        </w:rPr>
        <w:t>2.1.</w:t>
      </w:r>
      <w:r w:rsidR="00A97593" w:rsidRPr="00034E24">
        <w:rPr>
          <w:rFonts w:ascii="Times New Roman" w:hAnsi="Times New Roman" w:cs="Times New Roman"/>
          <w:sz w:val="24"/>
          <w:szCs w:val="24"/>
        </w:rPr>
        <w:t xml:space="preserve"> У</w:t>
      </w:r>
      <w:r w:rsidR="00BC6C4C" w:rsidRPr="00034E24">
        <w:rPr>
          <w:rFonts w:ascii="Times New Roman" w:hAnsi="Times New Roman" w:cs="Times New Roman"/>
          <w:sz w:val="24"/>
          <w:szCs w:val="24"/>
        </w:rPr>
        <w:t>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органами государственной власти и</w:t>
      </w:r>
      <w:r w:rsidR="00BC6C4C" w:rsidRPr="00A97593">
        <w:rPr>
          <w:rFonts w:ascii="Times New Roman" w:hAnsi="Times New Roman" w:cs="Times New Roman"/>
          <w:sz w:val="24"/>
          <w:szCs w:val="24"/>
        </w:rPr>
        <w:t xml:space="preserve"> органами местного самоуправления в соответствии с </w:t>
      </w:r>
      <w:hyperlink r:id="rId9" w:history="1">
        <w:r w:rsidR="00BC6C4C" w:rsidRPr="00A97593">
          <w:rPr>
            <w:rFonts w:ascii="Times New Roman" w:hAnsi="Times New Roman" w:cs="Times New Roman"/>
            <w:sz w:val="24"/>
            <w:szCs w:val="24"/>
          </w:rPr>
          <w:t>частями 3</w:t>
        </w:r>
      </w:hyperlink>
      <w:r w:rsidR="00BC6C4C" w:rsidRPr="00A97593">
        <w:rPr>
          <w:rFonts w:ascii="Times New Roman" w:hAnsi="Times New Roman" w:cs="Times New Roman"/>
          <w:sz w:val="24"/>
          <w:szCs w:val="24"/>
        </w:rPr>
        <w:t xml:space="preserve"> и </w:t>
      </w:r>
      <w:hyperlink r:id="rId10" w:history="1">
        <w:r w:rsidR="00BC6C4C" w:rsidRPr="00A97593">
          <w:rPr>
            <w:rFonts w:ascii="Times New Roman" w:hAnsi="Times New Roman" w:cs="Times New Roman"/>
            <w:sz w:val="24"/>
            <w:szCs w:val="24"/>
          </w:rPr>
          <w:t>5 статьи 14</w:t>
        </w:r>
      </w:hyperlink>
      <w:r w:rsidR="00BC6C4C" w:rsidRPr="00A97593">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w:t>
      </w:r>
      <w:hyperlink r:id="rId11" w:history="1">
        <w:r w:rsidR="00D640D7" w:rsidRPr="00D640D7">
          <w:rPr>
            <w:rFonts w:ascii="Times New Roman" w:hAnsi="Times New Roman" w:cs="Times New Roman"/>
            <w:sz w:val="24"/>
            <w:szCs w:val="24"/>
          </w:rPr>
          <w:t xml:space="preserve"> Федеральным законом</w:t>
        </w:r>
        <w:r w:rsidR="00BC6C4C" w:rsidRPr="00A97593">
          <w:rPr>
            <w:rFonts w:ascii="Times New Roman" w:hAnsi="Times New Roman" w:cs="Times New Roman"/>
            <w:sz w:val="24"/>
            <w:szCs w:val="24"/>
          </w:rPr>
          <w:t xml:space="preserve"> </w:t>
        </w:r>
        <w:r w:rsidR="00D640D7">
          <w:rPr>
            <w:rFonts w:ascii="Times New Roman" w:hAnsi="Times New Roman" w:cs="Times New Roman"/>
            <w:sz w:val="24"/>
            <w:szCs w:val="24"/>
          </w:rPr>
          <w:br/>
          <w:t>№</w:t>
        </w:r>
        <w:r w:rsidR="00BC6C4C" w:rsidRPr="00A97593">
          <w:rPr>
            <w:rFonts w:ascii="Times New Roman" w:hAnsi="Times New Roman" w:cs="Times New Roman"/>
            <w:sz w:val="24"/>
            <w:szCs w:val="24"/>
          </w:rPr>
          <w:t xml:space="preserve"> 209-ФЗ</w:t>
        </w:r>
      </w:hyperlink>
      <w:r w:rsidR="00D640D7" w:rsidRPr="00D640D7">
        <w:rPr>
          <w:rFonts w:ascii="Times New Roman" w:hAnsi="Times New Roman" w:cs="Times New Roman"/>
          <w:sz w:val="24"/>
          <w:szCs w:val="24"/>
        </w:rPr>
        <w:t xml:space="preserve"> от 24.07.2007 «О развитии малого и среднего предпринимательства в Российской Федерации»</w:t>
      </w:r>
      <w:r w:rsidR="00BC6C4C" w:rsidRPr="00A97593">
        <w:rPr>
          <w:rFonts w:ascii="Times New Roman" w:hAnsi="Times New Roman" w:cs="Times New Roman"/>
          <w:sz w:val="24"/>
          <w:szCs w:val="24"/>
        </w:rPr>
        <w:t>.</w:t>
      </w:r>
    </w:p>
    <w:p w:rsidR="001B22CB" w:rsidRDefault="00FA1C9D" w:rsidP="00703324">
      <w:pPr>
        <w:pStyle w:val="ConsPlusNormal"/>
        <w:widowControl/>
        <w:ind w:firstLine="709"/>
        <w:jc w:val="both"/>
        <w:rPr>
          <w:rFonts w:ascii="Times New Roman" w:hAnsi="Times New Roman" w:cs="Times New Roman"/>
          <w:sz w:val="24"/>
          <w:szCs w:val="24"/>
        </w:rPr>
      </w:pPr>
      <w:r w:rsidRPr="00E6421D">
        <w:rPr>
          <w:rFonts w:ascii="Times New Roman" w:hAnsi="Times New Roman" w:cs="Times New Roman"/>
          <w:sz w:val="24"/>
          <w:szCs w:val="24"/>
        </w:rPr>
        <w:t>2.2. Участники аукционов должны соответствовать требованиям, установленным законодательством Российской Федерации к таким участникам.</w:t>
      </w:r>
    </w:p>
    <w:p w:rsidR="00A97593" w:rsidRPr="00E6421D" w:rsidRDefault="00A97593" w:rsidP="00703324">
      <w:pPr>
        <w:pStyle w:val="ConsPlusNormal"/>
        <w:widowControl/>
        <w:ind w:firstLine="709"/>
        <w:jc w:val="both"/>
        <w:rPr>
          <w:rFonts w:ascii="Times New Roman" w:hAnsi="Times New Roman" w:cs="Times New Roman"/>
          <w:sz w:val="24"/>
          <w:szCs w:val="24"/>
        </w:rPr>
      </w:pPr>
    </w:p>
    <w:p w:rsidR="001B22CB" w:rsidRDefault="00337E0C" w:rsidP="00337E0C">
      <w:pPr>
        <w:pStyle w:val="ConsPlusNormal"/>
        <w:widowControl/>
        <w:ind w:firstLine="540"/>
        <w:jc w:val="center"/>
        <w:rPr>
          <w:rFonts w:ascii="Times New Roman" w:hAnsi="Times New Roman" w:cs="Times New Roman"/>
          <w:sz w:val="24"/>
          <w:szCs w:val="24"/>
          <w:u w:val="single"/>
        </w:rPr>
      </w:pPr>
      <w:r w:rsidRPr="00E6421D">
        <w:rPr>
          <w:rFonts w:ascii="Times New Roman" w:hAnsi="Times New Roman" w:cs="Times New Roman"/>
          <w:sz w:val="24"/>
          <w:szCs w:val="24"/>
          <w:u w:val="single"/>
        </w:rPr>
        <w:t xml:space="preserve">3. Порядок </w:t>
      </w:r>
      <w:r>
        <w:rPr>
          <w:rFonts w:ascii="Times New Roman" w:hAnsi="Times New Roman" w:cs="Times New Roman"/>
          <w:sz w:val="24"/>
          <w:szCs w:val="24"/>
          <w:u w:val="single"/>
        </w:rPr>
        <w:t xml:space="preserve">регистрации на </w:t>
      </w:r>
      <w:r w:rsidR="009F214E">
        <w:rPr>
          <w:rFonts w:ascii="Times New Roman" w:hAnsi="Times New Roman" w:cs="Times New Roman"/>
          <w:sz w:val="24"/>
          <w:szCs w:val="24"/>
          <w:u w:val="single"/>
        </w:rPr>
        <w:t xml:space="preserve">универсальной </w:t>
      </w:r>
      <w:r>
        <w:rPr>
          <w:rFonts w:ascii="Times New Roman" w:hAnsi="Times New Roman" w:cs="Times New Roman"/>
          <w:sz w:val="24"/>
          <w:szCs w:val="24"/>
          <w:u w:val="single"/>
        </w:rPr>
        <w:t>электронной площадке для у</w:t>
      </w:r>
      <w:r w:rsidRPr="00E6421D">
        <w:rPr>
          <w:rFonts w:ascii="Times New Roman" w:hAnsi="Times New Roman" w:cs="Times New Roman"/>
          <w:sz w:val="24"/>
          <w:szCs w:val="24"/>
          <w:u w:val="single"/>
        </w:rPr>
        <w:t>части</w:t>
      </w:r>
      <w:r>
        <w:rPr>
          <w:rFonts w:ascii="Times New Roman" w:hAnsi="Times New Roman" w:cs="Times New Roman"/>
          <w:sz w:val="24"/>
          <w:szCs w:val="24"/>
          <w:u w:val="single"/>
        </w:rPr>
        <w:t>я</w:t>
      </w:r>
      <w:r w:rsidRPr="00E6421D">
        <w:rPr>
          <w:rFonts w:ascii="Times New Roman" w:hAnsi="Times New Roman" w:cs="Times New Roman"/>
          <w:sz w:val="24"/>
          <w:szCs w:val="24"/>
          <w:u w:val="single"/>
        </w:rPr>
        <w:t xml:space="preserve"> в аукционе</w:t>
      </w:r>
      <w:r>
        <w:rPr>
          <w:rFonts w:ascii="Times New Roman" w:hAnsi="Times New Roman" w:cs="Times New Roman"/>
          <w:sz w:val="24"/>
          <w:szCs w:val="24"/>
          <w:u w:val="single"/>
        </w:rPr>
        <w:t>.</w:t>
      </w:r>
    </w:p>
    <w:p w:rsidR="00337E0C" w:rsidRDefault="00337E0C" w:rsidP="00337E0C">
      <w:pPr>
        <w:pStyle w:val="ConsPlusNormal"/>
        <w:ind w:firstLine="709"/>
        <w:jc w:val="both"/>
        <w:rPr>
          <w:rFonts w:ascii="Times New Roman" w:hAnsi="Times New Roman" w:cs="Times New Roman"/>
          <w:sz w:val="24"/>
          <w:szCs w:val="24"/>
        </w:rPr>
      </w:pPr>
      <w:r w:rsidRPr="00E6421D">
        <w:rPr>
          <w:rFonts w:ascii="Times New Roman" w:hAnsi="Times New Roman" w:cs="Times New Roman"/>
          <w:sz w:val="24"/>
          <w:szCs w:val="24"/>
        </w:rPr>
        <w:t>3.1. Для участия в аукционе заявител</w:t>
      </w:r>
      <w:r>
        <w:rPr>
          <w:rFonts w:ascii="Times New Roman" w:hAnsi="Times New Roman" w:cs="Times New Roman"/>
          <w:sz w:val="24"/>
          <w:szCs w:val="24"/>
        </w:rPr>
        <w:t>ю</w:t>
      </w:r>
      <w:r w:rsidRPr="00E6421D">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пройти процедуру регистрации на </w:t>
      </w:r>
      <w:r w:rsidR="009F214E">
        <w:rPr>
          <w:rFonts w:ascii="Times New Roman" w:hAnsi="Times New Roman" w:cs="Times New Roman"/>
          <w:sz w:val="24"/>
          <w:szCs w:val="24"/>
        </w:rPr>
        <w:t>универсальной торговой</w:t>
      </w:r>
      <w:r>
        <w:rPr>
          <w:rFonts w:ascii="Times New Roman" w:hAnsi="Times New Roman" w:cs="Times New Roman"/>
          <w:sz w:val="24"/>
          <w:szCs w:val="24"/>
        </w:rPr>
        <w:t xml:space="preserve"> площадке </w:t>
      </w:r>
      <w:r w:rsidRPr="00337E0C">
        <w:rPr>
          <w:rFonts w:ascii="Times New Roman" w:hAnsi="Times New Roman" w:cs="Times New Roman"/>
          <w:sz w:val="24"/>
          <w:szCs w:val="24"/>
        </w:rPr>
        <w:t>АО «Сбербанк</w:t>
      </w:r>
      <w:r>
        <w:rPr>
          <w:rFonts w:ascii="Times New Roman" w:hAnsi="Times New Roman" w:cs="Times New Roman"/>
          <w:sz w:val="24"/>
          <w:szCs w:val="24"/>
        </w:rPr>
        <w:t xml:space="preserve"> </w:t>
      </w:r>
      <w:r w:rsidRPr="00337E0C">
        <w:rPr>
          <w:rFonts w:ascii="Times New Roman" w:hAnsi="Times New Roman" w:cs="Times New Roman"/>
          <w:sz w:val="24"/>
          <w:szCs w:val="24"/>
        </w:rPr>
        <w:t>-</w:t>
      </w:r>
      <w:r>
        <w:rPr>
          <w:rFonts w:ascii="Times New Roman" w:hAnsi="Times New Roman" w:cs="Times New Roman"/>
          <w:sz w:val="24"/>
          <w:szCs w:val="24"/>
        </w:rPr>
        <w:t xml:space="preserve"> </w:t>
      </w:r>
      <w:r w:rsidRPr="00337E0C">
        <w:rPr>
          <w:rFonts w:ascii="Times New Roman" w:hAnsi="Times New Roman" w:cs="Times New Roman"/>
          <w:sz w:val="24"/>
          <w:szCs w:val="24"/>
        </w:rPr>
        <w:t xml:space="preserve">АСТ» http://utp.sberbank-ast.ru (далее - </w:t>
      </w:r>
      <w:r w:rsidR="009F214E">
        <w:rPr>
          <w:rFonts w:ascii="Times New Roman" w:hAnsi="Times New Roman" w:cs="Times New Roman"/>
          <w:sz w:val="24"/>
          <w:szCs w:val="24"/>
        </w:rPr>
        <w:t>УТП</w:t>
      </w:r>
      <w:r>
        <w:rPr>
          <w:rFonts w:ascii="Times New Roman" w:hAnsi="Times New Roman" w:cs="Times New Roman"/>
          <w:sz w:val="24"/>
          <w:szCs w:val="24"/>
        </w:rPr>
        <w:t>) в</w:t>
      </w:r>
      <w:r w:rsidRPr="00337E0C">
        <w:rPr>
          <w:rFonts w:ascii="Times New Roman" w:hAnsi="Times New Roman" w:cs="Times New Roman"/>
          <w:sz w:val="24"/>
          <w:szCs w:val="24"/>
        </w:rPr>
        <w:t xml:space="preserve"> торговой секции «Приватизация, аренда и продажа прав»</w:t>
      </w:r>
      <w:r>
        <w:rPr>
          <w:rFonts w:ascii="Times New Roman" w:hAnsi="Times New Roman" w:cs="Times New Roman"/>
          <w:sz w:val="24"/>
          <w:szCs w:val="24"/>
        </w:rPr>
        <w:t xml:space="preserve"> </w:t>
      </w:r>
      <w:r w:rsidRPr="00337E0C">
        <w:rPr>
          <w:rFonts w:ascii="Times New Roman" w:hAnsi="Times New Roman" w:cs="Times New Roman"/>
          <w:sz w:val="24"/>
          <w:szCs w:val="24"/>
        </w:rPr>
        <w:t>с ролью</w:t>
      </w:r>
      <w:r>
        <w:rPr>
          <w:rFonts w:ascii="Times New Roman" w:hAnsi="Times New Roman" w:cs="Times New Roman"/>
          <w:sz w:val="24"/>
          <w:szCs w:val="24"/>
        </w:rPr>
        <w:t xml:space="preserve"> </w:t>
      </w:r>
      <w:r w:rsidRPr="00337E0C">
        <w:rPr>
          <w:rFonts w:ascii="Times New Roman" w:hAnsi="Times New Roman" w:cs="Times New Roman"/>
          <w:sz w:val="24"/>
          <w:szCs w:val="24"/>
        </w:rPr>
        <w:t>«Претендент (Участник)»</w:t>
      </w:r>
      <w:r>
        <w:rPr>
          <w:rFonts w:ascii="Times New Roman" w:hAnsi="Times New Roman" w:cs="Times New Roman"/>
          <w:sz w:val="24"/>
          <w:szCs w:val="24"/>
        </w:rPr>
        <w:t>.</w:t>
      </w:r>
    </w:p>
    <w:p w:rsidR="00D17F3A" w:rsidRDefault="00D17F3A" w:rsidP="00337E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916BF7">
        <w:rPr>
          <w:rFonts w:ascii="Times New Roman" w:hAnsi="Times New Roman" w:cs="Times New Roman"/>
          <w:sz w:val="24"/>
          <w:szCs w:val="24"/>
        </w:rPr>
        <w:t>.</w:t>
      </w:r>
      <w:r>
        <w:rPr>
          <w:rFonts w:ascii="Times New Roman" w:hAnsi="Times New Roman" w:cs="Times New Roman"/>
          <w:sz w:val="24"/>
          <w:szCs w:val="24"/>
        </w:rPr>
        <w:t xml:space="preserve"> Регистрация участников на </w:t>
      </w:r>
      <w:r w:rsidR="009F214E">
        <w:rPr>
          <w:rFonts w:ascii="Times New Roman" w:hAnsi="Times New Roman" w:cs="Times New Roman"/>
          <w:sz w:val="24"/>
          <w:szCs w:val="24"/>
        </w:rPr>
        <w:t xml:space="preserve">универсальной торговой площадке </w:t>
      </w:r>
      <w:r>
        <w:rPr>
          <w:rFonts w:ascii="Times New Roman" w:hAnsi="Times New Roman" w:cs="Times New Roman"/>
          <w:sz w:val="24"/>
          <w:szCs w:val="24"/>
        </w:rPr>
        <w:t>осуществляется без взимания платы. В ряде процедур организатор электронной площадки предусматривает оплату стоимости услуг оператора (подробнее раздел «Тарифы»).</w:t>
      </w:r>
    </w:p>
    <w:p w:rsidR="00916BF7" w:rsidRDefault="00916BF7" w:rsidP="00337E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DE0BA8">
        <w:rPr>
          <w:rFonts w:ascii="Times New Roman" w:hAnsi="Times New Roman" w:cs="Times New Roman"/>
          <w:sz w:val="24"/>
          <w:szCs w:val="24"/>
        </w:rPr>
        <w:t> </w:t>
      </w:r>
      <w:r>
        <w:rPr>
          <w:rFonts w:ascii="Times New Roman" w:hAnsi="Times New Roman" w:cs="Times New Roman"/>
          <w:sz w:val="24"/>
          <w:szCs w:val="24"/>
        </w:rPr>
        <w:t xml:space="preserve">Регистрации на </w:t>
      </w:r>
      <w:r w:rsidR="009F214E">
        <w:rPr>
          <w:rFonts w:ascii="Times New Roman" w:hAnsi="Times New Roman" w:cs="Times New Roman"/>
          <w:sz w:val="24"/>
          <w:szCs w:val="24"/>
        </w:rPr>
        <w:t>УТП</w:t>
      </w:r>
      <w:r>
        <w:rPr>
          <w:rFonts w:ascii="Times New Roman" w:hAnsi="Times New Roman" w:cs="Times New Roman"/>
          <w:sz w:val="24"/>
          <w:szCs w:val="24"/>
        </w:rPr>
        <w:t xml:space="preserve"> подлежат участники, ранее не зарегистрированные на электронной площадке или регистрация которых на электронной площадке была прекращена. </w:t>
      </w:r>
    </w:p>
    <w:p w:rsidR="00F8410F" w:rsidRDefault="00DE0BA8" w:rsidP="00F8410F">
      <w:pPr>
        <w:pStyle w:val="ConsPlusNormal"/>
        <w:ind w:firstLine="709"/>
        <w:jc w:val="both"/>
        <w:rPr>
          <w:rFonts w:ascii="Times New Roman" w:hAnsi="Times New Roman" w:cs="Times New Roman"/>
          <w:sz w:val="24"/>
          <w:szCs w:val="24"/>
        </w:rPr>
      </w:pPr>
      <w:r w:rsidRPr="00F8410F">
        <w:rPr>
          <w:rFonts w:ascii="Times New Roman" w:hAnsi="Times New Roman" w:cs="Times New Roman"/>
          <w:sz w:val="24"/>
          <w:szCs w:val="24"/>
        </w:rPr>
        <w:t>3.4. В случае если от имени участника действует Представитель, уполномоченный на подписание договоров, имеющий действующий сертификат усиленной квалифицированной электронной подписи (далее – ЭП)</w:t>
      </w:r>
      <w:r w:rsidR="00F8410F" w:rsidRPr="00F8410F">
        <w:rPr>
          <w:rFonts w:ascii="Times New Roman" w:hAnsi="Times New Roman" w:cs="Times New Roman"/>
          <w:sz w:val="24"/>
          <w:szCs w:val="24"/>
        </w:rPr>
        <w:t>,</w:t>
      </w:r>
      <w:r w:rsidRPr="00F8410F">
        <w:rPr>
          <w:rFonts w:ascii="Times New Roman" w:hAnsi="Times New Roman" w:cs="Times New Roman"/>
          <w:sz w:val="24"/>
          <w:szCs w:val="24"/>
        </w:rPr>
        <w:t xml:space="preserve"> необходимо пройти процедуру регистрации</w:t>
      </w:r>
      <w:r w:rsidR="00F8410F" w:rsidRPr="00F8410F">
        <w:rPr>
          <w:rFonts w:ascii="Times New Roman" w:hAnsi="Times New Roman" w:cs="Times New Roman"/>
          <w:sz w:val="24"/>
          <w:szCs w:val="24"/>
        </w:rPr>
        <w:t xml:space="preserve"> в разделе «Регистрация представителя с ЭП», а также в</w:t>
      </w:r>
      <w:r w:rsidRPr="00F8410F">
        <w:rPr>
          <w:rFonts w:ascii="Times New Roman" w:hAnsi="Times New Roman" w:cs="Times New Roman"/>
          <w:sz w:val="24"/>
          <w:szCs w:val="24"/>
        </w:rPr>
        <w:t xml:space="preserve"> разделе «Регистрационные документы» необходимо прикрепить файл с доверенностью на </w:t>
      </w:r>
      <w:r w:rsidR="00F8410F" w:rsidRPr="00F8410F">
        <w:rPr>
          <w:rFonts w:ascii="Times New Roman" w:hAnsi="Times New Roman" w:cs="Times New Roman"/>
          <w:sz w:val="24"/>
          <w:szCs w:val="24"/>
        </w:rPr>
        <w:t>П</w:t>
      </w:r>
      <w:r w:rsidRPr="00F8410F">
        <w:rPr>
          <w:rFonts w:ascii="Times New Roman" w:hAnsi="Times New Roman" w:cs="Times New Roman"/>
          <w:sz w:val="24"/>
          <w:szCs w:val="24"/>
        </w:rPr>
        <w:t>редставителя</w:t>
      </w:r>
      <w:r w:rsidR="009F214E">
        <w:rPr>
          <w:rFonts w:ascii="Times New Roman" w:hAnsi="Times New Roman" w:cs="Times New Roman"/>
          <w:sz w:val="24"/>
          <w:szCs w:val="24"/>
        </w:rPr>
        <w:t>,</w:t>
      </w:r>
      <w:r w:rsidRPr="00F8410F">
        <w:rPr>
          <w:rFonts w:ascii="Times New Roman" w:hAnsi="Times New Roman" w:cs="Times New Roman"/>
          <w:sz w:val="24"/>
          <w:szCs w:val="24"/>
        </w:rPr>
        <w:t xml:space="preserve"> </w:t>
      </w:r>
      <w:r w:rsidR="00F8410F" w:rsidRPr="00F8410F">
        <w:rPr>
          <w:rFonts w:ascii="Times New Roman" w:hAnsi="Times New Roman" w:cs="Times New Roman"/>
          <w:sz w:val="24"/>
          <w:szCs w:val="24"/>
        </w:rPr>
        <w:t>для</w:t>
      </w:r>
      <w:r w:rsidRPr="00F8410F">
        <w:rPr>
          <w:rFonts w:ascii="Times New Roman" w:hAnsi="Times New Roman" w:cs="Times New Roman"/>
          <w:sz w:val="24"/>
          <w:szCs w:val="24"/>
        </w:rPr>
        <w:t xml:space="preserve"> осуществление действий на УТП</w:t>
      </w:r>
      <w:r w:rsidR="00D640D7">
        <w:rPr>
          <w:rFonts w:ascii="Times New Roman" w:hAnsi="Times New Roman" w:cs="Times New Roman"/>
          <w:sz w:val="24"/>
          <w:szCs w:val="24"/>
        </w:rPr>
        <w:t>,</w:t>
      </w:r>
      <w:r w:rsidR="00296CF2">
        <w:rPr>
          <w:rFonts w:ascii="Times New Roman" w:hAnsi="Times New Roman" w:cs="Times New Roman"/>
          <w:sz w:val="24"/>
          <w:szCs w:val="24"/>
        </w:rPr>
        <w:br/>
      </w:r>
      <w:r w:rsidRPr="00F8410F">
        <w:rPr>
          <w:rFonts w:ascii="Times New Roman" w:hAnsi="Times New Roman" w:cs="Times New Roman"/>
          <w:sz w:val="24"/>
          <w:szCs w:val="24"/>
        </w:rPr>
        <w:t xml:space="preserve"> в соответствии с инструкцией по регистрации представителя пользователя на </w:t>
      </w:r>
      <w:r w:rsidR="00F8410F" w:rsidRPr="00F8410F">
        <w:rPr>
          <w:rFonts w:ascii="Times New Roman" w:hAnsi="Times New Roman" w:cs="Times New Roman"/>
          <w:sz w:val="24"/>
          <w:szCs w:val="24"/>
        </w:rPr>
        <w:t>УТП</w:t>
      </w:r>
      <w:r w:rsidRPr="00F8410F">
        <w:rPr>
          <w:rFonts w:ascii="Times New Roman" w:hAnsi="Times New Roman" w:cs="Times New Roman"/>
          <w:sz w:val="24"/>
          <w:szCs w:val="24"/>
        </w:rPr>
        <w:t xml:space="preserve"> </w:t>
      </w:r>
      <w:r w:rsidR="00296CF2">
        <w:rPr>
          <w:rFonts w:ascii="Times New Roman" w:hAnsi="Times New Roman" w:cs="Times New Roman"/>
          <w:sz w:val="24"/>
          <w:szCs w:val="24"/>
        </w:rPr>
        <w:br/>
      </w:r>
      <w:r w:rsidRPr="00F8410F">
        <w:rPr>
          <w:rFonts w:ascii="Times New Roman" w:hAnsi="Times New Roman" w:cs="Times New Roman"/>
          <w:sz w:val="24"/>
          <w:szCs w:val="24"/>
        </w:rPr>
        <w:t>АО «Сбербанк-АСТ»</w:t>
      </w:r>
      <w:r w:rsidR="00F8410F" w:rsidRPr="00F8410F">
        <w:rPr>
          <w:rFonts w:ascii="Times New Roman" w:hAnsi="Times New Roman" w:cs="Times New Roman"/>
          <w:sz w:val="24"/>
          <w:szCs w:val="24"/>
        </w:rPr>
        <w:t>.</w:t>
      </w:r>
    </w:p>
    <w:p w:rsidR="00AC5591" w:rsidRDefault="00AC5591" w:rsidP="00F8410F">
      <w:pPr>
        <w:pStyle w:val="ConsPlusNormal"/>
        <w:ind w:firstLine="709"/>
        <w:jc w:val="both"/>
        <w:rPr>
          <w:rFonts w:ascii="Times New Roman" w:hAnsi="Times New Roman" w:cs="Times New Roman"/>
          <w:sz w:val="24"/>
          <w:szCs w:val="24"/>
        </w:rPr>
      </w:pPr>
    </w:p>
    <w:p w:rsidR="008B6B5A" w:rsidRPr="001E0F81" w:rsidRDefault="008B6B5A" w:rsidP="008B6B5A">
      <w:pPr>
        <w:pStyle w:val="ConsPlusNormal"/>
        <w:ind w:firstLine="709"/>
        <w:jc w:val="center"/>
        <w:rPr>
          <w:rFonts w:ascii="Times New Roman" w:hAnsi="Times New Roman" w:cs="Times New Roman"/>
          <w:sz w:val="24"/>
          <w:szCs w:val="24"/>
          <w:u w:val="single"/>
        </w:rPr>
      </w:pPr>
      <w:r w:rsidRPr="001E0F81">
        <w:rPr>
          <w:rFonts w:ascii="Times New Roman" w:hAnsi="Times New Roman" w:cs="Times New Roman"/>
          <w:sz w:val="24"/>
          <w:szCs w:val="24"/>
          <w:u w:val="single"/>
        </w:rPr>
        <w:t>4</w:t>
      </w:r>
      <w:r w:rsidR="00FA1C9D" w:rsidRPr="001E0F81">
        <w:rPr>
          <w:rFonts w:ascii="Times New Roman" w:hAnsi="Times New Roman" w:cs="Times New Roman"/>
          <w:sz w:val="24"/>
          <w:szCs w:val="24"/>
          <w:u w:val="single"/>
        </w:rPr>
        <w:t>. Порядок подачи заявок на участие в аукционе</w:t>
      </w:r>
      <w:r w:rsidR="009F214E" w:rsidRPr="001E0F81">
        <w:rPr>
          <w:rFonts w:ascii="Times New Roman" w:hAnsi="Times New Roman" w:cs="Times New Roman"/>
          <w:sz w:val="24"/>
          <w:szCs w:val="24"/>
          <w:u w:val="single"/>
        </w:rPr>
        <w:t xml:space="preserve"> в электронной форме </w:t>
      </w:r>
    </w:p>
    <w:p w:rsidR="00FA1C9D" w:rsidRPr="00E6421D" w:rsidRDefault="00FA1C9D" w:rsidP="008B6B5A">
      <w:pPr>
        <w:pStyle w:val="ConsPlusNormal"/>
        <w:ind w:firstLine="709"/>
        <w:jc w:val="center"/>
        <w:rPr>
          <w:rFonts w:ascii="Times New Roman" w:hAnsi="Times New Roman" w:cs="Times New Roman"/>
          <w:sz w:val="24"/>
          <w:szCs w:val="24"/>
          <w:u w:val="single"/>
        </w:rPr>
      </w:pPr>
      <w:r w:rsidRPr="001E0F81">
        <w:rPr>
          <w:rFonts w:ascii="Times New Roman" w:hAnsi="Times New Roman" w:cs="Times New Roman"/>
          <w:sz w:val="24"/>
          <w:szCs w:val="24"/>
          <w:u w:val="single"/>
        </w:rPr>
        <w:t>и требования, пр</w:t>
      </w:r>
      <w:r w:rsidR="00AA1C05" w:rsidRPr="001E0F81">
        <w:rPr>
          <w:rFonts w:ascii="Times New Roman" w:hAnsi="Times New Roman" w:cs="Times New Roman"/>
          <w:sz w:val="24"/>
          <w:szCs w:val="24"/>
          <w:u w:val="single"/>
        </w:rPr>
        <w:t>едъявляемые к ним. Отзыв заявок</w:t>
      </w:r>
    </w:p>
    <w:p w:rsidR="00196C80" w:rsidRPr="00703324" w:rsidRDefault="001E0F81" w:rsidP="00196C80">
      <w:pPr>
        <w:widowControl w:val="0"/>
        <w:autoSpaceDE w:val="0"/>
        <w:ind w:firstLine="709"/>
        <w:jc w:val="both"/>
        <w:rPr>
          <w:sz w:val="24"/>
          <w:szCs w:val="24"/>
        </w:rPr>
      </w:pPr>
      <w:r>
        <w:rPr>
          <w:sz w:val="24"/>
          <w:szCs w:val="24"/>
        </w:rPr>
        <w:t>4</w:t>
      </w:r>
      <w:r w:rsidR="00196C80" w:rsidRPr="00703324">
        <w:rPr>
          <w:sz w:val="24"/>
          <w:szCs w:val="24"/>
        </w:rPr>
        <w:t>.</w:t>
      </w:r>
      <w:r w:rsidR="00196C80">
        <w:rPr>
          <w:sz w:val="24"/>
          <w:szCs w:val="24"/>
        </w:rPr>
        <w:t>1</w:t>
      </w:r>
      <w:r w:rsidR="00196C80" w:rsidRPr="00703324">
        <w:rPr>
          <w:sz w:val="24"/>
          <w:szCs w:val="24"/>
        </w:rPr>
        <w:t xml:space="preserve">.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0E2D5C" w:rsidRPr="00E6421D" w:rsidRDefault="001E0F81" w:rsidP="000E2D5C">
      <w:pPr>
        <w:widowControl w:val="0"/>
        <w:autoSpaceDE w:val="0"/>
        <w:ind w:firstLine="709"/>
        <w:jc w:val="both"/>
        <w:rPr>
          <w:sz w:val="24"/>
          <w:szCs w:val="24"/>
        </w:rPr>
      </w:pPr>
      <w:r>
        <w:rPr>
          <w:sz w:val="24"/>
          <w:szCs w:val="24"/>
        </w:rPr>
        <w:t>4</w:t>
      </w:r>
      <w:r w:rsidR="000E2D5C" w:rsidRPr="00E6421D">
        <w:rPr>
          <w:sz w:val="24"/>
          <w:szCs w:val="24"/>
        </w:rPr>
        <w:t>.</w:t>
      </w:r>
      <w:r w:rsidR="000E2D5C">
        <w:rPr>
          <w:sz w:val="24"/>
          <w:szCs w:val="24"/>
        </w:rPr>
        <w:t>2</w:t>
      </w:r>
      <w:r w:rsidR="000E2D5C" w:rsidRPr="00E6421D">
        <w:rPr>
          <w:sz w:val="24"/>
          <w:szCs w:val="24"/>
        </w:rPr>
        <w:t xml:space="preserve">.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w:t>
      </w:r>
      <w:r w:rsidR="000E2D5C" w:rsidRPr="00E6421D">
        <w:rPr>
          <w:sz w:val="24"/>
          <w:szCs w:val="24"/>
        </w:rPr>
        <w:lastRenderedPageBreak/>
        <w:t>заявку по установленной форме, с указанием информации о Лотах</w:t>
      </w:r>
      <w:r w:rsidR="00214EC7">
        <w:rPr>
          <w:sz w:val="24"/>
          <w:szCs w:val="24"/>
        </w:rPr>
        <w:t>,</w:t>
      </w:r>
      <w:r w:rsidR="000E2D5C" w:rsidRPr="00E6421D">
        <w:rPr>
          <w:sz w:val="24"/>
          <w:szCs w:val="24"/>
        </w:rPr>
        <w:t xml:space="preserve"> по которым имеет намерения принять участие в аукционе. </w:t>
      </w:r>
    </w:p>
    <w:p w:rsidR="00196C80" w:rsidRDefault="001E0F81" w:rsidP="0060074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0E2D5C">
        <w:rPr>
          <w:rFonts w:ascii="Times New Roman" w:hAnsi="Times New Roman" w:cs="Times New Roman"/>
          <w:sz w:val="24"/>
          <w:szCs w:val="24"/>
        </w:rPr>
        <w:t>.3.</w:t>
      </w:r>
      <w:r w:rsidR="003E5E6B">
        <w:rPr>
          <w:rFonts w:ascii="Times New Roman" w:hAnsi="Times New Roman" w:cs="Times New Roman"/>
          <w:sz w:val="24"/>
          <w:szCs w:val="24"/>
        </w:rPr>
        <w:t> </w:t>
      </w:r>
      <w:r w:rsidR="000E2D5C">
        <w:rPr>
          <w:rFonts w:ascii="Times New Roman" w:hAnsi="Times New Roman" w:cs="Times New Roman"/>
          <w:sz w:val="24"/>
          <w:szCs w:val="24"/>
        </w:rPr>
        <w:t xml:space="preserve">Электронную заявки </w:t>
      </w:r>
      <w:r w:rsidR="000F7846">
        <w:rPr>
          <w:rFonts w:ascii="Times New Roman" w:hAnsi="Times New Roman" w:cs="Times New Roman"/>
          <w:sz w:val="24"/>
          <w:szCs w:val="24"/>
        </w:rPr>
        <w:t>на</w:t>
      </w:r>
      <w:r w:rsidR="000E2D5C" w:rsidRPr="00E6421D">
        <w:rPr>
          <w:rFonts w:ascii="Times New Roman" w:hAnsi="Times New Roman" w:cs="Times New Roman"/>
          <w:sz w:val="24"/>
          <w:szCs w:val="24"/>
        </w:rPr>
        <w:t xml:space="preserve"> участи</w:t>
      </w:r>
      <w:r w:rsidR="000E2D5C">
        <w:rPr>
          <w:rFonts w:ascii="Times New Roman" w:hAnsi="Times New Roman" w:cs="Times New Roman"/>
          <w:sz w:val="24"/>
          <w:szCs w:val="24"/>
        </w:rPr>
        <w:t>е</w:t>
      </w:r>
      <w:r w:rsidR="000E2D5C" w:rsidRPr="00E6421D">
        <w:rPr>
          <w:rFonts w:ascii="Times New Roman" w:hAnsi="Times New Roman" w:cs="Times New Roman"/>
          <w:sz w:val="24"/>
          <w:szCs w:val="24"/>
        </w:rPr>
        <w:t xml:space="preserve"> в аукционе</w:t>
      </w:r>
      <w:r w:rsidR="000E2D5C">
        <w:rPr>
          <w:rFonts w:ascii="Times New Roman" w:hAnsi="Times New Roman" w:cs="Times New Roman"/>
          <w:sz w:val="24"/>
          <w:szCs w:val="24"/>
        </w:rPr>
        <w:t xml:space="preserve"> имеют право подавать Участники/Представители участников</w:t>
      </w:r>
      <w:r w:rsidR="00214EC7">
        <w:rPr>
          <w:rFonts w:ascii="Times New Roman" w:hAnsi="Times New Roman" w:cs="Times New Roman"/>
          <w:sz w:val="24"/>
          <w:szCs w:val="24"/>
        </w:rPr>
        <w:t>,</w:t>
      </w:r>
      <w:r w:rsidR="000E2D5C">
        <w:rPr>
          <w:rFonts w:ascii="Times New Roman" w:hAnsi="Times New Roman" w:cs="Times New Roman"/>
          <w:sz w:val="24"/>
          <w:szCs w:val="24"/>
        </w:rPr>
        <w:t xml:space="preserve"> зарегистрированные на электронной площадке в соответствии с Регламентом и Инструкциями оператора электронной площадки.</w:t>
      </w:r>
    </w:p>
    <w:p w:rsidR="00196C80" w:rsidRPr="00E6421D" w:rsidRDefault="001E0F81" w:rsidP="000F78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0F7846">
        <w:rPr>
          <w:rFonts w:ascii="Times New Roman" w:hAnsi="Times New Roman" w:cs="Times New Roman"/>
          <w:sz w:val="24"/>
          <w:szCs w:val="24"/>
        </w:rPr>
        <w:t>.4</w:t>
      </w:r>
      <w:r w:rsidR="00FA1C9D" w:rsidRPr="00E6421D">
        <w:rPr>
          <w:rFonts w:ascii="Times New Roman" w:hAnsi="Times New Roman" w:cs="Times New Roman"/>
          <w:sz w:val="24"/>
          <w:szCs w:val="24"/>
        </w:rPr>
        <w:t xml:space="preserve">. Для участия в аукционе заявители представляют </w:t>
      </w:r>
      <w:r w:rsidR="000F7846">
        <w:rPr>
          <w:rFonts w:ascii="Times New Roman" w:hAnsi="Times New Roman" w:cs="Times New Roman"/>
          <w:sz w:val="24"/>
          <w:szCs w:val="24"/>
        </w:rPr>
        <w:t xml:space="preserve">Оператору электронной площадки </w:t>
      </w:r>
      <w:r w:rsidR="00FA1C9D" w:rsidRPr="00E6421D">
        <w:rPr>
          <w:rFonts w:ascii="Times New Roman" w:hAnsi="Times New Roman" w:cs="Times New Roman"/>
          <w:sz w:val="24"/>
          <w:szCs w:val="24"/>
        </w:rPr>
        <w:t xml:space="preserve">в установленный срок заявку, </w:t>
      </w:r>
      <w:r w:rsidR="00600744" w:rsidRPr="00600744">
        <w:rPr>
          <w:rFonts w:ascii="Times New Roman" w:hAnsi="Times New Roman" w:cs="Times New Roman"/>
          <w:sz w:val="24"/>
          <w:szCs w:val="24"/>
        </w:rPr>
        <w:t xml:space="preserve">оформленную в электронной форме, установленной </w:t>
      </w:r>
      <w:r w:rsidR="00600744" w:rsidRPr="00CE626B">
        <w:rPr>
          <w:rFonts w:ascii="Times New Roman" w:hAnsi="Times New Roman" w:cs="Times New Roman"/>
          <w:sz w:val="24"/>
          <w:szCs w:val="24"/>
        </w:rPr>
        <w:t>разделом 2</w:t>
      </w:r>
      <w:r w:rsidR="00600744" w:rsidRPr="00600744">
        <w:rPr>
          <w:rFonts w:ascii="Times New Roman" w:hAnsi="Times New Roman" w:cs="Times New Roman"/>
          <w:sz w:val="24"/>
          <w:szCs w:val="24"/>
        </w:rPr>
        <w:t xml:space="preserve"> настоящей документации об аукционе, </w:t>
      </w:r>
      <w:r w:rsidR="000F7846">
        <w:rPr>
          <w:rFonts w:ascii="Times New Roman" w:hAnsi="Times New Roman" w:cs="Times New Roman"/>
          <w:sz w:val="24"/>
          <w:szCs w:val="24"/>
        </w:rPr>
        <w:t xml:space="preserve">подписанной </w:t>
      </w:r>
      <w:r w:rsidR="00600744" w:rsidRPr="00F8410F">
        <w:rPr>
          <w:rFonts w:ascii="Times New Roman" w:hAnsi="Times New Roman" w:cs="Times New Roman"/>
          <w:sz w:val="24"/>
          <w:szCs w:val="24"/>
        </w:rPr>
        <w:t>усиленной квалифицированной электронной подпис</w:t>
      </w:r>
      <w:r w:rsidR="00600744">
        <w:rPr>
          <w:rFonts w:ascii="Times New Roman" w:hAnsi="Times New Roman" w:cs="Times New Roman"/>
          <w:sz w:val="24"/>
          <w:szCs w:val="24"/>
        </w:rPr>
        <w:t>ью</w:t>
      </w:r>
      <w:r w:rsidR="00600744" w:rsidRPr="00600744">
        <w:rPr>
          <w:rFonts w:ascii="Times New Roman" w:hAnsi="Times New Roman" w:cs="Times New Roman"/>
          <w:sz w:val="24"/>
          <w:szCs w:val="24"/>
        </w:rPr>
        <w:t xml:space="preserve"> заявителя (представителя заявителя)</w:t>
      </w:r>
      <w:r w:rsidR="00196C80" w:rsidRPr="00E6421D">
        <w:rPr>
          <w:rFonts w:ascii="Times New Roman" w:hAnsi="Times New Roman" w:cs="Times New Roman"/>
          <w:sz w:val="24"/>
          <w:szCs w:val="24"/>
        </w:rPr>
        <w:t>, включающую в себя:</w:t>
      </w:r>
    </w:p>
    <w:p w:rsidR="0061024A" w:rsidRDefault="00196C80" w:rsidP="0061024A">
      <w:pPr>
        <w:widowControl w:val="0"/>
        <w:autoSpaceDE w:val="0"/>
        <w:autoSpaceDN w:val="0"/>
        <w:adjustRightInd w:val="0"/>
        <w:ind w:firstLine="709"/>
        <w:jc w:val="both"/>
        <w:rPr>
          <w:sz w:val="24"/>
          <w:szCs w:val="24"/>
        </w:rPr>
      </w:pPr>
      <w:r w:rsidRPr="00E6421D">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w:t>
      </w:r>
      <w:r w:rsidR="00292759">
        <w:rPr>
          <w:sz w:val="24"/>
          <w:szCs w:val="24"/>
        </w:rPr>
        <w:t>а), номер контактного телефона;</w:t>
      </w:r>
    </w:p>
    <w:p w:rsidR="008108A3" w:rsidRPr="00E6421D" w:rsidRDefault="00FA1C9D" w:rsidP="0061024A">
      <w:pPr>
        <w:widowControl w:val="0"/>
        <w:autoSpaceDE w:val="0"/>
        <w:autoSpaceDN w:val="0"/>
        <w:adjustRightInd w:val="0"/>
        <w:ind w:firstLine="709"/>
        <w:jc w:val="both"/>
        <w:rPr>
          <w:sz w:val="24"/>
          <w:szCs w:val="24"/>
        </w:rPr>
      </w:pPr>
      <w:r w:rsidRPr="00E6421D">
        <w:rPr>
          <w:sz w:val="24"/>
          <w:szCs w:val="24"/>
        </w:rPr>
        <w:t>2)</w:t>
      </w:r>
      <w:r w:rsidR="008108A3" w:rsidRPr="00E6421D">
        <w:rPr>
          <w:sz w:val="24"/>
          <w:szCs w:val="24"/>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A1C9D" w:rsidRPr="00E6421D" w:rsidRDefault="00FA1C9D" w:rsidP="00703324">
      <w:pPr>
        <w:widowControl w:val="0"/>
        <w:autoSpaceDE w:val="0"/>
        <w:ind w:firstLine="709"/>
        <w:jc w:val="both"/>
        <w:rPr>
          <w:sz w:val="24"/>
          <w:szCs w:val="24"/>
        </w:rPr>
      </w:pPr>
      <w:r w:rsidRPr="00E6421D">
        <w:rPr>
          <w:sz w:val="24"/>
          <w:szCs w:val="24"/>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w:t>
      </w:r>
      <w:r w:rsidR="00161DE8">
        <w:rPr>
          <w:sz w:val="24"/>
          <w:szCs w:val="24"/>
        </w:rPr>
        <w:t> </w:t>
      </w:r>
      <w:r w:rsidRPr="00E6421D">
        <w:rPr>
          <w:sz w:val="24"/>
          <w:szCs w:val="24"/>
        </w:rPr>
        <w:t>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1C9D" w:rsidRPr="00E6421D" w:rsidRDefault="00FA1C9D" w:rsidP="00703324">
      <w:pPr>
        <w:widowControl w:val="0"/>
        <w:autoSpaceDE w:val="0"/>
        <w:ind w:firstLine="709"/>
        <w:jc w:val="both"/>
        <w:rPr>
          <w:sz w:val="24"/>
          <w:szCs w:val="24"/>
        </w:rPr>
      </w:pPr>
      <w:r w:rsidRPr="00E6421D">
        <w:rPr>
          <w:sz w:val="24"/>
          <w:szCs w:val="24"/>
        </w:rPr>
        <w:t>4) копии учредительных документов заявителя (для юридических лиц);</w:t>
      </w:r>
    </w:p>
    <w:p w:rsidR="003A326E" w:rsidRPr="00E6421D" w:rsidRDefault="00FA1C9D" w:rsidP="00703324">
      <w:pPr>
        <w:widowControl w:val="0"/>
        <w:autoSpaceDE w:val="0"/>
        <w:autoSpaceDN w:val="0"/>
        <w:adjustRightInd w:val="0"/>
        <w:ind w:firstLine="709"/>
        <w:jc w:val="both"/>
        <w:rPr>
          <w:sz w:val="24"/>
          <w:szCs w:val="24"/>
        </w:rPr>
      </w:pPr>
      <w:r w:rsidRPr="00E6421D">
        <w:rPr>
          <w:sz w:val="24"/>
          <w:szCs w:val="24"/>
        </w:rPr>
        <w:t xml:space="preserve">5) </w:t>
      </w:r>
      <w:r w:rsidR="003A326E" w:rsidRPr="00E6421D">
        <w:rPr>
          <w:sz w:val="24"/>
          <w:szCs w:val="24"/>
        </w:rPr>
        <w:t>решение об одобрении или о совершении крупной сделки либо копия такого решения в</w:t>
      </w:r>
      <w:r w:rsidR="00161DE8">
        <w:rPr>
          <w:sz w:val="24"/>
          <w:szCs w:val="24"/>
        </w:rPr>
        <w:t> </w:t>
      </w:r>
      <w:r w:rsidR="003A326E" w:rsidRPr="00E6421D">
        <w:rPr>
          <w:sz w:val="24"/>
          <w:szCs w:val="24"/>
        </w:rPr>
        <w:t>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A326E" w:rsidRPr="00E6421D" w:rsidRDefault="003A326E" w:rsidP="00703324">
      <w:pPr>
        <w:widowControl w:val="0"/>
        <w:autoSpaceDE w:val="0"/>
        <w:autoSpaceDN w:val="0"/>
        <w:adjustRightInd w:val="0"/>
        <w:ind w:firstLine="709"/>
        <w:jc w:val="both"/>
        <w:rPr>
          <w:sz w:val="24"/>
          <w:szCs w:val="24"/>
        </w:rPr>
      </w:pPr>
      <w:r w:rsidRPr="00E6421D">
        <w:rPr>
          <w:sz w:val="24"/>
          <w:szCs w:val="24"/>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5F6EEC">
        <w:rPr>
          <w:sz w:val="24"/>
          <w:szCs w:val="24"/>
        </w:rPr>
        <w:t>Кодексом</w:t>
      </w:r>
      <w:r w:rsidRPr="00E6421D">
        <w:rPr>
          <w:sz w:val="24"/>
          <w:szCs w:val="24"/>
        </w:rPr>
        <w:t xml:space="preserve"> Российской Федерации об административных правонарушениях;</w:t>
      </w:r>
    </w:p>
    <w:p w:rsidR="00FA1C9D" w:rsidRPr="00E6421D" w:rsidRDefault="00FA1C9D" w:rsidP="00703324">
      <w:pPr>
        <w:widowControl w:val="0"/>
        <w:autoSpaceDE w:val="0"/>
        <w:ind w:firstLine="709"/>
        <w:jc w:val="both"/>
        <w:rPr>
          <w:sz w:val="24"/>
          <w:szCs w:val="24"/>
        </w:rPr>
      </w:pPr>
      <w:r w:rsidRPr="00E6421D">
        <w:rPr>
          <w:sz w:val="24"/>
          <w:szCs w:val="24"/>
        </w:rPr>
        <w:t>7) предложения об условиях выполнения работ, которые необходимо выполнить в</w:t>
      </w:r>
      <w:r w:rsidR="00161DE8">
        <w:rPr>
          <w:sz w:val="24"/>
          <w:szCs w:val="24"/>
        </w:rPr>
        <w:t> </w:t>
      </w:r>
      <w:r w:rsidRPr="00E6421D">
        <w:rPr>
          <w:sz w:val="24"/>
          <w:szCs w:val="24"/>
        </w:rPr>
        <w:t xml:space="preserve">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w:t>
      </w:r>
      <w:r w:rsidRPr="00E6421D">
        <w:rPr>
          <w:sz w:val="24"/>
          <w:szCs w:val="24"/>
        </w:rPr>
        <w:lastRenderedPageBreak/>
        <w:t>Федерации;</w:t>
      </w:r>
    </w:p>
    <w:p w:rsidR="00FA1C9D" w:rsidRPr="00E6421D" w:rsidRDefault="00FA1C9D" w:rsidP="00703324">
      <w:pPr>
        <w:widowControl w:val="0"/>
        <w:autoSpaceDE w:val="0"/>
        <w:ind w:firstLine="709"/>
        <w:jc w:val="both"/>
        <w:rPr>
          <w:sz w:val="24"/>
          <w:szCs w:val="24"/>
        </w:rPr>
      </w:pPr>
      <w:r w:rsidRPr="00E6421D">
        <w:rPr>
          <w:sz w:val="24"/>
          <w:szCs w:val="24"/>
        </w:rPr>
        <w:t>8) документы или копии документов, подтверждающие внесение задатка (платежное поручение, подтверждающее перечисление задатка).</w:t>
      </w:r>
    </w:p>
    <w:p w:rsidR="00FA1C9D" w:rsidRPr="005D38D2" w:rsidRDefault="001E0F81" w:rsidP="00703324">
      <w:pPr>
        <w:widowControl w:val="0"/>
        <w:autoSpaceDE w:val="0"/>
        <w:ind w:firstLine="709"/>
        <w:jc w:val="both"/>
        <w:rPr>
          <w:sz w:val="24"/>
          <w:szCs w:val="24"/>
        </w:rPr>
      </w:pPr>
      <w:r>
        <w:rPr>
          <w:sz w:val="24"/>
          <w:szCs w:val="24"/>
        </w:rPr>
        <w:t>4</w:t>
      </w:r>
      <w:r w:rsidR="00FA1C9D" w:rsidRPr="005D38D2">
        <w:rPr>
          <w:sz w:val="24"/>
          <w:szCs w:val="24"/>
        </w:rPr>
        <w:t>.</w:t>
      </w:r>
      <w:r w:rsidR="00A27552" w:rsidRPr="005D38D2">
        <w:rPr>
          <w:sz w:val="24"/>
          <w:szCs w:val="24"/>
        </w:rPr>
        <w:t>5</w:t>
      </w:r>
      <w:r w:rsidR="00FA1C9D" w:rsidRPr="005D38D2">
        <w:rPr>
          <w:sz w:val="24"/>
          <w:szCs w:val="24"/>
        </w:rPr>
        <w:t xml:space="preserve">. Прием заявок на участие в аукционе прекращается </w:t>
      </w:r>
      <w:r w:rsidR="00445A41" w:rsidRPr="005D38D2">
        <w:rPr>
          <w:sz w:val="24"/>
          <w:szCs w:val="24"/>
        </w:rPr>
        <w:t xml:space="preserve">Оператором электронной площадки </w:t>
      </w:r>
      <w:r w:rsidR="00FA1C9D" w:rsidRPr="005D38D2">
        <w:rPr>
          <w:sz w:val="24"/>
          <w:szCs w:val="24"/>
        </w:rPr>
        <w:t>в указанный в извещении о проведении аукциона день рассмотрения заявок на участие в аукционе</w:t>
      </w:r>
      <w:r w:rsidR="00F938D3" w:rsidRPr="005D38D2">
        <w:rPr>
          <w:sz w:val="24"/>
          <w:szCs w:val="24"/>
        </w:rPr>
        <w:t>,</w:t>
      </w:r>
      <w:r w:rsidR="00FA1C9D" w:rsidRPr="005D38D2">
        <w:rPr>
          <w:sz w:val="24"/>
          <w:szCs w:val="24"/>
        </w:rPr>
        <w:t xml:space="preserve"> непосредственно перед началом рассмотрения заявок.</w:t>
      </w:r>
    </w:p>
    <w:p w:rsidR="00D60B23" w:rsidRDefault="001E0F81" w:rsidP="00D60B23">
      <w:pPr>
        <w:widowControl w:val="0"/>
        <w:autoSpaceDE w:val="0"/>
        <w:ind w:firstLine="709"/>
        <w:jc w:val="both"/>
        <w:rPr>
          <w:sz w:val="24"/>
          <w:szCs w:val="24"/>
        </w:rPr>
      </w:pPr>
      <w:r>
        <w:rPr>
          <w:sz w:val="24"/>
          <w:szCs w:val="24"/>
        </w:rPr>
        <w:t>4</w:t>
      </w:r>
      <w:r w:rsidR="00FA1C9D" w:rsidRPr="005D38D2">
        <w:rPr>
          <w:sz w:val="24"/>
          <w:szCs w:val="24"/>
        </w:rPr>
        <w:t>.</w:t>
      </w:r>
      <w:r w:rsidR="00A27552" w:rsidRPr="005D38D2">
        <w:rPr>
          <w:sz w:val="24"/>
          <w:szCs w:val="24"/>
        </w:rPr>
        <w:t>6</w:t>
      </w:r>
      <w:r w:rsidR="00FA1C9D" w:rsidRPr="005D38D2">
        <w:rPr>
          <w:sz w:val="24"/>
          <w:szCs w:val="24"/>
        </w:rPr>
        <w:t xml:space="preserve">. Каждая заявка на участие </w:t>
      </w:r>
      <w:r w:rsidR="00D60B23">
        <w:rPr>
          <w:sz w:val="24"/>
          <w:szCs w:val="24"/>
        </w:rPr>
        <w:t xml:space="preserve">в </w:t>
      </w:r>
      <w:r w:rsidR="00D60B23" w:rsidRPr="00D60B23">
        <w:rPr>
          <w:sz w:val="24"/>
          <w:szCs w:val="24"/>
        </w:rPr>
        <w:t>электронном</w:t>
      </w:r>
      <w:r w:rsidR="00D60B23" w:rsidRPr="005D38D2">
        <w:rPr>
          <w:sz w:val="24"/>
          <w:szCs w:val="24"/>
        </w:rPr>
        <w:t xml:space="preserve"> </w:t>
      </w:r>
      <w:r w:rsidR="00FA1C9D" w:rsidRPr="005D38D2">
        <w:rPr>
          <w:sz w:val="24"/>
          <w:szCs w:val="24"/>
        </w:rPr>
        <w:t xml:space="preserve">в аукционе, поступившая в срок, указанный в извещении о проведении аукциона, </w:t>
      </w:r>
      <w:r w:rsidR="00D60B23">
        <w:rPr>
          <w:sz w:val="24"/>
          <w:szCs w:val="24"/>
        </w:rPr>
        <w:t xml:space="preserve">проходит </w:t>
      </w:r>
      <w:r w:rsidR="00D60B23" w:rsidRPr="00D60B23">
        <w:rPr>
          <w:sz w:val="24"/>
          <w:szCs w:val="24"/>
        </w:rPr>
        <w:t>проверк</w:t>
      </w:r>
      <w:r w:rsidR="00D60B23">
        <w:rPr>
          <w:sz w:val="24"/>
          <w:szCs w:val="24"/>
        </w:rPr>
        <w:t>у в</w:t>
      </w:r>
      <w:r w:rsidR="00D60B23" w:rsidRPr="00D60B23">
        <w:rPr>
          <w:sz w:val="24"/>
          <w:szCs w:val="24"/>
        </w:rPr>
        <w:t xml:space="preserve"> </w:t>
      </w:r>
      <w:r w:rsidR="00D60B23">
        <w:rPr>
          <w:sz w:val="24"/>
          <w:szCs w:val="24"/>
        </w:rPr>
        <w:t xml:space="preserve">соответствии с </w:t>
      </w:r>
      <w:r w:rsidR="00D60B23" w:rsidRPr="00D60B23">
        <w:rPr>
          <w:sz w:val="24"/>
          <w:szCs w:val="24"/>
        </w:rPr>
        <w:t>Регламент</w:t>
      </w:r>
      <w:r w:rsidR="00D60B23">
        <w:rPr>
          <w:sz w:val="24"/>
          <w:szCs w:val="24"/>
        </w:rPr>
        <w:t xml:space="preserve">ом оператора электронной площадки, </w:t>
      </w:r>
      <w:r w:rsidR="00D60B23" w:rsidRPr="00D60B23">
        <w:rPr>
          <w:sz w:val="24"/>
          <w:szCs w:val="24"/>
        </w:rPr>
        <w:t xml:space="preserve">должна быть включена в реестр заявок аукциона с присвоением ей  регистрационного номера. Регистрационные номера должны присваиваться, начиная с первого номера по порядку поступления заявок на участие в данном электронном аукционе от разных </w:t>
      </w:r>
      <w:r w:rsidR="00D60B23">
        <w:rPr>
          <w:sz w:val="24"/>
          <w:szCs w:val="24"/>
        </w:rPr>
        <w:t>у</w:t>
      </w:r>
      <w:r w:rsidR="00D60B23" w:rsidRPr="00D60B23">
        <w:rPr>
          <w:sz w:val="24"/>
          <w:szCs w:val="24"/>
        </w:rPr>
        <w:t>частников</w:t>
      </w:r>
      <w:r w:rsidR="00D60B23">
        <w:rPr>
          <w:sz w:val="24"/>
          <w:szCs w:val="24"/>
        </w:rPr>
        <w:t>.</w:t>
      </w:r>
      <w:r w:rsidR="00D60B23" w:rsidRPr="00D60B23">
        <w:rPr>
          <w:sz w:val="24"/>
          <w:szCs w:val="24"/>
        </w:rPr>
        <w:t xml:space="preserve"> При этом, индивидуальный номер заявки на участие в электронном аукционе состоит из регистрационного номера и номера извещения данного электронного аукциона.</w:t>
      </w:r>
    </w:p>
    <w:p w:rsidR="00D60B23" w:rsidRDefault="00D60B23" w:rsidP="00D60B23">
      <w:pPr>
        <w:widowControl w:val="0"/>
        <w:autoSpaceDE w:val="0"/>
        <w:ind w:firstLine="709"/>
        <w:jc w:val="both"/>
        <w:rPr>
          <w:sz w:val="24"/>
          <w:szCs w:val="24"/>
        </w:rPr>
      </w:pPr>
      <w:r>
        <w:rPr>
          <w:sz w:val="24"/>
          <w:szCs w:val="24"/>
        </w:rPr>
        <w:t xml:space="preserve">4.7. </w:t>
      </w:r>
      <w:r w:rsidRPr="00D60B23">
        <w:rPr>
          <w:sz w:val="24"/>
          <w:szCs w:val="24"/>
        </w:rPr>
        <w:t xml:space="preserve">После регистрации заявки на участие в электронном аукционе, АС Оператора автоматически направляет уведомления о приеме такой заявки по электронной почте и в личный кабинет Участника  размещения </w:t>
      </w:r>
      <w:r>
        <w:rPr>
          <w:sz w:val="24"/>
          <w:szCs w:val="24"/>
        </w:rPr>
        <w:t>заявки</w:t>
      </w:r>
      <w:r w:rsidRPr="00D60B23">
        <w:rPr>
          <w:sz w:val="24"/>
          <w:szCs w:val="24"/>
        </w:rPr>
        <w:t xml:space="preserve">. </w:t>
      </w:r>
    </w:p>
    <w:p w:rsidR="00D60B23" w:rsidRPr="00D60B23" w:rsidRDefault="00D60B23" w:rsidP="00D60B23">
      <w:pPr>
        <w:widowControl w:val="0"/>
        <w:autoSpaceDE w:val="0"/>
        <w:ind w:firstLine="709"/>
        <w:jc w:val="both"/>
        <w:rPr>
          <w:sz w:val="24"/>
          <w:szCs w:val="24"/>
        </w:rPr>
      </w:pPr>
      <w:r w:rsidRPr="00D60B23">
        <w:rPr>
          <w:sz w:val="24"/>
          <w:szCs w:val="24"/>
        </w:rPr>
        <w:t>В уведомлении</w:t>
      </w:r>
      <w:r>
        <w:rPr>
          <w:sz w:val="24"/>
          <w:szCs w:val="24"/>
        </w:rPr>
        <w:t xml:space="preserve"> </w:t>
      </w:r>
      <w:r w:rsidRPr="00D60B23">
        <w:rPr>
          <w:sz w:val="24"/>
          <w:szCs w:val="24"/>
        </w:rPr>
        <w:t>должна быть указана следующая информация:</w:t>
      </w:r>
    </w:p>
    <w:p w:rsidR="00D60B23" w:rsidRPr="00D60B23" w:rsidRDefault="00D60B23" w:rsidP="00D60B23">
      <w:pPr>
        <w:widowControl w:val="0"/>
        <w:autoSpaceDE w:val="0"/>
        <w:ind w:firstLine="709"/>
        <w:jc w:val="both"/>
        <w:rPr>
          <w:sz w:val="24"/>
          <w:szCs w:val="24"/>
        </w:rPr>
      </w:pPr>
      <w:r>
        <w:rPr>
          <w:sz w:val="24"/>
          <w:szCs w:val="24"/>
        </w:rPr>
        <w:t xml:space="preserve">- </w:t>
      </w:r>
      <w:r w:rsidRPr="00D60B23">
        <w:rPr>
          <w:sz w:val="24"/>
          <w:szCs w:val="24"/>
        </w:rPr>
        <w:t>номер извещения электронного аукциона;</w:t>
      </w:r>
    </w:p>
    <w:p w:rsidR="00D60B23" w:rsidRPr="00D60B23" w:rsidRDefault="00D60B23" w:rsidP="00D60B23">
      <w:pPr>
        <w:widowControl w:val="0"/>
        <w:autoSpaceDE w:val="0"/>
        <w:ind w:firstLine="709"/>
        <w:jc w:val="both"/>
        <w:rPr>
          <w:sz w:val="24"/>
          <w:szCs w:val="24"/>
        </w:rPr>
      </w:pPr>
      <w:r>
        <w:rPr>
          <w:sz w:val="24"/>
          <w:szCs w:val="24"/>
        </w:rPr>
        <w:t xml:space="preserve">- </w:t>
      </w:r>
      <w:r w:rsidRPr="00D60B23">
        <w:rPr>
          <w:sz w:val="24"/>
          <w:szCs w:val="24"/>
        </w:rPr>
        <w:t>присвоенный регистрационный номер заявки;</w:t>
      </w:r>
    </w:p>
    <w:p w:rsidR="00D60B23" w:rsidRPr="00D60B23" w:rsidRDefault="00D60B23" w:rsidP="00D60B23">
      <w:pPr>
        <w:widowControl w:val="0"/>
        <w:autoSpaceDE w:val="0"/>
        <w:ind w:firstLine="709"/>
        <w:jc w:val="both"/>
        <w:rPr>
          <w:sz w:val="24"/>
          <w:szCs w:val="24"/>
        </w:rPr>
      </w:pPr>
      <w:r>
        <w:rPr>
          <w:sz w:val="24"/>
          <w:szCs w:val="24"/>
        </w:rPr>
        <w:t xml:space="preserve">- </w:t>
      </w:r>
      <w:r w:rsidRPr="00D60B23">
        <w:rPr>
          <w:sz w:val="24"/>
          <w:szCs w:val="24"/>
        </w:rPr>
        <w:t>дата и время получения заявки;</w:t>
      </w:r>
    </w:p>
    <w:p w:rsidR="00D60B23" w:rsidRDefault="00D60B23" w:rsidP="00D60B23">
      <w:pPr>
        <w:widowControl w:val="0"/>
        <w:autoSpaceDE w:val="0"/>
        <w:ind w:firstLine="709"/>
        <w:jc w:val="both"/>
        <w:rPr>
          <w:sz w:val="24"/>
          <w:szCs w:val="24"/>
        </w:rPr>
      </w:pPr>
      <w:r>
        <w:rPr>
          <w:sz w:val="24"/>
          <w:szCs w:val="24"/>
        </w:rPr>
        <w:t xml:space="preserve">- </w:t>
      </w:r>
      <w:r w:rsidRPr="00D60B23">
        <w:rPr>
          <w:sz w:val="24"/>
          <w:szCs w:val="24"/>
        </w:rPr>
        <w:t>дата и время проведения электронного аукциона.</w:t>
      </w:r>
    </w:p>
    <w:p w:rsidR="00FA1C9D" w:rsidRPr="00E6421D" w:rsidRDefault="001E0F81" w:rsidP="00703324">
      <w:pPr>
        <w:widowControl w:val="0"/>
        <w:autoSpaceDE w:val="0"/>
        <w:ind w:firstLine="709"/>
        <w:jc w:val="both"/>
        <w:rPr>
          <w:sz w:val="24"/>
          <w:szCs w:val="24"/>
        </w:rPr>
      </w:pPr>
      <w:r>
        <w:rPr>
          <w:sz w:val="24"/>
          <w:szCs w:val="24"/>
        </w:rPr>
        <w:t>4</w:t>
      </w:r>
      <w:r w:rsidR="00FA1C9D" w:rsidRPr="00E6421D">
        <w:rPr>
          <w:sz w:val="24"/>
          <w:szCs w:val="24"/>
        </w:rPr>
        <w:t>.</w:t>
      </w:r>
      <w:r w:rsidR="00676E4E">
        <w:rPr>
          <w:sz w:val="24"/>
          <w:szCs w:val="24"/>
        </w:rPr>
        <w:t>8</w:t>
      </w:r>
      <w:r w:rsidR="00FA1C9D" w:rsidRPr="00E6421D">
        <w:rPr>
          <w:sz w:val="24"/>
          <w:szCs w:val="24"/>
        </w:rPr>
        <w:t xml:space="preserve">. </w:t>
      </w:r>
      <w:r w:rsidR="005D38D2">
        <w:rPr>
          <w:sz w:val="24"/>
          <w:szCs w:val="24"/>
        </w:rPr>
        <w:t>З</w:t>
      </w:r>
      <w:r w:rsidR="005D38D2" w:rsidRPr="00E6421D">
        <w:rPr>
          <w:sz w:val="24"/>
          <w:szCs w:val="24"/>
        </w:rPr>
        <w:t>аявки</w:t>
      </w:r>
      <w:r w:rsidR="001D23B4">
        <w:rPr>
          <w:sz w:val="24"/>
          <w:szCs w:val="24"/>
        </w:rPr>
        <w:t>,</w:t>
      </w:r>
      <w:r w:rsidR="005D38D2" w:rsidRPr="00E6421D">
        <w:rPr>
          <w:sz w:val="24"/>
          <w:szCs w:val="24"/>
        </w:rPr>
        <w:t xml:space="preserve"> </w:t>
      </w:r>
      <w:r w:rsidR="005D38D2">
        <w:rPr>
          <w:sz w:val="24"/>
          <w:szCs w:val="24"/>
        </w:rPr>
        <w:t>п</w:t>
      </w:r>
      <w:r w:rsidR="00FA1C9D" w:rsidRPr="00E6421D">
        <w:rPr>
          <w:sz w:val="24"/>
          <w:szCs w:val="24"/>
        </w:rPr>
        <w:t>олученные после окончания установленного срока прие</w:t>
      </w:r>
      <w:r w:rsidR="009E26C0">
        <w:rPr>
          <w:sz w:val="24"/>
          <w:szCs w:val="24"/>
        </w:rPr>
        <w:t xml:space="preserve">ма заявок на участие в аукционе, </w:t>
      </w:r>
      <w:r w:rsidR="00FA1C9D" w:rsidRPr="00E6421D">
        <w:rPr>
          <w:sz w:val="24"/>
          <w:szCs w:val="24"/>
        </w:rPr>
        <w:t xml:space="preserve">не рассматриваются и </w:t>
      </w:r>
      <w:r w:rsidR="005D38D2">
        <w:rPr>
          <w:sz w:val="24"/>
          <w:szCs w:val="24"/>
        </w:rPr>
        <w:t xml:space="preserve">Оператором электронной площадки не регистрируются. </w:t>
      </w:r>
      <w:r w:rsidR="00FA1C9D" w:rsidRPr="00E6421D">
        <w:rPr>
          <w:sz w:val="24"/>
          <w:szCs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FA1C9D" w:rsidRPr="00E6421D" w:rsidRDefault="001E0F81" w:rsidP="005D38D2">
      <w:pPr>
        <w:suppressAutoHyphens w:val="0"/>
        <w:autoSpaceDE w:val="0"/>
        <w:autoSpaceDN w:val="0"/>
        <w:adjustRightInd w:val="0"/>
        <w:ind w:left="80" w:firstLine="709"/>
        <w:jc w:val="both"/>
        <w:rPr>
          <w:sz w:val="24"/>
          <w:szCs w:val="24"/>
        </w:rPr>
      </w:pPr>
      <w:r>
        <w:rPr>
          <w:sz w:val="24"/>
          <w:szCs w:val="24"/>
        </w:rPr>
        <w:t>4</w:t>
      </w:r>
      <w:r w:rsidR="00FA1C9D" w:rsidRPr="00E6421D">
        <w:rPr>
          <w:sz w:val="24"/>
          <w:szCs w:val="24"/>
        </w:rPr>
        <w:t>.</w:t>
      </w:r>
      <w:r w:rsidR="00676E4E">
        <w:rPr>
          <w:sz w:val="24"/>
          <w:szCs w:val="24"/>
        </w:rPr>
        <w:t>9</w:t>
      </w:r>
      <w:r w:rsidR="00FA1C9D" w:rsidRPr="00E6421D">
        <w:rPr>
          <w:sz w:val="24"/>
          <w:szCs w:val="24"/>
        </w:rPr>
        <w:t>. Заявитель вправе отозвать заявку в любое время до установленных даты и времени начала рассмотрения заявок на участие в аукционе</w:t>
      </w:r>
      <w:r w:rsidR="005D38D2">
        <w:rPr>
          <w:sz w:val="24"/>
          <w:szCs w:val="24"/>
        </w:rPr>
        <w:t xml:space="preserve">, направив Оператору электронной площадки уведомление </w:t>
      </w:r>
      <w:r w:rsidR="005D38D2" w:rsidRPr="00E6421D">
        <w:rPr>
          <w:color w:val="000000"/>
          <w:sz w:val="24"/>
          <w:szCs w:val="24"/>
          <w:lang w:eastAsia="ru-RU"/>
        </w:rPr>
        <w:t xml:space="preserve">в установленные в документации об аукционе дни и часы приема заявок, аналогично порядку приема заявок. </w:t>
      </w:r>
      <w:r w:rsidR="00FA1C9D" w:rsidRPr="00E6421D">
        <w:rPr>
          <w:sz w:val="24"/>
          <w:szCs w:val="24"/>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A1C9D" w:rsidRPr="00E6421D" w:rsidRDefault="001E0F81" w:rsidP="00703324">
      <w:pPr>
        <w:widowControl w:val="0"/>
        <w:autoSpaceDE w:val="0"/>
        <w:ind w:firstLine="709"/>
        <w:jc w:val="both"/>
        <w:rPr>
          <w:sz w:val="24"/>
          <w:szCs w:val="24"/>
        </w:rPr>
      </w:pPr>
      <w:r>
        <w:rPr>
          <w:sz w:val="24"/>
          <w:szCs w:val="24"/>
        </w:rPr>
        <w:t>4</w:t>
      </w:r>
      <w:r w:rsidR="00FA1C9D" w:rsidRPr="00E6421D">
        <w:rPr>
          <w:sz w:val="24"/>
          <w:szCs w:val="24"/>
        </w:rPr>
        <w:t>.</w:t>
      </w:r>
      <w:r w:rsidR="00676E4E">
        <w:rPr>
          <w:sz w:val="24"/>
          <w:szCs w:val="24"/>
        </w:rPr>
        <w:t>10</w:t>
      </w:r>
      <w:r w:rsidR="00FA1C9D" w:rsidRPr="00E6421D">
        <w:rPr>
          <w:sz w:val="24"/>
          <w:szCs w:val="24"/>
        </w:rPr>
        <w:t>.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09756E" w:rsidRPr="00E6421D" w:rsidRDefault="0009756E" w:rsidP="00703324">
      <w:pPr>
        <w:suppressAutoHyphens w:val="0"/>
        <w:autoSpaceDE w:val="0"/>
        <w:autoSpaceDN w:val="0"/>
        <w:adjustRightInd w:val="0"/>
        <w:ind w:left="567" w:firstLine="142"/>
        <w:jc w:val="both"/>
        <w:rPr>
          <w:color w:val="000000"/>
          <w:sz w:val="22"/>
          <w:szCs w:val="22"/>
          <w:lang w:eastAsia="ru-RU"/>
        </w:rPr>
      </w:pPr>
      <w:r w:rsidRPr="00E6421D">
        <w:rPr>
          <w:b/>
          <w:bCs/>
          <w:color w:val="000000"/>
          <w:sz w:val="22"/>
          <w:szCs w:val="22"/>
          <w:lang w:eastAsia="ru-RU"/>
        </w:rPr>
        <w:t xml:space="preserve">Внимание! </w:t>
      </w:r>
    </w:p>
    <w:p w:rsidR="0009756E" w:rsidRPr="00703324" w:rsidRDefault="0009756E" w:rsidP="00441A0B">
      <w:pPr>
        <w:suppressAutoHyphens w:val="0"/>
        <w:autoSpaceDE w:val="0"/>
        <w:autoSpaceDN w:val="0"/>
        <w:adjustRightInd w:val="0"/>
        <w:ind w:left="80" w:firstLine="629"/>
        <w:jc w:val="both"/>
        <w:rPr>
          <w:color w:val="000000"/>
          <w:sz w:val="22"/>
          <w:szCs w:val="22"/>
          <w:lang w:eastAsia="ru-RU"/>
        </w:rPr>
      </w:pPr>
      <w:r w:rsidRPr="00703324">
        <w:rPr>
          <w:b/>
          <w:bCs/>
          <w:color w:val="000000"/>
          <w:sz w:val="22"/>
          <w:szCs w:val="22"/>
          <w:lang w:eastAsia="ru-RU"/>
        </w:rPr>
        <w:t xml:space="preserve">Представление заявки </w:t>
      </w:r>
      <w:r w:rsidR="00441A0B">
        <w:rPr>
          <w:b/>
          <w:bCs/>
          <w:color w:val="000000"/>
          <w:sz w:val="22"/>
          <w:szCs w:val="22"/>
          <w:lang w:eastAsia="ru-RU"/>
        </w:rPr>
        <w:t xml:space="preserve">в электронной форме </w:t>
      </w:r>
      <w:r w:rsidRPr="00703324">
        <w:rPr>
          <w:b/>
          <w:bCs/>
          <w:color w:val="000000"/>
          <w:sz w:val="22"/>
          <w:szCs w:val="22"/>
          <w:lang w:eastAsia="ru-RU"/>
        </w:rPr>
        <w:t xml:space="preserve">(заявления и документы, входящие в состав заявки) с отклонением от установленных в </w:t>
      </w:r>
      <w:r w:rsidR="00AB4B50">
        <w:rPr>
          <w:b/>
          <w:bCs/>
          <w:color w:val="000000"/>
          <w:sz w:val="22"/>
          <w:szCs w:val="22"/>
          <w:lang w:eastAsia="ru-RU"/>
        </w:rPr>
        <w:t>документации об аукционе порядков и форм</w:t>
      </w:r>
      <w:r w:rsidRPr="00703324">
        <w:rPr>
          <w:b/>
          <w:bCs/>
          <w:color w:val="000000"/>
          <w:sz w:val="22"/>
          <w:szCs w:val="22"/>
          <w:lang w:eastAsia="ru-RU"/>
        </w:rPr>
        <w:t xml:space="preserve"> может быть расценено </w:t>
      </w:r>
      <w:r w:rsidR="00703324" w:rsidRPr="00703324">
        <w:rPr>
          <w:b/>
          <w:bCs/>
          <w:color w:val="000000"/>
          <w:sz w:val="22"/>
          <w:szCs w:val="22"/>
          <w:lang w:eastAsia="ru-RU"/>
        </w:rPr>
        <w:t>комиссией</w:t>
      </w:r>
      <w:r w:rsidRPr="00703324">
        <w:rPr>
          <w:b/>
          <w:bCs/>
          <w:color w:val="000000"/>
          <w:sz w:val="22"/>
          <w:szCs w:val="22"/>
          <w:lang w:eastAsia="ru-RU"/>
        </w:rPr>
        <w:t xml:space="preserve"> как несоответствие заявки на участие в аукционе требованиям, установленным документацией об аукционе. </w:t>
      </w:r>
      <w:r w:rsidR="00441A0B">
        <w:rPr>
          <w:b/>
          <w:bCs/>
          <w:color w:val="000000"/>
          <w:sz w:val="22"/>
          <w:szCs w:val="22"/>
          <w:lang w:eastAsia="ru-RU"/>
        </w:rPr>
        <w:t xml:space="preserve">Участник аукциона получает уведомление </w:t>
      </w:r>
      <w:r w:rsidR="00441A0B" w:rsidRPr="00441A0B">
        <w:rPr>
          <w:b/>
          <w:bCs/>
          <w:color w:val="000000"/>
          <w:sz w:val="22"/>
          <w:szCs w:val="22"/>
          <w:lang w:eastAsia="ru-RU"/>
        </w:rPr>
        <w:t xml:space="preserve">от Оператора </w:t>
      </w:r>
      <w:r w:rsidR="00441A0B">
        <w:rPr>
          <w:b/>
          <w:bCs/>
          <w:color w:val="000000"/>
          <w:sz w:val="22"/>
          <w:szCs w:val="22"/>
          <w:lang w:eastAsia="ru-RU"/>
        </w:rPr>
        <w:t xml:space="preserve">электронной площадки </w:t>
      </w:r>
      <w:r w:rsidR="00441A0B" w:rsidRPr="00441A0B">
        <w:rPr>
          <w:b/>
          <w:bCs/>
          <w:color w:val="000000"/>
          <w:sz w:val="22"/>
          <w:szCs w:val="22"/>
          <w:lang w:eastAsia="ru-RU"/>
        </w:rPr>
        <w:t>о допуске к участию в аукционе или об отказе в допуске</w:t>
      </w:r>
      <w:r w:rsidR="00441A0B">
        <w:rPr>
          <w:b/>
          <w:bCs/>
          <w:color w:val="000000"/>
          <w:sz w:val="22"/>
          <w:szCs w:val="22"/>
          <w:lang w:eastAsia="ru-RU"/>
        </w:rPr>
        <w:t>.</w:t>
      </w:r>
    </w:p>
    <w:p w:rsidR="00573848" w:rsidRPr="00E6421D" w:rsidRDefault="00573848" w:rsidP="005F6EEC">
      <w:pPr>
        <w:suppressAutoHyphens w:val="0"/>
        <w:autoSpaceDE w:val="0"/>
        <w:autoSpaceDN w:val="0"/>
        <w:adjustRightInd w:val="0"/>
        <w:ind w:left="80" w:firstLine="629"/>
        <w:jc w:val="both"/>
        <w:rPr>
          <w:color w:val="000000"/>
          <w:sz w:val="24"/>
          <w:szCs w:val="24"/>
          <w:lang w:eastAsia="ru-RU"/>
        </w:rPr>
      </w:pPr>
    </w:p>
    <w:p w:rsidR="0009756E" w:rsidRDefault="001E0F81" w:rsidP="005F6EEC">
      <w:pPr>
        <w:widowControl w:val="0"/>
        <w:autoSpaceDE w:val="0"/>
        <w:ind w:left="360" w:firstLine="629"/>
        <w:jc w:val="center"/>
        <w:rPr>
          <w:sz w:val="24"/>
          <w:szCs w:val="24"/>
          <w:u w:val="single"/>
        </w:rPr>
      </w:pPr>
      <w:r>
        <w:rPr>
          <w:sz w:val="24"/>
          <w:szCs w:val="24"/>
          <w:u w:val="single"/>
        </w:rPr>
        <w:t>5</w:t>
      </w:r>
      <w:r w:rsidR="00573848" w:rsidRPr="00573848">
        <w:rPr>
          <w:sz w:val="24"/>
          <w:szCs w:val="24"/>
          <w:u w:val="single"/>
        </w:rPr>
        <w:t>. Задаток: размер, срок, поря</w:t>
      </w:r>
      <w:r w:rsidR="00AA1C05">
        <w:rPr>
          <w:sz w:val="24"/>
          <w:szCs w:val="24"/>
          <w:u w:val="single"/>
        </w:rPr>
        <w:t>док внесения и условия возврата</w:t>
      </w:r>
    </w:p>
    <w:p w:rsidR="00573848" w:rsidRPr="00573848" w:rsidRDefault="00573848" w:rsidP="005F6EEC">
      <w:pPr>
        <w:widowControl w:val="0"/>
        <w:autoSpaceDE w:val="0"/>
        <w:ind w:left="360" w:firstLine="629"/>
        <w:jc w:val="center"/>
        <w:rPr>
          <w:sz w:val="24"/>
          <w:szCs w:val="24"/>
          <w:u w:val="single"/>
        </w:rPr>
      </w:pPr>
    </w:p>
    <w:p w:rsidR="00573848" w:rsidRPr="005F6EEC" w:rsidRDefault="00573848" w:rsidP="005F6EEC">
      <w:pPr>
        <w:pStyle w:val="afd"/>
        <w:widowControl w:val="0"/>
        <w:numPr>
          <w:ilvl w:val="0"/>
          <w:numId w:val="28"/>
        </w:numPr>
        <w:autoSpaceDE w:val="0"/>
        <w:jc w:val="both"/>
        <w:rPr>
          <w:sz w:val="24"/>
          <w:szCs w:val="24"/>
        </w:rPr>
      </w:pPr>
      <w:r w:rsidRPr="005F6EEC">
        <w:rPr>
          <w:sz w:val="24"/>
          <w:szCs w:val="24"/>
        </w:rPr>
        <w:t>Внесение задатка для участия в аукционе не требуется.</w:t>
      </w:r>
    </w:p>
    <w:p w:rsidR="00573848" w:rsidRDefault="00573848" w:rsidP="005F6EEC">
      <w:pPr>
        <w:pStyle w:val="ConsPlusNormal"/>
        <w:widowControl/>
        <w:ind w:firstLine="629"/>
        <w:rPr>
          <w:rFonts w:ascii="Times New Roman" w:hAnsi="Times New Roman" w:cs="Times New Roman"/>
          <w:sz w:val="24"/>
          <w:szCs w:val="24"/>
          <w:u w:val="single"/>
        </w:rPr>
      </w:pPr>
    </w:p>
    <w:p w:rsidR="00FA1C9D" w:rsidRPr="00CF2055" w:rsidRDefault="001E0F81" w:rsidP="005F6EEC">
      <w:pPr>
        <w:pStyle w:val="ConsPlusNormal"/>
        <w:widowControl/>
        <w:ind w:firstLine="629"/>
        <w:jc w:val="center"/>
        <w:rPr>
          <w:rFonts w:ascii="Times New Roman" w:hAnsi="Times New Roman" w:cs="Times New Roman"/>
          <w:sz w:val="24"/>
          <w:szCs w:val="24"/>
          <w:u w:val="single"/>
        </w:rPr>
      </w:pPr>
      <w:r w:rsidRPr="00CF2055">
        <w:rPr>
          <w:rFonts w:ascii="Times New Roman" w:hAnsi="Times New Roman" w:cs="Times New Roman"/>
          <w:sz w:val="24"/>
          <w:szCs w:val="24"/>
          <w:u w:val="single"/>
        </w:rPr>
        <w:t>6</w:t>
      </w:r>
      <w:r w:rsidR="00573848" w:rsidRPr="00CF2055">
        <w:rPr>
          <w:rFonts w:ascii="Times New Roman" w:hAnsi="Times New Roman" w:cs="Times New Roman"/>
          <w:sz w:val="24"/>
          <w:szCs w:val="24"/>
          <w:u w:val="single"/>
        </w:rPr>
        <w:t>. П</w:t>
      </w:r>
      <w:r w:rsidR="00FA1C9D" w:rsidRPr="00CF2055">
        <w:rPr>
          <w:rFonts w:ascii="Times New Roman" w:hAnsi="Times New Roman" w:cs="Times New Roman"/>
          <w:sz w:val="24"/>
          <w:szCs w:val="24"/>
          <w:u w:val="single"/>
        </w:rPr>
        <w:t>орядок рассмотрен</w:t>
      </w:r>
      <w:r w:rsidR="00AA1C05" w:rsidRPr="00CF2055">
        <w:rPr>
          <w:rFonts w:ascii="Times New Roman" w:hAnsi="Times New Roman" w:cs="Times New Roman"/>
          <w:sz w:val="24"/>
          <w:szCs w:val="24"/>
          <w:u w:val="single"/>
        </w:rPr>
        <w:t>ия заявок на участие в аукционе</w:t>
      </w:r>
    </w:p>
    <w:p w:rsidR="00F22728" w:rsidRDefault="001E0F81" w:rsidP="00F22728">
      <w:pPr>
        <w:pStyle w:val="ConsPlusNormal"/>
        <w:tabs>
          <w:tab w:val="left" w:pos="993"/>
        </w:tabs>
        <w:ind w:firstLine="629"/>
        <w:jc w:val="both"/>
        <w:rPr>
          <w:rFonts w:ascii="Times New Roman" w:hAnsi="Times New Roman" w:cs="Times New Roman"/>
          <w:sz w:val="24"/>
          <w:szCs w:val="24"/>
        </w:rPr>
      </w:pPr>
      <w:r w:rsidRPr="00F13384">
        <w:rPr>
          <w:rFonts w:ascii="Times New Roman" w:hAnsi="Times New Roman" w:cs="Times New Roman"/>
          <w:sz w:val="24"/>
          <w:szCs w:val="24"/>
        </w:rPr>
        <w:t>6</w:t>
      </w:r>
      <w:r w:rsidR="00F22728" w:rsidRPr="00F13384">
        <w:rPr>
          <w:rFonts w:ascii="Times New Roman" w:hAnsi="Times New Roman" w:cs="Times New Roman"/>
          <w:sz w:val="24"/>
          <w:szCs w:val="24"/>
        </w:rPr>
        <w:t>.1. Система электронной площадки обеспечивает для пользователей Организатора аукциона  функционал по рассмотрению заявок на участие в электронном аукционе в соответствии с действующим законодательством РФ.</w:t>
      </w:r>
    </w:p>
    <w:p w:rsidR="00F22728" w:rsidRDefault="001E0F81" w:rsidP="00F22728">
      <w:pPr>
        <w:pStyle w:val="ConsPlusNormal"/>
        <w:tabs>
          <w:tab w:val="left" w:pos="993"/>
        </w:tabs>
        <w:ind w:firstLine="629"/>
        <w:jc w:val="both"/>
        <w:rPr>
          <w:rFonts w:ascii="Times New Roman" w:hAnsi="Times New Roman" w:cs="Times New Roman"/>
          <w:sz w:val="24"/>
          <w:szCs w:val="24"/>
        </w:rPr>
      </w:pPr>
      <w:r>
        <w:rPr>
          <w:rFonts w:ascii="Times New Roman" w:hAnsi="Times New Roman" w:cs="Times New Roman"/>
          <w:sz w:val="24"/>
          <w:szCs w:val="24"/>
        </w:rPr>
        <w:t>6</w:t>
      </w:r>
      <w:r w:rsidR="00F22728">
        <w:rPr>
          <w:rFonts w:ascii="Times New Roman" w:hAnsi="Times New Roman" w:cs="Times New Roman"/>
          <w:sz w:val="24"/>
          <w:szCs w:val="24"/>
        </w:rPr>
        <w:t xml:space="preserve">.2. </w:t>
      </w:r>
      <w:r w:rsidR="00F22728" w:rsidRPr="00F22728">
        <w:rPr>
          <w:rFonts w:ascii="Times New Roman" w:hAnsi="Times New Roman" w:cs="Times New Roman"/>
          <w:sz w:val="24"/>
          <w:szCs w:val="24"/>
        </w:rPr>
        <w:t xml:space="preserve">В </w:t>
      </w:r>
      <w:r>
        <w:rPr>
          <w:rFonts w:ascii="Times New Roman" w:hAnsi="Times New Roman" w:cs="Times New Roman"/>
          <w:sz w:val="24"/>
          <w:szCs w:val="24"/>
        </w:rPr>
        <w:t>автоматизированной системе</w:t>
      </w:r>
      <w:r w:rsidR="00F22728" w:rsidRPr="00F22728">
        <w:rPr>
          <w:rFonts w:ascii="Times New Roman" w:hAnsi="Times New Roman" w:cs="Times New Roman"/>
          <w:sz w:val="24"/>
          <w:szCs w:val="24"/>
        </w:rPr>
        <w:t xml:space="preserve"> </w:t>
      </w:r>
      <w:r>
        <w:rPr>
          <w:rFonts w:ascii="Times New Roman" w:hAnsi="Times New Roman" w:cs="Times New Roman"/>
          <w:sz w:val="24"/>
          <w:szCs w:val="24"/>
        </w:rPr>
        <w:t>о</w:t>
      </w:r>
      <w:r w:rsidR="00F22728" w:rsidRPr="00F22728">
        <w:rPr>
          <w:rFonts w:ascii="Times New Roman" w:hAnsi="Times New Roman" w:cs="Times New Roman"/>
          <w:sz w:val="24"/>
          <w:szCs w:val="24"/>
        </w:rPr>
        <w:t>ператора ведется учет принятых, возвращенных и отозванных заявок на участие в электронном аукционе в реестре заявок электронного аукциона. В течение</w:t>
      </w:r>
      <w:r w:rsidR="00F22728">
        <w:rPr>
          <w:rFonts w:ascii="Times New Roman" w:hAnsi="Times New Roman" w:cs="Times New Roman"/>
          <w:sz w:val="24"/>
          <w:szCs w:val="24"/>
        </w:rPr>
        <w:t xml:space="preserve"> </w:t>
      </w:r>
      <w:r w:rsidR="00F22728" w:rsidRPr="00F22728">
        <w:rPr>
          <w:rFonts w:ascii="Times New Roman" w:hAnsi="Times New Roman" w:cs="Times New Roman"/>
          <w:sz w:val="24"/>
          <w:szCs w:val="24"/>
        </w:rPr>
        <w:t xml:space="preserve">одного дня после </w:t>
      </w:r>
      <w:r w:rsidR="00F22728">
        <w:rPr>
          <w:rFonts w:ascii="Times New Roman" w:hAnsi="Times New Roman" w:cs="Times New Roman"/>
          <w:sz w:val="24"/>
          <w:szCs w:val="24"/>
        </w:rPr>
        <w:t xml:space="preserve">окончания срока подачи заявок </w:t>
      </w:r>
      <w:r w:rsidR="00F22728" w:rsidRPr="00F22728">
        <w:rPr>
          <w:rFonts w:ascii="Times New Roman" w:hAnsi="Times New Roman" w:cs="Times New Roman"/>
          <w:sz w:val="24"/>
          <w:szCs w:val="24"/>
        </w:rPr>
        <w:t>заяв</w:t>
      </w:r>
      <w:r w:rsidR="00F22728">
        <w:rPr>
          <w:rFonts w:ascii="Times New Roman" w:hAnsi="Times New Roman" w:cs="Times New Roman"/>
          <w:sz w:val="24"/>
          <w:szCs w:val="24"/>
        </w:rPr>
        <w:t>ки</w:t>
      </w:r>
      <w:r w:rsidR="00F22728" w:rsidRPr="00F22728">
        <w:rPr>
          <w:rFonts w:ascii="Times New Roman" w:hAnsi="Times New Roman" w:cs="Times New Roman"/>
          <w:sz w:val="24"/>
          <w:szCs w:val="24"/>
        </w:rPr>
        <w:t xml:space="preserve"> из реестра заявок аукциона автоматически направляются на рассмотрение </w:t>
      </w:r>
      <w:r w:rsidR="00F13384">
        <w:rPr>
          <w:rFonts w:ascii="Times New Roman" w:hAnsi="Times New Roman" w:cs="Times New Roman"/>
          <w:sz w:val="24"/>
          <w:szCs w:val="24"/>
        </w:rPr>
        <w:t>о</w:t>
      </w:r>
      <w:r w:rsidR="00F22728" w:rsidRPr="00F22728">
        <w:rPr>
          <w:rFonts w:ascii="Times New Roman" w:hAnsi="Times New Roman" w:cs="Times New Roman"/>
          <w:sz w:val="24"/>
          <w:szCs w:val="24"/>
        </w:rPr>
        <w:t>рганизатору</w:t>
      </w:r>
      <w:r w:rsidR="00F22728">
        <w:rPr>
          <w:rFonts w:ascii="Times New Roman" w:hAnsi="Times New Roman" w:cs="Times New Roman"/>
          <w:sz w:val="24"/>
          <w:szCs w:val="24"/>
        </w:rPr>
        <w:t xml:space="preserve"> аукциона</w:t>
      </w:r>
      <w:r w:rsidR="00F22728" w:rsidRPr="00F22728">
        <w:rPr>
          <w:rFonts w:ascii="Times New Roman" w:hAnsi="Times New Roman" w:cs="Times New Roman"/>
          <w:sz w:val="24"/>
          <w:szCs w:val="24"/>
        </w:rPr>
        <w:t xml:space="preserve"> (Аукционной комиссии). </w:t>
      </w:r>
    </w:p>
    <w:p w:rsidR="00F22728" w:rsidRDefault="001E0F81" w:rsidP="00F13384">
      <w:pPr>
        <w:pStyle w:val="ConsPlusNormal"/>
        <w:tabs>
          <w:tab w:val="left" w:pos="993"/>
        </w:tabs>
        <w:ind w:firstLine="629"/>
        <w:jc w:val="both"/>
        <w:rPr>
          <w:rFonts w:ascii="Times New Roman" w:hAnsi="Times New Roman" w:cs="Times New Roman"/>
          <w:sz w:val="24"/>
          <w:szCs w:val="24"/>
        </w:rPr>
      </w:pPr>
      <w:r>
        <w:rPr>
          <w:rFonts w:ascii="Times New Roman" w:hAnsi="Times New Roman" w:cs="Times New Roman"/>
          <w:sz w:val="24"/>
          <w:szCs w:val="24"/>
        </w:rPr>
        <w:lastRenderedPageBreak/>
        <w:t>6</w:t>
      </w:r>
      <w:r w:rsidR="00FA1C9D" w:rsidRPr="00E6421D">
        <w:rPr>
          <w:rFonts w:ascii="Times New Roman" w:hAnsi="Times New Roman" w:cs="Times New Roman"/>
          <w:sz w:val="24"/>
          <w:szCs w:val="24"/>
        </w:rPr>
        <w:t>.</w:t>
      </w:r>
      <w:r w:rsidR="00F22728">
        <w:rPr>
          <w:rFonts w:ascii="Times New Roman" w:hAnsi="Times New Roman" w:cs="Times New Roman"/>
          <w:sz w:val="24"/>
          <w:szCs w:val="24"/>
        </w:rPr>
        <w:t>3</w:t>
      </w:r>
      <w:r w:rsidR="00FA1C9D" w:rsidRPr="00E6421D">
        <w:rPr>
          <w:rFonts w:ascii="Times New Roman" w:hAnsi="Times New Roman" w:cs="Times New Roman"/>
          <w:sz w:val="24"/>
          <w:szCs w:val="24"/>
        </w:rPr>
        <w:t>.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r w:rsidR="00F13384">
        <w:rPr>
          <w:rFonts w:ascii="Times New Roman" w:hAnsi="Times New Roman" w:cs="Times New Roman"/>
          <w:sz w:val="24"/>
          <w:szCs w:val="24"/>
        </w:rPr>
        <w:t xml:space="preserve"> </w:t>
      </w:r>
      <w:r w:rsidR="00F13384" w:rsidRPr="00F13384">
        <w:rPr>
          <w:rFonts w:ascii="Times New Roman" w:hAnsi="Times New Roman" w:cs="Times New Roman"/>
          <w:sz w:val="24"/>
          <w:szCs w:val="24"/>
        </w:rPr>
        <w:t>Проведение заседания аукционной комиссии по рассмотрению заявок на участие в электронном аукционе осуществляется вне АС Оператора.</w:t>
      </w:r>
    </w:p>
    <w:p w:rsidR="00FA1C9D" w:rsidRDefault="001E0F81" w:rsidP="005F6EEC">
      <w:pPr>
        <w:pStyle w:val="ConsPlusNormal"/>
        <w:widowControl/>
        <w:ind w:firstLine="629"/>
        <w:jc w:val="both"/>
        <w:rPr>
          <w:rFonts w:ascii="Times New Roman" w:hAnsi="Times New Roman" w:cs="Times New Roman"/>
          <w:sz w:val="24"/>
          <w:szCs w:val="24"/>
        </w:rPr>
      </w:pPr>
      <w:r>
        <w:rPr>
          <w:rFonts w:ascii="Times New Roman" w:hAnsi="Times New Roman" w:cs="Times New Roman"/>
          <w:sz w:val="24"/>
          <w:szCs w:val="24"/>
        </w:rPr>
        <w:t>6</w:t>
      </w:r>
      <w:r w:rsidR="00FA1C9D" w:rsidRPr="00E6421D">
        <w:rPr>
          <w:rFonts w:ascii="Times New Roman" w:hAnsi="Times New Roman" w:cs="Times New Roman"/>
          <w:sz w:val="24"/>
          <w:szCs w:val="24"/>
        </w:rPr>
        <w:t>.</w:t>
      </w:r>
      <w:r w:rsidR="00F22728">
        <w:rPr>
          <w:rFonts w:ascii="Times New Roman" w:hAnsi="Times New Roman" w:cs="Times New Roman"/>
          <w:sz w:val="24"/>
          <w:szCs w:val="24"/>
        </w:rPr>
        <w:t>4</w:t>
      </w:r>
      <w:r w:rsidR="00FA1C9D" w:rsidRPr="00E6421D">
        <w:rPr>
          <w:rFonts w:ascii="Times New Roman" w:hAnsi="Times New Roman" w:cs="Times New Roman"/>
          <w:sz w:val="24"/>
          <w:szCs w:val="24"/>
        </w:rPr>
        <w:t>. Срок рассмотрения заявок на участие в аукционе не может превышать десяти дней с даты окончания срока подачи заявок.</w:t>
      </w:r>
    </w:p>
    <w:p w:rsidR="00FA1C9D" w:rsidRPr="00E6421D" w:rsidRDefault="001E0F81" w:rsidP="00AF5916">
      <w:pPr>
        <w:pStyle w:val="ConsPlusNormal"/>
        <w:ind w:firstLine="629"/>
        <w:jc w:val="both"/>
        <w:rPr>
          <w:rFonts w:ascii="Times New Roman" w:hAnsi="Times New Roman" w:cs="Times New Roman"/>
          <w:sz w:val="24"/>
          <w:szCs w:val="24"/>
        </w:rPr>
      </w:pPr>
      <w:r>
        <w:rPr>
          <w:rFonts w:ascii="Times New Roman" w:hAnsi="Times New Roman" w:cs="Times New Roman"/>
          <w:sz w:val="24"/>
          <w:szCs w:val="24"/>
        </w:rPr>
        <w:t>6</w:t>
      </w:r>
      <w:r w:rsidR="00FA1C9D" w:rsidRPr="00E6421D">
        <w:rPr>
          <w:rFonts w:ascii="Times New Roman" w:hAnsi="Times New Roman" w:cs="Times New Roman"/>
          <w:sz w:val="24"/>
          <w:szCs w:val="24"/>
        </w:rPr>
        <w:t>.</w:t>
      </w:r>
      <w:r>
        <w:rPr>
          <w:rFonts w:ascii="Times New Roman" w:hAnsi="Times New Roman" w:cs="Times New Roman"/>
          <w:sz w:val="24"/>
          <w:szCs w:val="24"/>
        </w:rPr>
        <w:t>5</w:t>
      </w:r>
      <w:r w:rsidR="00FA1C9D" w:rsidRPr="00E6421D">
        <w:rPr>
          <w:rFonts w:ascii="Times New Roman" w:hAnsi="Times New Roman" w:cs="Times New Roman"/>
          <w:sz w:val="24"/>
          <w:szCs w:val="24"/>
        </w:rPr>
        <w:t xml:space="preserve">. </w:t>
      </w:r>
      <w:r w:rsidR="00F22728" w:rsidRPr="00F22728">
        <w:rPr>
          <w:rFonts w:ascii="Times New Roman" w:hAnsi="Times New Roman" w:cs="Times New Roman"/>
          <w:sz w:val="24"/>
          <w:szCs w:val="24"/>
        </w:rPr>
        <w:t>АС Оператора обеспечива</w:t>
      </w:r>
      <w:r w:rsidR="00211B7D">
        <w:rPr>
          <w:rFonts w:ascii="Times New Roman" w:hAnsi="Times New Roman" w:cs="Times New Roman"/>
          <w:sz w:val="24"/>
          <w:szCs w:val="24"/>
        </w:rPr>
        <w:t>ет</w:t>
      </w:r>
      <w:r w:rsidR="00F22728" w:rsidRPr="00F22728">
        <w:rPr>
          <w:rFonts w:ascii="Times New Roman" w:hAnsi="Times New Roman" w:cs="Times New Roman"/>
          <w:sz w:val="24"/>
          <w:szCs w:val="24"/>
        </w:rPr>
        <w:t xml:space="preserve"> невозможность подачи более чем 1 (одной)</w:t>
      </w:r>
      <w:r w:rsidR="00211B7D">
        <w:rPr>
          <w:rFonts w:ascii="Times New Roman" w:hAnsi="Times New Roman" w:cs="Times New Roman"/>
          <w:sz w:val="24"/>
          <w:szCs w:val="24"/>
        </w:rPr>
        <w:t xml:space="preserve"> </w:t>
      </w:r>
      <w:r w:rsidR="00F22728" w:rsidRPr="00F22728">
        <w:rPr>
          <w:rFonts w:ascii="Times New Roman" w:hAnsi="Times New Roman" w:cs="Times New Roman"/>
          <w:sz w:val="24"/>
          <w:szCs w:val="24"/>
        </w:rPr>
        <w:t xml:space="preserve">заявки на участие в электронном аукционе в случае, если первая заявка не была отозвана </w:t>
      </w:r>
      <w:r w:rsidR="00211B7D">
        <w:rPr>
          <w:rFonts w:ascii="Times New Roman" w:hAnsi="Times New Roman" w:cs="Times New Roman"/>
          <w:sz w:val="24"/>
          <w:szCs w:val="24"/>
        </w:rPr>
        <w:t>у</w:t>
      </w:r>
      <w:r w:rsidR="00F22728" w:rsidRPr="00F22728">
        <w:rPr>
          <w:rFonts w:ascii="Times New Roman" w:hAnsi="Times New Roman" w:cs="Times New Roman"/>
          <w:sz w:val="24"/>
          <w:szCs w:val="24"/>
        </w:rPr>
        <w:t>частником в порядке, установленном Регламентом и действующим законодательством РФ. При попытке подать вторую заявку система Оператора выводит на экран сообщение о причинах отклонения такой заявки.</w:t>
      </w:r>
    </w:p>
    <w:p w:rsidR="00FA1C9D" w:rsidRPr="00E6421D" w:rsidRDefault="001E0F81" w:rsidP="005F6EEC">
      <w:pPr>
        <w:pStyle w:val="ConsPlusNormal"/>
        <w:widowControl/>
        <w:ind w:firstLine="629"/>
        <w:jc w:val="both"/>
        <w:rPr>
          <w:rFonts w:ascii="Times New Roman" w:hAnsi="Times New Roman" w:cs="Times New Roman"/>
          <w:sz w:val="24"/>
          <w:szCs w:val="24"/>
        </w:rPr>
      </w:pPr>
      <w:r>
        <w:rPr>
          <w:rFonts w:ascii="Times New Roman" w:hAnsi="Times New Roman" w:cs="Times New Roman"/>
          <w:sz w:val="24"/>
          <w:szCs w:val="24"/>
        </w:rPr>
        <w:t>6</w:t>
      </w:r>
      <w:r w:rsidR="00FA1C9D" w:rsidRPr="00E6421D">
        <w:rPr>
          <w:rFonts w:ascii="Times New Roman" w:hAnsi="Times New Roman" w:cs="Times New Roman"/>
          <w:sz w:val="24"/>
          <w:szCs w:val="24"/>
        </w:rPr>
        <w:t>.</w:t>
      </w:r>
      <w:r>
        <w:rPr>
          <w:rFonts w:ascii="Times New Roman" w:hAnsi="Times New Roman" w:cs="Times New Roman"/>
          <w:sz w:val="24"/>
          <w:szCs w:val="24"/>
        </w:rPr>
        <w:t>6</w:t>
      </w:r>
      <w:r w:rsidR="00FA1C9D" w:rsidRPr="00E6421D">
        <w:rPr>
          <w:rFonts w:ascii="Times New Roman" w:hAnsi="Times New Roman" w:cs="Times New Roman"/>
          <w:sz w:val="24"/>
          <w:szCs w:val="24"/>
        </w:rPr>
        <w:t xml:space="preserve">. На основании результатов рассмотрения заявок на участие в </w:t>
      </w:r>
      <w:r w:rsidR="00AF5916">
        <w:rPr>
          <w:rFonts w:ascii="Times New Roman" w:hAnsi="Times New Roman" w:cs="Times New Roman"/>
          <w:sz w:val="24"/>
          <w:szCs w:val="24"/>
        </w:rPr>
        <w:t xml:space="preserve">электронном </w:t>
      </w:r>
      <w:r w:rsidR="00FA1C9D" w:rsidRPr="00E6421D">
        <w:rPr>
          <w:rFonts w:ascii="Times New Roman" w:hAnsi="Times New Roman" w:cs="Times New Roman"/>
          <w:sz w:val="24"/>
          <w:szCs w:val="24"/>
        </w:rPr>
        <w:t xml:space="preserve">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FA1C9D" w:rsidRPr="00E6421D" w:rsidRDefault="00FA1C9D" w:rsidP="005F6EEC">
      <w:pPr>
        <w:pStyle w:val="ConsPlusNormal"/>
        <w:widowControl/>
        <w:ind w:firstLine="629"/>
        <w:jc w:val="both"/>
        <w:rPr>
          <w:rFonts w:ascii="Times New Roman" w:hAnsi="Times New Roman" w:cs="Times New Roman"/>
          <w:sz w:val="24"/>
          <w:szCs w:val="24"/>
        </w:rPr>
      </w:pPr>
      <w:r w:rsidRPr="00E6421D">
        <w:rPr>
          <w:rFonts w:ascii="Times New Roman" w:hAnsi="Times New Roman" w:cs="Times New Roman"/>
          <w:sz w:val="24"/>
          <w:szCs w:val="24"/>
        </w:rPr>
        <w:t>Заявитель не допускается комиссией к участию в аукционе в случаях:</w:t>
      </w:r>
    </w:p>
    <w:p w:rsidR="00FA1C9D" w:rsidRPr="00E6421D" w:rsidRDefault="00FA1C9D" w:rsidP="005F6EEC">
      <w:pPr>
        <w:pStyle w:val="ConsPlusNormal"/>
        <w:widowControl/>
        <w:ind w:firstLine="629"/>
        <w:jc w:val="both"/>
        <w:rPr>
          <w:rFonts w:ascii="Times New Roman" w:hAnsi="Times New Roman" w:cs="Times New Roman"/>
          <w:sz w:val="24"/>
          <w:szCs w:val="24"/>
        </w:rPr>
      </w:pPr>
      <w:r w:rsidRPr="00E6421D">
        <w:rPr>
          <w:rFonts w:ascii="Times New Roman" w:hAnsi="Times New Roman" w:cs="Times New Roman"/>
          <w:sz w:val="24"/>
          <w:szCs w:val="24"/>
        </w:rPr>
        <w:t xml:space="preserve">1) непредставления документов, </w:t>
      </w:r>
      <w:r w:rsidRPr="005178A7">
        <w:rPr>
          <w:rFonts w:ascii="Times New Roman" w:hAnsi="Times New Roman" w:cs="Times New Roman"/>
          <w:sz w:val="24"/>
          <w:szCs w:val="24"/>
        </w:rPr>
        <w:t xml:space="preserve">определенных </w:t>
      </w:r>
      <w:r w:rsidR="00A22733">
        <w:rPr>
          <w:rFonts w:ascii="Times New Roman" w:hAnsi="Times New Roman" w:cs="Times New Roman"/>
          <w:sz w:val="24"/>
          <w:szCs w:val="24"/>
        </w:rPr>
        <w:t xml:space="preserve">в </w:t>
      </w:r>
      <w:r w:rsidR="00A22733" w:rsidRPr="00A22733">
        <w:rPr>
          <w:rFonts w:ascii="Times New Roman" w:hAnsi="Times New Roman" w:cs="Times New Roman"/>
          <w:sz w:val="24"/>
          <w:szCs w:val="24"/>
        </w:rPr>
        <w:t>пункте</w:t>
      </w:r>
      <w:r w:rsidR="005178A7" w:rsidRPr="005178A7">
        <w:rPr>
          <w:rFonts w:ascii="Times New Roman" w:hAnsi="Times New Roman" w:cs="Times New Roman"/>
          <w:sz w:val="24"/>
          <w:szCs w:val="24"/>
        </w:rPr>
        <w:t xml:space="preserve"> 4</w:t>
      </w:r>
      <w:r w:rsidRPr="005178A7">
        <w:rPr>
          <w:rFonts w:ascii="Times New Roman" w:hAnsi="Times New Roman" w:cs="Times New Roman"/>
          <w:sz w:val="24"/>
          <w:szCs w:val="24"/>
        </w:rPr>
        <w:t>.</w:t>
      </w:r>
      <w:r w:rsidR="005178A7" w:rsidRPr="005178A7">
        <w:rPr>
          <w:rFonts w:ascii="Times New Roman" w:hAnsi="Times New Roman" w:cs="Times New Roman"/>
          <w:sz w:val="24"/>
          <w:szCs w:val="24"/>
        </w:rPr>
        <w:t>4</w:t>
      </w:r>
      <w:r w:rsidRPr="005178A7">
        <w:rPr>
          <w:rFonts w:ascii="Times New Roman" w:hAnsi="Times New Roman" w:cs="Times New Roman"/>
          <w:sz w:val="24"/>
          <w:szCs w:val="24"/>
        </w:rPr>
        <w:t xml:space="preserve">. </w:t>
      </w:r>
      <w:r w:rsidR="0067018B" w:rsidRPr="005178A7">
        <w:rPr>
          <w:rFonts w:ascii="Times New Roman" w:hAnsi="Times New Roman" w:cs="Times New Roman"/>
          <w:sz w:val="24"/>
          <w:szCs w:val="24"/>
        </w:rPr>
        <w:t>раздела 1</w:t>
      </w:r>
      <w:r w:rsidRPr="00E6421D">
        <w:rPr>
          <w:rFonts w:ascii="Times New Roman" w:hAnsi="Times New Roman" w:cs="Times New Roman"/>
          <w:sz w:val="24"/>
          <w:szCs w:val="24"/>
        </w:rPr>
        <w:t xml:space="preserve"> настоящей документации либо наличия в таких документах недостоверных сведений;</w:t>
      </w:r>
    </w:p>
    <w:p w:rsidR="00FA1C9D" w:rsidRPr="00E6421D" w:rsidRDefault="00FA1C9D" w:rsidP="005F6EEC">
      <w:pPr>
        <w:pStyle w:val="ConsPlusNormal"/>
        <w:widowControl/>
        <w:ind w:firstLine="629"/>
        <w:jc w:val="both"/>
        <w:rPr>
          <w:rFonts w:ascii="Times New Roman" w:hAnsi="Times New Roman" w:cs="Times New Roman"/>
          <w:sz w:val="24"/>
          <w:szCs w:val="24"/>
        </w:rPr>
      </w:pPr>
      <w:r w:rsidRPr="00E6421D">
        <w:rPr>
          <w:rFonts w:ascii="Times New Roman" w:hAnsi="Times New Roman" w:cs="Times New Roman"/>
          <w:sz w:val="24"/>
          <w:szCs w:val="24"/>
        </w:rPr>
        <w:t>2) несоответствия требованиям, установленным действующим законодательством;</w:t>
      </w:r>
    </w:p>
    <w:p w:rsidR="00FA1C9D" w:rsidRPr="00E6421D" w:rsidRDefault="00FA1C9D" w:rsidP="005F6EEC">
      <w:pPr>
        <w:pStyle w:val="ConsPlusNormal"/>
        <w:widowControl/>
        <w:ind w:firstLine="629"/>
        <w:jc w:val="both"/>
        <w:rPr>
          <w:rFonts w:ascii="Times New Roman" w:hAnsi="Times New Roman" w:cs="Times New Roman"/>
          <w:sz w:val="24"/>
          <w:szCs w:val="24"/>
        </w:rPr>
      </w:pPr>
      <w:r w:rsidRPr="00E6421D">
        <w:rPr>
          <w:rFonts w:ascii="Times New Roman" w:hAnsi="Times New Roman" w:cs="Times New Roman"/>
          <w:sz w:val="24"/>
          <w:szCs w:val="24"/>
        </w:rPr>
        <w:t>3)</w:t>
      </w:r>
      <w:r w:rsidR="00B32AE9">
        <w:rPr>
          <w:rFonts w:ascii="Times New Roman" w:hAnsi="Times New Roman" w:cs="Times New Roman"/>
          <w:sz w:val="24"/>
          <w:szCs w:val="24"/>
        </w:rPr>
        <w:t xml:space="preserve"> </w:t>
      </w:r>
      <w:r w:rsidRPr="00E6421D">
        <w:rPr>
          <w:rFonts w:ascii="Times New Roman" w:hAnsi="Times New Roman" w:cs="Times New Roman"/>
          <w:sz w:val="24"/>
          <w:szCs w:val="24"/>
        </w:rPr>
        <w:t>невнесения задатка, если требование о внесении задатка указано в извещении о проведении аукциона;</w:t>
      </w:r>
    </w:p>
    <w:p w:rsidR="00FA1C9D" w:rsidRPr="00E6421D" w:rsidRDefault="00FA1C9D" w:rsidP="005F6EEC">
      <w:pPr>
        <w:pStyle w:val="ConsPlusNormal"/>
        <w:widowControl/>
        <w:ind w:firstLine="629"/>
        <w:jc w:val="both"/>
        <w:rPr>
          <w:rFonts w:ascii="Times New Roman" w:hAnsi="Times New Roman" w:cs="Times New Roman"/>
          <w:sz w:val="24"/>
          <w:szCs w:val="24"/>
        </w:rPr>
      </w:pPr>
      <w:r w:rsidRPr="00E6421D">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A1C9D" w:rsidRPr="00E6421D" w:rsidRDefault="00FA1C9D" w:rsidP="008E4FFB">
      <w:pPr>
        <w:pStyle w:val="ConsPlusNormal"/>
        <w:widowControl/>
        <w:ind w:firstLine="709"/>
        <w:jc w:val="both"/>
        <w:rPr>
          <w:rFonts w:ascii="Times New Roman" w:hAnsi="Times New Roman" w:cs="Times New Roman"/>
          <w:sz w:val="24"/>
          <w:szCs w:val="24"/>
        </w:rPr>
      </w:pPr>
      <w:r w:rsidRPr="00E6421D">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A1C9D" w:rsidRPr="00E6421D" w:rsidRDefault="00FA1C9D" w:rsidP="008654E9">
      <w:pPr>
        <w:pStyle w:val="ConsPlusNormal"/>
        <w:widowControl/>
        <w:ind w:firstLine="709"/>
        <w:jc w:val="both"/>
        <w:rPr>
          <w:rFonts w:ascii="Times New Roman" w:hAnsi="Times New Roman" w:cs="Times New Roman"/>
          <w:sz w:val="24"/>
          <w:szCs w:val="24"/>
        </w:rPr>
      </w:pPr>
      <w:r w:rsidRPr="00E6421D">
        <w:rPr>
          <w:rFonts w:ascii="Times New Roman" w:hAnsi="Times New Roman" w:cs="Times New Roman"/>
          <w:sz w:val="24"/>
          <w:szCs w:val="24"/>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E4FFB" w:rsidRDefault="00AF5916" w:rsidP="008654E9">
      <w:pPr>
        <w:widowControl w:val="0"/>
        <w:autoSpaceDE w:val="0"/>
        <w:autoSpaceDN w:val="0"/>
        <w:adjustRightInd w:val="0"/>
        <w:ind w:firstLine="709"/>
        <w:jc w:val="both"/>
        <w:rPr>
          <w:sz w:val="24"/>
          <w:szCs w:val="24"/>
        </w:rPr>
      </w:pPr>
      <w:r>
        <w:rPr>
          <w:sz w:val="24"/>
          <w:szCs w:val="24"/>
        </w:rPr>
        <w:t>6</w:t>
      </w:r>
      <w:r w:rsidR="008E4FFB" w:rsidRPr="00E6421D">
        <w:rPr>
          <w:sz w:val="24"/>
          <w:szCs w:val="24"/>
        </w:rPr>
        <w:t>.</w:t>
      </w:r>
      <w:r>
        <w:rPr>
          <w:sz w:val="24"/>
          <w:szCs w:val="24"/>
        </w:rPr>
        <w:t>7</w:t>
      </w:r>
      <w:r w:rsidR="008E4FFB" w:rsidRPr="00E6421D">
        <w:rPr>
          <w:sz w:val="24"/>
          <w:szCs w:val="24"/>
        </w:rPr>
        <w:t xml:space="preserve">. Отказ в допуске к участию в конкурсе или аукционе по иным основаниям, кроме случаев, указанных в </w:t>
      </w:r>
      <w:hyperlink w:anchor="Par107" w:history="1">
        <w:r w:rsidR="008E4FFB" w:rsidRPr="00E6421D">
          <w:rPr>
            <w:color w:val="0000FF"/>
            <w:sz w:val="24"/>
            <w:szCs w:val="24"/>
          </w:rPr>
          <w:t xml:space="preserve">пункте </w:t>
        </w:r>
      </w:hyperlink>
      <w:r>
        <w:rPr>
          <w:sz w:val="24"/>
          <w:szCs w:val="24"/>
        </w:rPr>
        <w:t>6.6</w:t>
      </w:r>
      <w:r w:rsidR="008E4FFB" w:rsidRPr="00E6421D">
        <w:rPr>
          <w:sz w:val="24"/>
          <w:szCs w:val="24"/>
        </w:rPr>
        <w:t>. настоящей документации, не допускается.</w:t>
      </w:r>
    </w:p>
    <w:p w:rsidR="008E4FFB" w:rsidRPr="00253EF3" w:rsidRDefault="00253EF3" w:rsidP="008654E9">
      <w:pPr>
        <w:widowControl w:val="0"/>
        <w:autoSpaceDE w:val="0"/>
        <w:autoSpaceDN w:val="0"/>
        <w:adjustRightInd w:val="0"/>
        <w:ind w:firstLine="709"/>
        <w:jc w:val="both"/>
        <w:rPr>
          <w:sz w:val="24"/>
          <w:szCs w:val="24"/>
        </w:rPr>
      </w:pPr>
      <w:bookmarkStart w:id="0" w:name="Par116"/>
      <w:bookmarkEnd w:id="0"/>
      <w:r>
        <w:rPr>
          <w:sz w:val="24"/>
          <w:szCs w:val="24"/>
        </w:rPr>
        <w:t>6</w:t>
      </w:r>
      <w:r w:rsidR="008E4FFB" w:rsidRPr="00253EF3">
        <w:rPr>
          <w:sz w:val="24"/>
          <w:szCs w:val="24"/>
        </w:rPr>
        <w:t>.</w:t>
      </w:r>
      <w:r>
        <w:rPr>
          <w:sz w:val="24"/>
          <w:szCs w:val="24"/>
        </w:rPr>
        <w:t>8</w:t>
      </w:r>
      <w:r w:rsidR="008E4FFB" w:rsidRPr="00253EF3">
        <w:rPr>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w:t>
      </w:r>
      <w:r w:rsidR="008E4FFB" w:rsidRPr="00F315A7">
        <w:rPr>
          <w:sz w:val="24"/>
          <w:szCs w:val="24"/>
        </w:rPr>
        <w:t xml:space="preserve">в соответствии с </w:t>
      </w:r>
      <w:hyperlink w:anchor="Par208" w:history="1">
        <w:r w:rsidR="008E4FFB" w:rsidRPr="00F315A7">
          <w:rPr>
            <w:color w:val="0000FF"/>
            <w:sz w:val="24"/>
            <w:szCs w:val="24"/>
          </w:rPr>
          <w:t>пункт</w:t>
        </w:r>
        <w:r w:rsidR="00F315A7" w:rsidRPr="00F315A7">
          <w:rPr>
            <w:color w:val="0000FF"/>
            <w:sz w:val="24"/>
            <w:szCs w:val="24"/>
          </w:rPr>
          <w:t>о</w:t>
        </w:r>
        <w:r w:rsidR="008E4FFB" w:rsidRPr="00F315A7">
          <w:rPr>
            <w:color w:val="0000FF"/>
            <w:sz w:val="24"/>
            <w:szCs w:val="24"/>
          </w:rPr>
          <w:t xml:space="preserve">м </w:t>
        </w:r>
      </w:hyperlink>
      <w:r w:rsidR="00F315A7" w:rsidRPr="00F315A7">
        <w:rPr>
          <w:sz w:val="24"/>
          <w:szCs w:val="24"/>
        </w:rPr>
        <w:t>4</w:t>
      </w:r>
      <w:r w:rsidR="008E4FFB" w:rsidRPr="00F315A7">
        <w:rPr>
          <w:sz w:val="24"/>
          <w:szCs w:val="24"/>
        </w:rPr>
        <w:t>.</w:t>
      </w:r>
      <w:r w:rsidR="00F315A7" w:rsidRPr="00F315A7">
        <w:rPr>
          <w:sz w:val="24"/>
          <w:szCs w:val="24"/>
        </w:rPr>
        <w:t xml:space="preserve">4 </w:t>
      </w:r>
      <w:r w:rsidR="008E4FFB" w:rsidRPr="00F315A7">
        <w:rPr>
          <w:sz w:val="24"/>
          <w:szCs w:val="24"/>
        </w:rPr>
        <w:t>настоящей</w:t>
      </w:r>
      <w:r w:rsidR="008E4FFB" w:rsidRPr="00253EF3">
        <w:rPr>
          <w:sz w:val="24"/>
          <w:szCs w:val="24"/>
        </w:rPr>
        <w:t xml:space="preserve"> документации, комиссия обязана отстранить такого заявителя или участника аукциона от участия в </w:t>
      </w:r>
      <w:r>
        <w:rPr>
          <w:sz w:val="24"/>
          <w:szCs w:val="24"/>
        </w:rPr>
        <w:t xml:space="preserve">электронном </w:t>
      </w:r>
      <w:r w:rsidR="008E4FFB" w:rsidRPr="00253EF3">
        <w:rPr>
          <w:sz w:val="24"/>
          <w:szCs w:val="24"/>
        </w:rPr>
        <w:t>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E68FD" w:rsidRDefault="0026509E" w:rsidP="008654E9">
      <w:pPr>
        <w:widowControl w:val="0"/>
        <w:autoSpaceDE w:val="0"/>
        <w:autoSpaceDN w:val="0"/>
        <w:adjustRightInd w:val="0"/>
        <w:ind w:firstLine="709"/>
        <w:jc w:val="both"/>
        <w:rPr>
          <w:sz w:val="24"/>
          <w:szCs w:val="24"/>
        </w:rPr>
      </w:pPr>
      <w:r w:rsidRPr="003E68FD">
        <w:rPr>
          <w:sz w:val="24"/>
          <w:szCs w:val="24"/>
        </w:rPr>
        <w:t>6.9</w:t>
      </w:r>
      <w:r w:rsidR="008E4FFB" w:rsidRPr="003E68FD">
        <w:rPr>
          <w:sz w:val="24"/>
          <w:szCs w:val="24"/>
        </w:rPr>
        <w:t>. Решение</w:t>
      </w:r>
      <w:r w:rsidR="008E4FFB" w:rsidRPr="00E6421D">
        <w:rPr>
          <w:sz w:val="24"/>
          <w:szCs w:val="24"/>
        </w:rPr>
        <w:t xml:space="preserve"> о допуске к участию в </w:t>
      </w:r>
      <w:r>
        <w:rPr>
          <w:sz w:val="24"/>
          <w:szCs w:val="24"/>
        </w:rPr>
        <w:t xml:space="preserve">электронном </w:t>
      </w:r>
      <w:r w:rsidR="008E4FFB" w:rsidRPr="00E6421D">
        <w:rPr>
          <w:sz w:val="24"/>
          <w:szCs w:val="24"/>
        </w:rPr>
        <w:t xml:space="preserve">аукционе заявителя и о признании заявителя участником </w:t>
      </w:r>
      <w:r>
        <w:rPr>
          <w:sz w:val="24"/>
          <w:szCs w:val="24"/>
        </w:rPr>
        <w:t xml:space="preserve">электронного </w:t>
      </w:r>
      <w:r w:rsidR="008E4FFB" w:rsidRPr="00E6421D">
        <w:rPr>
          <w:sz w:val="24"/>
          <w:szCs w:val="24"/>
        </w:rPr>
        <w:t xml:space="preserve">аукциона или об отказе в допуске такого заявителя к участию в </w:t>
      </w:r>
      <w:r>
        <w:rPr>
          <w:sz w:val="24"/>
          <w:szCs w:val="24"/>
        </w:rPr>
        <w:t xml:space="preserve">электронном </w:t>
      </w:r>
      <w:r w:rsidR="008E4FFB" w:rsidRPr="00E6421D">
        <w:rPr>
          <w:sz w:val="24"/>
          <w:szCs w:val="24"/>
        </w:rPr>
        <w:t xml:space="preserve">аукционе оформляется протоколом рассмотрения заявок на участие в </w:t>
      </w:r>
      <w:r>
        <w:rPr>
          <w:sz w:val="24"/>
          <w:szCs w:val="24"/>
        </w:rPr>
        <w:t xml:space="preserve">электронном </w:t>
      </w:r>
      <w:r w:rsidR="008E4FFB" w:rsidRPr="00E6421D">
        <w:rPr>
          <w:sz w:val="24"/>
          <w:szCs w:val="24"/>
        </w:rPr>
        <w:t>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w:t>
      </w:r>
      <w:r w:rsidR="008654E9">
        <w:rPr>
          <w:sz w:val="24"/>
          <w:szCs w:val="24"/>
        </w:rPr>
        <w:t xml:space="preserve"> </w:t>
      </w:r>
      <w:r w:rsidR="008654E9" w:rsidRPr="00E6421D">
        <w:rPr>
          <w:sz w:val="24"/>
          <w:szCs w:val="24"/>
        </w:rPr>
        <w:t xml:space="preserve">содержать сведения о заявителях, решение о допуске заявителя к участию в </w:t>
      </w:r>
      <w:r>
        <w:rPr>
          <w:sz w:val="24"/>
          <w:szCs w:val="24"/>
        </w:rPr>
        <w:t xml:space="preserve">электронном </w:t>
      </w:r>
      <w:r w:rsidR="008654E9" w:rsidRPr="00E6421D">
        <w:rPr>
          <w:sz w:val="24"/>
          <w:szCs w:val="24"/>
        </w:rPr>
        <w:t xml:space="preserve">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w:t>
      </w:r>
      <w:r>
        <w:rPr>
          <w:sz w:val="24"/>
          <w:szCs w:val="24"/>
        </w:rPr>
        <w:t xml:space="preserve">электронном </w:t>
      </w:r>
      <w:r w:rsidR="008654E9" w:rsidRPr="00E6421D">
        <w:rPr>
          <w:sz w:val="24"/>
          <w:szCs w:val="24"/>
        </w:rPr>
        <w:t>аукционе, которым не соответствует его заявка на участие в аукционе, положений такой з</w:t>
      </w:r>
      <w:r w:rsidR="00FA1C9D" w:rsidRPr="00E6421D">
        <w:rPr>
          <w:sz w:val="24"/>
          <w:szCs w:val="24"/>
        </w:rPr>
        <w:t xml:space="preserve">аявки, не соответствующих требованиям документации об </w:t>
      </w:r>
      <w:r>
        <w:rPr>
          <w:sz w:val="24"/>
          <w:szCs w:val="24"/>
        </w:rPr>
        <w:t xml:space="preserve">электронном </w:t>
      </w:r>
      <w:r w:rsidR="00FA1C9D" w:rsidRPr="00E6421D">
        <w:rPr>
          <w:sz w:val="24"/>
          <w:szCs w:val="24"/>
        </w:rPr>
        <w:t xml:space="preserve">аукционе. Указанный протокол в день окончания рассмотрения заявок на участие в </w:t>
      </w:r>
      <w:r>
        <w:rPr>
          <w:sz w:val="24"/>
          <w:szCs w:val="24"/>
        </w:rPr>
        <w:t xml:space="preserve">электронном </w:t>
      </w:r>
      <w:r w:rsidR="00FA1C9D" w:rsidRPr="00E6421D">
        <w:rPr>
          <w:sz w:val="24"/>
          <w:szCs w:val="24"/>
        </w:rPr>
        <w:t>аукционе размещается организатором ау</w:t>
      </w:r>
      <w:r w:rsidR="003E68FD">
        <w:rPr>
          <w:sz w:val="24"/>
          <w:szCs w:val="24"/>
        </w:rPr>
        <w:t>кциона в установленном порядке.</w:t>
      </w:r>
    </w:p>
    <w:p w:rsidR="00C95D8C" w:rsidRPr="00C95D8C" w:rsidRDefault="003E68FD" w:rsidP="008654E9">
      <w:pPr>
        <w:widowControl w:val="0"/>
        <w:autoSpaceDE w:val="0"/>
        <w:autoSpaceDN w:val="0"/>
        <w:adjustRightInd w:val="0"/>
        <w:ind w:firstLine="709"/>
        <w:jc w:val="both"/>
        <w:rPr>
          <w:sz w:val="24"/>
          <w:szCs w:val="24"/>
        </w:rPr>
      </w:pPr>
      <w:r w:rsidRPr="00C95D8C">
        <w:rPr>
          <w:sz w:val="24"/>
          <w:szCs w:val="24"/>
        </w:rPr>
        <w:t xml:space="preserve">6.10. </w:t>
      </w:r>
      <w:r w:rsidR="00C95D8C" w:rsidRPr="00C95D8C">
        <w:rPr>
          <w:sz w:val="24"/>
          <w:szCs w:val="24"/>
        </w:rPr>
        <w:t>Результаты о</w:t>
      </w:r>
      <w:r w:rsidRPr="00C95D8C">
        <w:rPr>
          <w:sz w:val="24"/>
          <w:szCs w:val="24"/>
        </w:rPr>
        <w:t xml:space="preserve"> принятых аукционной комиссией решениях не позднее дня, следующего за днем подписания указанно</w:t>
      </w:r>
      <w:r w:rsidR="00C95D8C" w:rsidRPr="00C95D8C">
        <w:rPr>
          <w:sz w:val="24"/>
          <w:szCs w:val="24"/>
        </w:rPr>
        <w:t>го протокола рассмотрения заявок на участие в электронном аукционе, направляются Оператору.</w:t>
      </w:r>
    </w:p>
    <w:p w:rsidR="00FA1C9D" w:rsidRDefault="00FA1C9D" w:rsidP="008654E9">
      <w:pPr>
        <w:widowControl w:val="0"/>
        <w:autoSpaceDE w:val="0"/>
        <w:autoSpaceDN w:val="0"/>
        <w:adjustRightInd w:val="0"/>
        <w:ind w:firstLine="709"/>
        <w:jc w:val="both"/>
        <w:rPr>
          <w:sz w:val="24"/>
          <w:szCs w:val="24"/>
        </w:rPr>
      </w:pPr>
      <w:r w:rsidRPr="00C95D8C">
        <w:rPr>
          <w:sz w:val="24"/>
          <w:szCs w:val="24"/>
        </w:rPr>
        <w:lastRenderedPageBreak/>
        <w:t>В случае если по окончании срока подач</w:t>
      </w:r>
      <w:r w:rsidR="00D376F9" w:rsidRPr="00C95D8C">
        <w:rPr>
          <w:sz w:val="24"/>
          <w:szCs w:val="24"/>
        </w:rPr>
        <w:t xml:space="preserve">и заявок на участие в аукционе </w:t>
      </w:r>
      <w:r w:rsidRPr="00C95D8C">
        <w:rPr>
          <w:sz w:val="24"/>
          <w:szCs w:val="24"/>
        </w:rPr>
        <w:t>не подано ни одной заявки, в указанный протокол вносится информация о признании аукциона несостоявшимся.</w:t>
      </w:r>
    </w:p>
    <w:p w:rsidR="00340829" w:rsidRPr="00340829" w:rsidRDefault="00340829" w:rsidP="00340829">
      <w:pPr>
        <w:widowControl w:val="0"/>
        <w:autoSpaceDE w:val="0"/>
        <w:autoSpaceDN w:val="0"/>
        <w:adjustRightInd w:val="0"/>
        <w:ind w:firstLine="709"/>
        <w:jc w:val="both"/>
        <w:rPr>
          <w:sz w:val="24"/>
          <w:szCs w:val="24"/>
        </w:rPr>
      </w:pPr>
      <w:r>
        <w:rPr>
          <w:sz w:val="24"/>
          <w:szCs w:val="24"/>
        </w:rPr>
        <w:t xml:space="preserve">6.11. </w:t>
      </w:r>
      <w:r w:rsidRPr="00340829">
        <w:rPr>
          <w:sz w:val="24"/>
          <w:szCs w:val="24"/>
        </w:rPr>
        <w:t>После направления результатов рассмотрения заявок на участие в  электронном аукционе автоматически направляются уведомления Организатору торгов и заинтересованным сторонам, указанным в извещении о проведении электронного аукциона. Такими сторонами являются:</w:t>
      </w:r>
    </w:p>
    <w:p w:rsidR="00340829" w:rsidRPr="00340829" w:rsidRDefault="00340829" w:rsidP="00340829">
      <w:pPr>
        <w:widowControl w:val="0"/>
        <w:autoSpaceDE w:val="0"/>
        <w:autoSpaceDN w:val="0"/>
        <w:adjustRightInd w:val="0"/>
        <w:ind w:firstLine="709"/>
        <w:jc w:val="both"/>
        <w:rPr>
          <w:sz w:val="24"/>
          <w:szCs w:val="24"/>
        </w:rPr>
      </w:pPr>
      <w:r>
        <w:rPr>
          <w:sz w:val="24"/>
          <w:szCs w:val="24"/>
        </w:rPr>
        <w:t>а) з</w:t>
      </w:r>
      <w:r w:rsidRPr="00340829">
        <w:rPr>
          <w:sz w:val="24"/>
          <w:szCs w:val="24"/>
        </w:rPr>
        <w:t>аказчик или Уполномоченный орган, от имени которого Специализированная организация проводит электронный аукцион;</w:t>
      </w:r>
    </w:p>
    <w:p w:rsidR="00340829" w:rsidRPr="00340829" w:rsidRDefault="00340829" w:rsidP="00340829">
      <w:pPr>
        <w:widowControl w:val="0"/>
        <w:autoSpaceDE w:val="0"/>
        <w:autoSpaceDN w:val="0"/>
        <w:adjustRightInd w:val="0"/>
        <w:ind w:firstLine="709"/>
        <w:jc w:val="both"/>
        <w:rPr>
          <w:sz w:val="24"/>
          <w:szCs w:val="24"/>
        </w:rPr>
      </w:pPr>
      <w:r>
        <w:rPr>
          <w:sz w:val="24"/>
          <w:szCs w:val="24"/>
        </w:rPr>
        <w:t>б) з</w:t>
      </w:r>
      <w:r w:rsidRPr="00340829">
        <w:rPr>
          <w:sz w:val="24"/>
          <w:szCs w:val="24"/>
        </w:rPr>
        <w:t>аказчики, подписывающие контракт.</w:t>
      </w:r>
    </w:p>
    <w:p w:rsidR="00340829" w:rsidRPr="00340829" w:rsidRDefault="00340829" w:rsidP="00340829">
      <w:pPr>
        <w:widowControl w:val="0"/>
        <w:autoSpaceDE w:val="0"/>
        <w:autoSpaceDN w:val="0"/>
        <w:adjustRightInd w:val="0"/>
        <w:ind w:firstLine="709"/>
        <w:jc w:val="both"/>
        <w:rPr>
          <w:sz w:val="24"/>
          <w:szCs w:val="24"/>
        </w:rPr>
      </w:pPr>
      <w:r w:rsidRPr="00340829">
        <w:rPr>
          <w:sz w:val="24"/>
          <w:szCs w:val="24"/>
        </w:rPr>
        <w:t>При выполнении этой операции используются адреса электронной почты, указанные в регистрационных данных адресатов. В уведомлении указывается следующая информация:</w:t>
      </w:r>
    </w:p>
    <w:p w:rsidR="00340829" w:rsidRPr="00340829" w:rsidRDefault="00340829" w:rsidP="00340829">
      <w:pPr>
        <w:widowControl w:val="0"/>
        <w:autoSpaceDE w:val="0"/>
        <w:autoSpaceDN w:val="0"/>
        <w:adjustRightInd w:val="0"/>
        <w:ind w:firstLine="709"/>
        <w:jc w:val="both"/>
        <w:rPr>
          <w:sz w:val="24"/>
          <w:szCs w:val="24"/>
        </w:rPr>
      </w:pPr>
      <w:r>
        <w:rPr>
          <w:sz w:val="24"/>
          <w:szCs w:val="24"/>
        </w:rPr>
        <w:t xml:space="preserve">- </w:t>
      </w:r>
      <w:r w:rsidRPr="00340829">
        <w:rPr>
          <w:sz w:val="24"/>
          <w:szCs w:val="24"/>
        </w:rPr>
        <w:t>номер извещения о проведении электронного аукциона;</w:t>
      </w:r>
    </w:p>
    <w:p w:rsidR="00340829" w:rsidRPr="00340829" w:rsidRDefault="00340829" w:rsidP="00340829">
      <w:pPr>
        <w:widowControl w:val="0"/>
        <w:autoSpaceDE w:val="0"/>
        <w:autoSpaceDN w:val="0"/>
        <w:adjustRightInd w:val="0"/>
        <w:ind w:firstLine="709"/>
        <w:jc w:val="both"/>
        <w:rPr>
          <w:sz w:val="24"/>
          <w:szCs w:val="24"/>
        </w:rPr>
      </w:pPr>
      <w:r>
        <w:rPr>
          <w:sz w:val="24"/>
          <w:szCs w:val="24"/>
        </w:rPr>
        <w:t xml:space="preserve">- </w:t>
      </w:r>
      <w:r w:rsidRPr="00340829">
        <w:rPr>
          <w:sz w:val="24"/>
          <w:szCs w:val="24"/>
        </w:rPr>
        <w:t>адрес ЭП в сети Интернет;</w:t>
      </w:r>
    </w:p>
    <w:p w:rsidR="00340829" w:rsidRPr="00340829" w:rsidRDefault="00340829" w:rsidP="00340829">
      <w:pPr>
        <w:widowControl w:val="0"/>
        <w:autoSpaceDE w:val="0"/>
        <w:autoSpaceDN w:val="0"/>
        <w:adjustRightInd w:val="0"/>
        <w:ind w:firstLine="709"/>
        <w:jc w:val="both"/>
        <w:rPr>
          <w:sz w:val="24"/>
          <w:szCs w:val="24"/>
        </w:rPr>
      </w:pPr>
      <w:r>
        <w:rPr>
          <w:sz w:val="24"/>
          <w:szCs w:val="24"/>
        </w:rPr>
        <w:t xml:space="preserve">- </w:t>
      </w:r>
      <w:r w:rsidRPr="00340829">
        <w:rPr>
          <w:sz w:val="24"/>
          <w:szCs w:val="24"/>
        </w:rPr>
        <w:t>дата и время проведения электронного аукциона.</w:t>
      </w:r>
    </w:p>
    <w:p w:rsidR="00340829" w:rsidRPr="00340829" w:rsidRDefault="00340829" w:rsidP="00340829">
      <w:pPr>
        <w:widowControl w:val="0"/>
        <w:autoSpaceDE w:val="0"/>
        <w:autoSpaceDN w:val="0"/>
        <w:adjustRightInd w:val="0"/>
        <w:ind w:firstLine="709"/>
        <w:jc w:val="both"/>
        <w:rPr>
          <w:sz w:val="24"/>
          <w:szCs w:val="24"/>
        </w:rPr>
      </w:pPr>
      <w:r>
        <w:rPr>
          <w:sz w:val="24"/>
          <w:szCs w:val="24"/>
        </w:rPr>
        <w:t xml:space="preserve">6.12. </w:t>
      </w:r>
      <w:r w:rsidRPr="00340829">
        <w:rPr>
          <w:sz w:val="24"/>
          <w:szCs w:val="24"/>
        </w:rPr>
        <w:t>После  поступления к Оператору протокола рассмотрения заявок Участнику</w:t>
      </w:r>
      <w:r w:rsidR="009A40C9">
        <w:rPr>
          <w:sz w:val="24"/>
          <w:szCs w:val="24"/>
        </w:rPr>
        <w:t>,</w:t>
      </w:r>
      <w:r w:rsidRPr="00340829">
        <w:rPr>
          <w:sz w:val="24"/>
          <w:szCs w:val="24"/>
        </w:rPr>
        <w:t xml:space="preserve"> подавшему заявку на участие, в течение одного часа с момента опубликования указанного протокола направляется уведомление о принятом относительно его заявки решении.</w:t>
      </w:r>
      <w:r w:rsidR="008F5342">
        <w:rPr>
          <w:sz w:val="24"/>
          <w:szCs w:val="24"/>
        </w:rPr>
        <w:t xml:space="preserve"> </w:t>
      </w:r>
      <w:r w:rsidRPr="00340829">
        <w:rPr>
          <w:sz w:val="24"/>
          <w:szCs w:val="24"/>
        </w:rPr>
        <w:t>В уведомлении должна быть указана следующая информация:</w:t>
      </w:r>
    </w:p>
    <w:p w:rsidR="00340829" w:rsidRPr="00340829" w:rsidRDefault="0074316A" w:rsidP="00340829">
      <w:pPr>
        <w:widowControl w:val="0"/>
        <w:autoSpaceDE w:val="0"/>
        <w:autoSpaceDN w:val="0"/>
        <w:adjustRightInd w:val="0"/>
        <w:ind w:firstLine="709"/>
        <w:jc w:val="both"/>
        <w:rPr>
          <w:sz w:val="24"/>
          <w:szCs w:val="24"/>
        </w:rPr>
      </w:pPr>
      <w:r>
        <w:rPr>
          <w:sz w:val="24"/>
          <w:szCs w:val="24"/>
        </w:rPr>
        <w:t xml:space="preserve">- </w:t>
      </w:r>
      <w:r w:rsidR="00340829" w:rsidRPr="00340829">
        <w:rPr>
          <w:sz w:val="24"/>
          <w:szCs w:val="24"/>
        </w:rPr>
        <w:t>номер извещения о проведении электронного аукциона;</w:t>
      </w:r>
    </w:p>
    <w:p w:rsidR="00340829" w:rsidRPr="00340829" w:rsidRDefault="0074316A" w:rsidP="00340829">
      <w:pPr>
        <w:widowControl w:val="0"/>
        <w:autoSpaceDE w:val="0"/>
        <w:autoSpaceDN w:val="0"/>
        <w:adjustRightInd w:val="0"/>
        <w:ind w:firstLine="709"/>
        <w:jc w:val="both"/>
        <w:rPr>
          <w:sz w:val="24"/>
          <w:szCs w:val="24"/>
        </w:rPr>
      </w:pPr>
      <w:r>
        <w:rPr>
          <w:sz w:val="24"/>
          <w:szCs w:val="24"/>
        </w:rPr>
        <w:t xml:space="preserve">- </w:t>
      </w:r>
      <w:r w:rsidR="00340829" w:rsidRPr="00340829">
        <w:rPr>
          <w:sz w:val="24"/>
          <w:szCs w:val="24"/>
        </w:rPr>
        <w:t>адрес ЭП в сети Интернет;</w:t>
      </w:r>
    </w:p>
    <w:p w:rsidR="00340829" w:rsidRPr="00340829" w:rsidRDefault="0074316A" w:rsidP="00340829">
      <w:pPr>
        <w:widowControl w:val="0"/>
        <w:autoSpaceDE w:val="0"/>
        <w:autoSpaceDN w:val="0"/>
        <w:adjustRightInd w:val="0"/>
        <w:ind w:firstLine="709"/>
        <w:jc w:val="both"/>
        <w:rPr>
          <w:sz w:val="24"/>
          <w:szCs w:val="24"/>
        </w:rPr>
      </w:pPr>
      <w:r>
        <w:rPr>
          <w:sz w:val="24"/>
          <w:szCs w:val="24"/>
        </w:rPr>
        <w:t xml:space="preserve">- </w:t>
      </w:r>
      <w:r w:rsidR="00340829" w:rsidRPr="00340829">
        <w:rPr>
          <w:sz w:val="24"/>
          <w:szCs w:val="24"/>
        </w:rPr>
        <w:t>дата и время проведения электронного аукциона ;</w:t>
      </w:r>
    </w:p>
    <w:p w:rsidR="00340829" w:rsidRPr="00340829" w:rsidRDefault="0074316A" w:rsidP="00340829">
      <w:pPr>
        <w:widowControl w:val="0"/>
        <w:autoSpaceDE w:val="0"/>
        <w:autoSpaceDN w:val="0"/>
        <w:adjustRightInd w:val="0"/>
        <w:ind w:firstLine="709"/>
        <w:jc w:val="both"/>
        <w:rPr>
          <w:sz w:val="24"/>
          <w:szCs w:val="24"/>
        </w:rPr>
      </w:pPr>
      <w:r>
        <w:rPr>
          <w:sz w:val="24"/>
          <w:szCs w:val="24"/>
        </w:rPr>
        <w:t xml:space="preserve">- </w:t>
      </w:r>
      <w:r w:rsidR="00340829" w:rsidRPr="00340829">
        <w:rPr>
          <w:sz w:val="24"/>
          <w:szCs w:val="24"/>
        </w:rPr>
        <w:t>решение о допуске или об отказе в допуске;</w:t>
      </w:r>
    </w:p>
    <w:p w:rsidR="00340829" w:rsidRPr="00340829" w:rsidRDefault="0074316A" w:rsidP="00340829">
      <w:pPr>
        <w:widowControl w:val="0"/>
        <w:autoSpaceDE w:val="0"/>
        <w:autoSpaceDN w:val="0"/>
        <w:adjustRightInd w:val="0"/>
        <w:ind w:firstLine="709"/>
        <w:jc w:val="both"/>
        <w:rPr>
          <w:sz w:val="24"/>
          <w:szCs w:val="24"/>
        </w:rPr>
      </w:pPr>
      <w:r>
        <w:rPr>
          <w:sz w:val="24"/>
          <w:szCs w:val="24"/>
        </w:rPr>
        <w:t xml:space="preserve">- </w:t>
      </w:r>
      <w:r w:rsidR="00340829" w:rsidRPr="00340829">
        <w:rPr>
          <w:sz w:val="24"/>
          <w:szCs w:val="24"/>
        </w:rPr>
        <w:t>обоснование, в случае отказа в допуске.</w:t>
      </w:r>
    </w:p>
    <w:p w:rsidR="0074316A" w:rsidRDefault="0074316A" w:rsidP="0074316A">
      <w:pPr>
        <w:widowControl w:val="0"/>
        <w:autoSpaceDE w:val="0"/>
        <w:autoSpaceDN w:val="0"/>
        <w:adjustRightInd w:val="0"/>
        <w:ind w:firstLine="709"/>
        <w:jc w:val="both"/>
        <w:rPr>
          <w:sz w:val="24"/>
          <w:szCs w:val="24"/>
        </w:rPr>
      </w:pPr>
      <w:r>
        <w:rPr>
          <w:sz w:val="24"/>
          <w:szCs w:val="24"/>
        </w:rPr>
        <w:t>6</w:t>
      </w:r>
      <w:r w:rsidR="00340829" w:rsidRPr="00340829">
        <w:rPr>
          <w:sz w:val="24"/>
          <w:szCs w:val="24"/>
        </w:rPr>
        <w:t>.1</w:t>
      </w:r>
      <w:r>
        <w:rPr>
          <w:sz w:val="24"/>
          <w:szCs w:val="24"/>
        </w:rPr>
        <w:t>3</w:t>
      </w:r>
      <w:r w:rsidR="00340829" w:rsidRPr="00340829">
        <w:rPr>
          <w:sz w:val="24"/>
          <w:szCs w:val="24"/>
        </w:rPr>
        <w:t xml:space="preserve">. </w:t>
      </w:r>
      <w:r w:rsidRPr="00E6421D">
        <w:rPr>
          <w:sz w:val="24"/>
          <w:szCs w:val="24"/>
        </w:rPr>
        <w:t xml:space="preserve">В случае </w:t>
      </w:r>
      <w:r>
        <w:rPr>
          <w:sz w:val="24"/>
          <w:szCs w:val="24"/>
        </w:rPr>
        <w:t>е</w:t>
      </w:r>
      <w:r w:rsidR="00340829" w:rsidRPr="00340829">
        <w:rPr>
          <w:sz w:val="24"/>
          <w:szCs w:val="24"/>
        </w:rPr>
        <w:t xml:space="preserve">сли по окончании срока подачи заявок подана только одна заявка или не подано ни одной заявки  на участие в электронном аукционе, а также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w:t>
      </w:r>
      <w:r>
        <w:rPr>
          <w:sz w:val="24"/>
          <w:szCs w:val="24"/>
        </w:rPr>
        <w:t>заявителей</w:t>
      </w:r>
      <w:r w:rsidR="00340829" w:rsidRPr="00340829">
        <w:rPr>
          <w:sz w:val="24"/>
          <w:szCs w:val="24"/>
        </w:rPr>
        <w:t xml:space="preserve"> или о признании только одного  </w:t>
      </w:r>
      <w:r>
        <w:rPr>
          <w:sz w:val="24"/>
          <w:szCs w:val="24"/>
        </w:rPr>
        <w:t>заявителя</w:t>
      </w:r>
      <w:r w:rsidR="00340829" w:rsidRPr="00340829">
        <w:rPr>
          <w:sz w:val="24"/>
          <w:szCs w:val="24"/>
        </w:rPr>
        <w:t xml:space="preserve">, подавшего заявку на участие в электронном аукционе, </w:t>
      </w:r>
      <w:r>
        <w:rPr>
          <w:sz w:val="24"/>
          <w:szCs w:val="24"/>
        </w:rPr>
        <w:t>у</w:t>
      </w:r>
      <w:r w:rsidR="00340829" w:rsidRPr="00340829">
        <w:rPr>
          <w:sz w:val="24"/>
          <w:szCs w:val="24"/>
        </w:rPr>
        <w:t>частником открытого аукциона, в протокол вносится информация о признании электронного аукциона несостоявшимся.</w:t>
      </w:r>
      <w:r>
        <w:rPr>
          <w:sz w:val="24"/>
          <w:szCs w:val="24"/>
        </w:rPr>
        <w:t xml:space="preserve"> </w:t>
      </w:r>
      <w:r w:rsidRPr="00E6421D">
        <w:rPr>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FA1C9D" w:rsidRDefault="003E68FD" w:rsidP="008654E9">
      <w:pPr>
        <w:widowControl w:val="0"/>
        <w:autoSpaceDE w:val="0"/>
        <w:ind w:firstLine="709"/>
        <w:jc w:val="both"/>
        <w:rPr>
          <w:sz w:val="24"/>
          <w:szCs w:val="24"/>
        </w:rPr>
      </w:pPr>
      <w:r>
        <w:rPr>
          <w:sz w:val="24"/>
          <w:szCs w:val="24"/>
        </w:rPr>
        <w:t>6</w:t>
      </w:r>
      <w:r w:rsidR="00FA1C9D" w:rsidRPr="00E6421D">
        <w:rPr>
          <w:sz w:val="24"/>
          <w:szCs w:val="24"/>
        </w:rPr>
        <w:t>.</w:t>
      </w:r>
      <w:r>
        <w:rPr>
          <w:sz w:val="24"/>
          <w:szCs w:val="24"/>
        </w:rPr>
        <w:t>1</w:t>
      </w:r>
      <w:r w:rsidR="0074316A">
        <w:rPr>
          <w:sz w:val="24"/>
          <w:szCs w:val="24"/>
        </w:rPr>
        <w:t>4</w:t>
      </w:r>
      <w:r w:rsidR="00FA1C9D" w:rsidRPr="00E6421D">
        <w:rPr>
          <w:sz w:val="24"/>
          <w:szCs w:val="24"/>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w:t>
      </w:r>
      <w:r w:rsidR="0074316A">
        <w:rPr>
          <w:sz w:val="24"/>
          <w:szCs w:val="24"/>
        </w:rPr>
        <w:t xml:space="preserve">электронном </w:t>
      </w:r>
      <w:r w:rsidR="00FA1C9D" w:rsidRPr="00E6421D">
        <w:rPr>
          <w:sz w:val="24"/>
          <w:szCs w:val="24"/>
        </w:rPr>
        <w:t>аукционе, в течение пяти рабочих дней с даты подписания протокола рассмотрения заявок.</w:t>
      </w:r>
    </w:p>
    <w:p w:rsidR="006F503F" w:rsidRPr="00E6421D" w:rsidRDefault="006F503F" w:rsidP="008654E9">
      <w:pPr>
        <w:widowControl w:val="0"/>
        <w:autoSpaceDE w:val="0"/>
        <w:ind w:firstLine="709"/>
        <w:jc w:val="both"/>
        <w:rPr>
          <w:sz w:val="24"/>
          <w:szCs w:val="24"/>
        </w:rPr>
      </w:pPr>
    </w:p>
    <w:p w:rsidR="00FA1C9D" w:rsidRPr="00E6421D" w:rsidRDefault="0002165A" w:rsidP="008654E9">
      <w:pPr>
        <w:pStyle w:val="ConsPlusNormal"/>
        <w:widowControl/>
        <w:ind w:left="540" w:firstLine="709"/>
        <w:jc w:val="center"/>
        <w:rPr>
          <w:rFonts w:ascii="Times New Roman" w:hAnsi="Times New Roman" w:cs="Times New Roman"/>
          <w:sz w:val="24"/>
          <w:szCs w:val="24"/>
          <w:u w:val="single"/>
        </w:rPr>
      </w:pPr>
      <w:r>
        <w:rPr>
          <w:rFonts w:ascii="Times New Roman" w:hAnsi="Times New Roman" w:cs="Times New Roman"/>
          <w:sz w:val="24"/>
          <w:szCs w:val="24"/>
          <w:u w:val="single"/>
        </w:rPr>
        <w:t>7</w:t>
      </w:r>
      <w:r w:rsidR="005F6574" w:rsidRPr="00E6421D">
        <w:rPr>
          <w:rFonts w:ascii="Times New Roman" w:hAnsi="Times New Roman" w:cs="Times New Roman"/>
          <w:sz w:val="24"/>
          <w:szCs w:val="24"/>
          <w:u w:val="single"/>
        </w:rPr>
        <w:t>.</w:t>
      </w:r>
      <w:r w:rsidR="005F6EEC">
        <w:rPr>
          <w:rFonts w:ascii="Times New Roman" w:hAnsi="Times New Roman" w:cs="Times New Roman"/>
          <w:sz w:val="24"/>
          <w:szCs w:val="24"/>
          <w:u w:val="single"/>
        </w:rPr>
        <w:t xml:space="preserve"> </w:t>
      </w:r>
      <w:r w:rsidR="00AA1C05">
        <w:rPr>
          <w:rFonts w:ascii="Times New Roman" w:hAnsi="Times New Roman" w:cs="Times New Roman"/>
          <w:sz w:val="24"/>
          <w:szCs w:val="24"/>
          <w:u w:val="single"/>
        </w:rPr>
        <w:t>Порядок проведения аукциона</w:t>
      </w:r>
    </w:p>
    <w:p w:rsidR="00FA1C9D" w:rsidRDefault="0002165A" w:rsidP="000E06B5">
      <w:pPr>
        <w:widowControl w:val="0"/>
        <w:autoSpaceDE w:val="0"/>
        <w:ind w:firstLine="709"/>
        <w:jc w:val="both"/>
        <w:rPr>
          <w:sz w:val="24"/>
          <w:szCs w:val="24"/>
        </w:rPr>
      </w:pPr>
      <w:r>
        <w:rPr>
          <w:sz w:val="24"/>
          <w:szCs w:val="24"/>
        </w:rPr>
        <w:t>7</w:t>
      </w:r>
      <w:r w:rsidR="00FA1C9D" w:rsidRPr="00E6421D">
        <w:rPr>
          <w:sz w:val="24"/>
          <w:szCs w:val="24"/>
        </w:rPr>
        <w:t xml:space="preserve">.1. В аукционе могут участвовать только заявители, признанные участниками аукциона. </w:t>
      </w:r>
      <w:r w:rsidR="000E06B5">
        <w:rPr>
          <w:sz w:val="24"/>
          <w:szCs w:val="24"/>
        </w:rPr>
        <w:t>У у</w:t>
      </w:r>
      <w:r w:rsidR="000E06B5" w:rsidRPr="000E06B5">
        <w:rPr>
          <w:sz w:val="24"/>
          <w:szCs w:val="24"/>
        </w:rPr>
        <w:t xml:space="preserve">частника, допущенного к участию в электронном аукционе, в личном кабинете на </w:t>
      </w:r>
      <w:r w:rsidR="000E06B5">
        <w:rPr>
          <w:sz w:val="24"/>
          <w:szCs w:val="24"/>
        </w:rPr>
        <w:t>электронной площадке</w:t>
      </w:r>
      <w:r w:rsidR="000E06B5" w:rsidRPr="000E06B5">
        <w:rPr>
          <w:sz w:val="24"/>
          <w:szCs w:val="24"/>
        </w:rPr>
        <w:t xml:space="preserve"> должна быть доступна возможность участия </w:t>
      </w:r>
      <w:r w:rsidR="000E06B5" w:rsidRPr="00E6421D">
        <w:rPr>
          <w:sz w:val="24"/>
          <w:szCs w:val="24"/>
        </w:rPr>
        <w:t>непосредственно или через своих представителей</w:t>
      </w:r>
      <w:r w:rsidR="000E06B5">
        <w:rPr>
          <w:sz w:val="24"/>
          <w:szCs w:val="24"/>
        </w:rPr>
        <w:t xml:space="preserve"> </w:t>
      </w:r>
      <w:r w:rsidR="000E06B5" w:rsidRPr="000E06B5">
        <w:rPr>
          <w:sz w:val="24"/>
          <w:szCs w:val="24"/>
        </w:rPr>
        <w:t>в электронном аукционе в дату и время проведения электронного аукциона.</w:t>
      </w:r>
    </w:p>
    <w:p w:rsidR="000E06B5" w:rsidRDefault="000E06B5" w:rsidP="000E06B5">
      <w:pPr>
        <w:widowControl w:val="0"/>
        <w:autoSpaceDE w:val="0"/>
        <w:ind w:firstLine="709"/>
        <w:jc w:val="both"/>
        <w:rPr>
          <w:sz w:val="24"/>
          <w:szCs w:val="24"/>
        </w:rPr>
      </w:pPr>
      <w:r>
        <w:rPr>
          <w:sz w:val="24"/>
          <w:szCs w:val="24"/>
        </w:rPr>
        <w:t>7</w:t>
      </w:r>
      <w:r w:rsidR="00FA1C9D" w:rsidRPr="00E6421D">
        <w:rPr>
          <w:sz w:val="24"/>
          <w:szCs w:val="24"/>
        </w:rPr>
        <w:t>.</w:t>
      </w:r>
      <w:r w:rsidR="00255F37" w:rsidRPr="00E6421D">
        <w:rPr>
          <w:sz w:val="24"/>
          <w:szCs w:val="24"/>
        </w:rPr>
        <w:t>2</w:t>
      </w:r>
      <w:r w:rsidR="00FA1C9D" w:rsidRPr="00E6421D">
        <w:rPr>
          <w:sz w:val="24"/>
          <w:szCs w:val="24"/>
        </w:rPr>
        <w:t xml:space="preserve">. </w:t>
      </w:r>
      <w:r>
        <w:rPr>
          <w:sz w:val="24"/>
          <w:szCs w:val="24"/>
        </w:rPr>
        <w:t>Автоматизированная система</w:t>
      </w:r>
      <w:r w:rsidRPr="000E06B5">
        <w:rPr>
          <w:sz w:val="24"/>
          <w:szCs w:val="24"/>
        </w:rPr>
        <w:t xml:space="preserve"> Оператора должна обеспечивать проведение аукциона в назначенные дату и время проведения аукциона при условии, что по результатам рассмотрения заявок электронн</w:t>
      </w:r>
      <w:r w:rsidR="009A40C9">
        <w:rPr>
          <w:sz w:val="24"/>
          <w:szCs w:val="24"/>
        </w:rPr>
        <w:t>ый</w:t>
      </w:r>
      <w:r w:rsidRPr="000E06B5">
        <w:rPr>
          <w:sz w:val="24"/>
          <w:szCs w:val="24"/>
        </w:rPr>
        <w:t xml:space="preserve"> аукцион не признан несостоявшимся в соответствии с действующим законодательством. Начало и окончание проведения электронного аукциона, а также время п</w:t>
      </w:r>
      <w:r>
        <w:rPr>
          <w:sz w:val="24"/>
          <w:szCs w:val="24"/>
        </w:rPr>
        <w:t>оступления ценовых предложений у</w:t>
      </w:r>
      <w:r w:rsidRPr="000E06B5">
        <w:rPr>
          <w:sz w:val="24"/>
          <w:szCs w:val="24"/>
        </w:rPr>
        <w:t xml:space="preserve">частников определяется по времени сервера, на котором размещена </w:t>
      </w:r>
      <w:r>
        <w:rPr>
          <w:sz w:val="24"/>
          <w:szCs w:val="24"/>
        </w:rPr>
        <w:t>автоматизированная система</w:t>
      </w:r>
      <w:r w:rsidRPr="000E06B5">
        <w:rPr>
          <w:sz w:val="24"/>
          <w:szCs w:val="24"/>
        </w:rPr>
        <w:t xml:space="preserve"> Оператора, которое</w:t>
      </w:r>
      <w:r>
        <w:rPr>
          <w:sz w:val="24"/>
          <w:szCs w:val="24"/>
        </w:rPr>
        <w:t xml:space="preserve"> </w:t>
      </w:r>
      <w:r w:rsidRPr="000E06B5">
        <w:rPr>
          <w:sz w:val="24"/>
          <w:szCs w:val="24"/>
        </w:rPr>
        <w:t>синхронизировано с Атомными часами.</w:t>
      </w:r>
    </w:p>
    <w:p w:rsidR="00B37549" w:rsidRDefault="000E06B5" w:rsidP="000E06B5">
      <w:pPr>
        <w:widowControl w:val="0"/>
        <w:autoSpaceDE w:val="0"/>
        <w:ind w:firstLine="709"/>
        <w:jc w:val="both"/>
        <w:rPr>
          <w:sz w:val="24"/>
          <w:szCs w:val="24"/>
        </w:rPr>
      </w:pPr>
      <w:r>
        <w:rPr>
          <w:sz w:val="24"/>
          <w:szCs w:val="24"/>
        </w:rPr>
        <w:t xml:space="preserve">7.3. </w:t>
      </w:r>
      <w:r w:rsidRPr="000E06B5">
        <w:rPr>
          <w:sz w:val="24"/>
          <w:szCs w:val="24"/>
        </w:rPr>
        <w:t>Открытый аукцион в электронной форме проводится на электронной площадке в день, указанный в извещении о проведении электронного аукциона. Время начала проведения  электронного аукциона  устанавливается Оператором площадки  по московскому времени, но с таким расчетом, чтобы начало проведения электронного аукциона  приходилось на период с 9:00  ч</w:t>
      </w:r>
      <w:r>
        <w:rPr>
          <w:sz w:val="24"/>
          <w:szCs w:val="24"/>
        </w:rPr>
        <w:t xml:space="preserve">асов </w:t>
      </w:r>
      <w:r w:rsidRPr="000E06B5">
        <w:rPr>
          <w:sz w:val="24"/>
          <w:szCs w:val="24"/>
        </w:rPr>
        <w:t>до 12:00 ч</w:t>
      </w:r>
      <w:r>
        <w:rPr>
          <w:sz w:val="24"/>
          <w:szCs w:val="24"/>
        </w:rPr>
        <w:t>асов</w:t>
      </w:r>
      <w:r w:rsidRPr="000E06B5">
        <w:rPr>
          <w:sz w:val="24"/>
          <w:szCs w:val="24"/>
        </w:rPr>
        <w:t xml:space="preserve"> по местному времени </w:t>
      </w:r>
      <w:r w:rsidR="00B37549">
        <w:rPr>
          <w:sz w:val="24"/>
          <w:szCs w:val="24"/>
        </w:rPr>
        <w:t>о</w:t>
      </w:r>
      <w:r w:rsidRPr="000E06B5">
        <w:rPr>
          <w:sz w:val="24"/>
          <w:szCs w:val="24"/>
        </w:rPr>
        <w:t xml:space="preserve">рганизатора </w:t>
      </w:r>
      <w:r w:rsidR="00B37549">
        <w:rPr>
          <w:sz w:val="24"/>
          <w:szCs w:val="24"/>
        </w:rPr>
        <w:t>аукциона</w:t>
      </w:r>
      <w:r w:rsidRPr="000E06B5">
        <w:rPr>
          <w:sz w:val="24"/>
          <w:szCs w:val="24"/>
        </w:rPr>
        <w:t xml:space="preserve"> или </w:t>
      </w:r>
      <w:r w:rsidR="00B37549">
        <w:rPr>
          <w:sz w:val="24"/>
          <w:szCs w:val="24"/>
        </w:rPr>
        <w:t>з</w:t>
      </w:r>
      <w:r w:rsidRPr="000E06B5">
        <w:rPr>
          <w:sz w:val="24"/>
          <w:szCs w:val="24"/>
        </w:rPr>
        <w:t xml:space="preserve">аказчика, с которым </w:t>
      </w:r>
      <w:r w:rsidRPr="000E06B5">
        <w:rPr>
          <w:sz w:val="24"/>
          <w:szCs w:val="24"/>
        </w:rPr>
        <w:lastRenderedPageBreak/>
        <w:t xml:space="preserve">заключается контракт (в случае, </w:t>
      </w:r>
      <w:r w:rsidR="00B37549">
        <w:rPr>
          <w:sz w:val="24"/>
          <w:szCs w:val="24"/>
        </w:rPr>
        <w:t>если от лица з</w:t>
      </w:r>
      <w:r w:rsidRPr="000E06B5">
        <w:rPr>
          <w:sz w:val="24"/>
          <w:szCs w:val="24"/>
        </w:rPr>
        <w:t>аказчика/</w:t>
      </w:r>
      <w:r w:rsidR="00B37549">
        <w:rPr>
          <w:sz w:val="24"/>
          <w:szCs w:val="24"/>
        </w:rPr>
        <w:t>з</w:t>
      </w:r>
      <w:r w:rsidRPr="000E06B5">
        <w:rPr>
          <w:sz w:val="24"/>
          <w:szCs w:val="24"/>
        </w:rPr>
        <w:t xml:space="preserve">аказчиков действует Специализированная организация). </w:t>
      </w:r>
    </w:p>
    <w:p w:rsidR="00FA1C9D" w:rsidRPr="00E6421D" w:rsidRDefault="0045629D" w:rsidP="0045629D">
      <w:pPr>
        <w:widowControl w:val="0"/>
        <w:autoSpaceDE w:val="0"/>
        <w:ind w:firstLine="709"/>
        <w:jc w:val="both"/>
        <w:rPr>
          <w:sz w:val="24"/>
          <w:szCs w:val="24"/>
        </w:rPr>
      </w:pPr>
      <w:r>
        <w:rPr>
          <w:sz w:val="24"/>
          <w:szCs w:val="24"/>
        </w:rPr>
        <w:t>7</w:t>
      </w:r>
      <w:r w:rsidR="00FA1C9D" w:rsidRPr="00E6421D">
        <w:rPr>
          <w:sz w:val="24"/>
          <w:szCs w:val="24"/>
        </w:rPr>
        <w:t>.</w:t>
      </w:r>
      <w:r>
        <w:rPr>
          <w:sz w:val="24"/>
          <w:szCs w:val="24"/>
        </w:rPr>
        <w:t>4</w:t>
      </w:r>
      <w:r w:rsidR="00FA1C9D" w:rsidRPr="00E6421D">
        <w:rPr>
          <w:sz w:val="24"/>
          <w:szCs w:val="24"/>
        </w:rPr>
        <w:t xml:space="preserve">. </w:t>
      </w:r>
      <w:r w:rsidRPr="0045629D">
        <w:rPr>
          <w:sz w:val="24"/>
          <w:szCs w:val="24"/>
        </w:rPr>
        <w:t xml:space="preserve">Для участия в аукционе пользователь аккредитованного </w:t>
      </w:r>
      <w:r>
        <w:rPr>
          <w:sz w:val="24"/>
          <w:szCs w:val="24"/>
        </w:rPr>
        <w:t>у</w:t>
      </w:r>
      <w:r w:rsidRPr="0045629D">
        <w:rPr>
          <w:sz w:val="24"/>
          <w:szCs w:val="24"/>
        </w:rPr>
        <w:t>частника, используя</w:t>
      </w:r>
      <w:r>
        <w:rPr>
          <w:sz w:val="24"/>
          <w:szCs w:val="24"/>
        </w:rPr>
        <w:t xml:space="preserve"> </w:t>
      </w:r>
      <w:r w:rsidRPr="0045629D">
        <w:rPr>
          <w:sz w:val="24"/>
          <w:szCs w:val="24"/>
        </w:rPr>
        <w:t>соответствующую ЭЦП (согласно Регламенту взаимодействия УЦ и ЭП), входит в закрытую часть АС Оператора.</w:t>
      </w:r>
    </w:p>
    <w:p w:rsidR="0045629D" w:rsidRDefault="00855C30" w:rsidP="0045629D">
      <w:pPr>
        <w:widowControl w:val="0"/>
        <w:autoSpaceDE w:val="0"/>
        <w:ind w:firstLine="709"/>
        <w:jc w:val="both"/>
        <w:rPr>
          <w:sz w:val="24"/>
          <w:szCs w:val="24"/>
        </w:rPr>
      </w:pPr>
      <w:r>
        <w:rPr>
          <w:sz w:val="24"/>
          <w:szCs w:val="24"/>
        </w:rPr>
        <w:t>7</w:t>
      </w:r>
      <w:r w:rsidR="00FA1C9D" w:rsidRPr="00E6421D">
        <w:rPr>
          <w:sz w:val="24"/>
          <w:szCs w:val="24"/>
        </w:rPr>
        <w:t>.</w:t>
      </w:r>
      <w:r>
        <w:rPr>
          <w:sz w:val="24"/>
          <w:szCs w:val="24"/>
        </w:rPr>
        <w:t>5</w:t>
      </w:r>
      <w:r w:rsidR="00FA1C9D" w:rsidRPr="00E6421D">
        <w:rPr>
          <w:sz w:val="24"/>
          <w:szCs w:val="24"/>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w:t>
      </w:r>
      <w:r w:rsidR="0045629D" w:rsidRPr="00E6421D">
        <w:rPr>
          <w:sz w:val="24"/>
          <w:szCs w:val="24"/>
        </w:rPr>
        <w:t xml:space="preserve">В случае если </w:t>
      </w:r>
      <w:r w:rsidR="0045629D">
        <w:rPr>
          <w:sz w:val="24"/>
          <w:szCs w:val="24"/>
        </w:rPr>
        <w:t xml:space="preserve">в течении десяти минут с начала аукциона или последующих предложений </w:t>
      </w:r>
      <w:r>
        <w:rPr>
          <w:sz w:val="24"/>
          <w:szCs w:val="24"/>
        </w:rPr>
        <w:t>цены договора (цены лота) ни один из участников электронного</w:t>
      </w:r>
      <w:r w:rsidR="0045629D" w:rsidRPr="00E6421D">
        <w:rPr>
          <w:sz w:val="24"/>
          <w:szCs w:val="24"/>
        </w:rPr>
        <w:t xml:space="preserve"> аукциона не заявил о своем намерении предложить более высокую цену договора </w:t>
      </w:r>
      <w:r>
        <w:rPr>
          <w:sz w:val="24"/>
          <w:szCs w:val="24"/>
        </w:rPr>
        <w:t xml:space="preserve">и действующий правообладатель не заявил о своем желании заключить договор аренды по последней предложенной цене, </w:t>
      </w:r>
      <w:r w:rsidR="0045629D" w:rsidRPr="00E6421D">
        <w:rPr>
          <w:sz w:val="24"/>
          <w:szCs w:val="24"/>
        </w:rPr>
        <w:t xml:space="preserve">«шаг аукциона» </w:t>
      </w:r>
      <w:r>
        <w:rPr>
          <w:sz w:val="24"/>
          <w:szCs w:val="24"/>
        </w:rPr>
        <w:t xml:space="preserve">с помощью программно - аппаратных средств снижается </w:t>
      </w:r>
      <w:r w:rsidR="0045629D" w:rsidRPr="00E6421D">
        <w:rPr>
          <w:sz w:val="24"/>
          <w:szCs w:val="24"/>
        </w:rPr>
        <w:t>на 0,5 процента начальной (минимальной) цены договора (цены лота), но не ниже 0,5 процента начальной (минимал</w:t>
      </w:r>
      <w:r>
        <w:rPr>
          <w:sz w:val="24"/>
          <w:szCs w:val="24"/>
        </w:rPr>
        <w:t>ьной) цены договора (цены лота), при этом время предоставления предложений о цене договора (цене лота) продлевается еще на десять</w:t>
      </w:r>
      <w:r w:rsidR="00037626">
        <w:rPr>
          <w:sz w:val="24"/>
          <w:szCs w:val="24"/>
        </w:rPr>
        <w:t xml:space="preserve"> </w:t>
      </w:r>
      <w:r>
        <w:rPr>
          <w:sz w:val="24"/>
          <w:szCs w:val="24"/>
        </w:rPr>
        <w:t>минут.</w:t>
      </w:r>
    </w:p>
    <w:p w:rsidR="00711DC4" w:rsidRDefault="00711DC4" w:rsidP="00711DC4">
      <w:pPr>
        <w:widowControl w:val="0"/>
        <w:autoSpaceDE w:val="0"/>
        <w:ind w:firstLine="709"/>
        <w:jc w:val="both"/>
        <w:rPr>
          <w:sz w:val="24"/>
          <w:szCs w:val="24"/>
        </w:rPr>
      </w:pPr>
      <w:r>
        <w:rPr>
          <w:sz w:val="24"/>
          <w:szCs w:val="24"/>
        </w:rPr>
        <w:t>7.6. Если действующий правообладатель воспользовался правом, указанным в пункте 7.5 документации об электронном аукционе, оператором электронной площадки для участников аукциона обеспечивается возможность подавать свои предложения о цене договора аренды в течени</w:t>
      </w:r>
      <w:r w:rsidR="009A40C9">
        <w:rPr>
          <w:sz w:val="24"/>
          <w:szCs w:val="24"/>
        </w:rPr>
        <w:t>е</w:t>
      </w:r>
      <w:r>
        <w:rPr>
          <w:sz w:val="24"/>
          <w:szCs w:val="24"/>
        </w:rPr>
        <w:t xml:space="preserve"> последующих десяти минут, после чего, в случае если такие предложения были сделаны, действующий правообладатель вправе снова заявить о своем желании заключить договор аренды по последней предложенной цене договора в течени</w:t>
      </w:r>
      <w:r w:rsidR="009A40C9">
        <w:rPr>
          <w:sz w:val="24"/>
          <w:szCs w:val="24"/>
        </w:rPr>
        <w:t>е</w:t>
      </w:r>
      <w:r>
        <w:rPr>
          <w:sz w:val="24"/>
          <w:szCs w:val="24"/>
        </w:rPr>
        <w:t xml:space="preserve"> последующих десяти минут. </w:t>
      </w:r>
    </w:p>
    <w:p w:rsidR="00037626" w:rsidRDefault="00037626" w:rsidP="00037626">
      <w:pPr>
        <w:widowControl w:val="0"/>
        <w:autoSpaceDE w:val="0"/>
        <w:ind w:firstLine="709"/>
        <w:jc w:val="both"/>
        <w:rPr>
          <w:sz w:val="24"/>
          <w:szCs w:val="24"/>
        </w:rPr>
      </w:pPr>
      <w:r w:rsidRPr="0045629D">
        <w:rPr>
          <w:sz w:val="24"/>
          <w:szCs w:val="24"/>
        </w:rPr>
        <w:t>Время, оставшееся до истечения срока подачи ценовых предложений,</w:t>
      </w:r>
      <w:r>
        <w:rPr>
          <w:sz w:val="24"/>
          <w:szCs w:val="24"/>
        </w:rPr>
        <w:t xml:space="preserve"> </w:t>
      </w:r>
      <w:r w:rsidRPr="0045629D">
        <w:rPr>
          <w:sz w:val="24"/>
          <w:szCs w:val="24"/>
        </w:rPr>
        <w:t xml:space="preserve">обновляется автоматически  после снижения начальной максимальной цены </w:t>
      </w:r>
      <w:r>
        <w:rPr>
          <w:sz w:val="24"/>
          <w:szCs w:val="24"/>
        </w:rPr>
        <w:t>договора</w:t>
      </w:r>
      <w:r w:rsidRPr="0045629D">
        <w:rPr>
          <w:sz w:val="24"/>
          <w:szCs w:val="24"/>
        </w:rPr>
        <w:t xml:space="preserve"> или текущего минимального предложения о цене </w:t>
      </w:r>
      <w:r>
        <w:rPr>
          <w:sz w:val="24"/>
          <w:szCs w:val="24"/>
        </w:rPr>
        <w:t>договора</w:t>
      </w:r>
      <w:r w:rsidRPr="0045629D">
        <w:rPr>
          <w:sz w:val="24"/>
          <w:szCs w:val="24"/>
        </w:rPr>
        <w:t>; оно отображается в открытой и в</w:t>
      </w:r>
      <w:r>
        <w:rPr>
          <w:sz w:val="24"/>
          <w:szCs w:val="24"/>
        </w:rPr>
        <w:t xml:space="preserve"> закрытой части АС Оператора и </w:t>
      </w:r>
      <w:r w:rsidRPr="0045629D">
        <w:rPr>
          <w:sz w:val="24"/>
          <w:szCs w:val="24"/>
        </w:rPr>
        <w:t>представляет собой обратный отсчет (оставшееся время) от десяти минут с начала проведения аукциона (если ни одного предложения не подано) и десяти минут с момента приема</w:t>
      </w:r>
      <w:r>
        <w:rPr>
          <w:sz w:val="24"/>
          <w:szCs w:val="24"/>
        </w:rPr>
        <w:t xml:space="preserve"> </w:t>
      </w:r>
      <w:r w:rsidRPr="0045629D">
        <w:rPr>
          <w:sz w:val="24"/>
          <w:szCs w:val="24"/>
        </w:rPr>
        <w:t>последнего предложения до нуля, при этом отсчет производится посекундно.</w:t>
      </w:r>
    </w:p>
    <w:p w:rsidR="00037626" w:rsidRDefault="00037626" w:rsidP="00037626">
      <w:pPr>
        <w:widowControl w:val="0"/>
        <w:autoSpaceDE w:val="0"/>
        <w:ind w:firstLine="709"/>
        <w:jc w:val="both"/>
        <w:rPr>
          <w:sz w:val="24"/>
          <w:szCs w:val="24"/>
        </w:rPr>
      </w:pPr>
      <w:r>
        <w:rPr>
          <w:sz w:val="24"/>
          <w:szCs w:val="24"/>
        </w:rPr>
        <w:t>7</w:t>
      </w:r>
      <w:r w:rsidR="00FA1C9D" w:rsidRPr="00E6421D">
        <w:rPr>
          <w:sz w:val="24"/>
          <w:szCs w:val="24"/>
        </w:rPr>
        <w:t>.</w:t>
      </w:r>
      <w:r w:rsidR="00CF2055">
        <w:rPr>
          <w:sz w:val="24"/>
          <w:szCs w:val="24"/>
        </w:rPr>
        <w:t>7</w:t>
      </w:r>
      <w:r w:rsidR="00FA1C9D" w:rsidRPr="00E6421D">
        <w:rPr>
          <w:sz w:val="24"/>
          <w:szCs w:val="24"/>
        </w:rPr>
        <w:t xml:space="preserve">. </w:t>
      </w:r>
      <w:r w:rsidRPr="00037626">
        <w:rPr>
          <w:sz w:val="24"/>
          <w:szCs w:val="24"/>
        </w:rPr>
        <w:t>В случае если в течение десяти минут с момента приема последнего предложения</w:t>
      </w:r>
      <w:r>
        <w:rPr>
          <w:sz w:val="24"/>
          <w:szCs w:val="24"/>
        </w:rPr>
        <w:t xml:space="preserve"> о цене договора аренды </w:t>
      </w:r>
      <w:r w:rsidRPr="00037626">
        <w:rPr>
          <w:sz w:val="24"/>
          <w:szCs w:val="24"/>
        </w:rPr>
        <w:t>или с момента начала электронного аукциона не было подано ни одного предложения</w:t>
      </w:r>
      <w:r>
        <w:rPr>
          <w:sz w:val="24"/>
          <w:szCs w:val="24"/>
        </w:rPr>
        <w:t xml:space="preserve"> на </w:t>
      </w:r>
      <w:r w:rsidR="000D16EA">
        <w:rPr>
          <w:sz w:val="24"/>
          <w:szCs w:val="24"/>
        </w:rPr>
        <w:t xml:space="preserve">увеличение ценового предложения на </w:t>
      </w:r>
      <w:r>
        <w:rPr>
          <w:sz w:val="24"/>
          <w:szCs w:val="24"/>
        </w:rPr>
        <w:t>величину «шага аукциона», «шаг аукциона» достиг своего</w:t>
      </w:r>
      <w:r w:rsidR="000D16EA">
        <w:rPr>
          <w:sz w:val="24"/>
          <w:szCs w:val="24"/>
        </w:rPr>
        <w:t xml:space="preserve"> минимального значения и действующий правообладатель не воспользовался правом, указанным в пункте 7.5 документации об электронном аукционе, </w:t>
      </w:r>
      <w:r w:rsidRPr="00037626">
        <w:rPr>
          <w:sz w:val="24"/>
          <w:szCs w:val="24"/>
        </w:rPr>
        <w:t>выпол</w:t>
      </w:r>
      <w:r>
        <w:rPr>
          <w:sz w:val="24"/>
          <w:szCs w:val="24"/>
        </w:rPr>
        <w:t xml:space="preserve">няется </w:t>
      </w:r>
      <w:r w:rsidRPr="00037626">
        <w:rPr>
          <w:sz w:val="24"/>
          <w:szCs w:val="24"/>
        </w:rPr>
        <w:t>автоматическое завершение электронного аукциона</w:t>
      </w:r>
      <w:r w:rsidR="000D16EA">
        <w:rPr>
          <w:sz w:val="24"/>
          <w:szCs w:val="24"/>
        </w:rPr>
        <w:t xml:space="preserve"> с помощью программно - аппаратных средств.</w:t>
      </w:r>
    </w:p>
    <w:p w:rsidR="000D16EA" w:rsidRDefault="000D16EA" w:rsidP="00F61B05">
      <w:pPr>
        <w:widowControl w:val="0"/>
        <w:autoSpaceDE w:val="0"/>
        <w:ind w:firstLine="709"/>
        <w:jc w:val="both"/>
        <w:rPr>
          <w:sz w:val="24"/>
          <w:szCs w:val="24"/>
        </w:rPr>
      </w:pPr>
      <w:r>
        <w:rPr>
          <w:sz w:val="24"/>
          <w:szCs w:val="24"/>
        </w:rPr>
        <w:t>7.</w:t>
      </w:r>
      <w:r w:rsidR="00CF2055">
        <w:rPr>
          <w:sz w:val="24"/>
          <w:szCs w:val="24"/>
        </w:rPr>
        <w:t>8</w:t>
      </w:r>
      <w:r w:rsidR="006F503F">
        <w:rPr>
          <w:sz w:val="24"/>
          <w:szCs w:val="24"/>
        </w:rPr>
        <w:t>.</w:t>
      </w:r>
      <w:r>
        <w:rPr>
          <w:sz w:val="24"/>
          <w:szCs w:val="24"/>
        </w:rPr>
        <w:t xml:space="preserve"> </w:t>
      </w:r>
      <w:r w:rsidRPr="000D16EA">
        <w:rPr>
          <w:sz w:val="24"/>
          <w:szCs w:val="24"/>
        </w:rPr>
        <w:t xml:space="preserve">Информация о последних предложениях о цене </w:t>
      </w:r>
      <w:r>
        <w:rPr>
          <w:sz w:val="24"/>
          <w:szCs w:val="24"/>
        </w:rPr>
        <w:t>договора</w:t>
      </w:r>
      <w:r w:rsidRPr="000D16EA">
        <w:rPr>
          <w:sz w:val="24"/>
          <w:szCs w:val="24"/>
        </w:rPr>
        <w:t xml:space="preserve"> доступна в открытой части </w:t>
      </w:r>
      <w:r w:rsidR="00F61B05">
        <w:rPr>
          <w:sz w:val="24"/>
          <w:szCs w:val="24"/>
        </w:rPr>
        <w:t>автоматизированной системы</w:t>
      </w:r>
      <w:r w:rsidRPr="000D16EA">
        <w:rPr>
          <w:sz w:val="24"/>
          <w:szCs w:val="24"/>
        </w:rPr>
        <w:t xml:space="preserve"> Оператора, в личных кабинетах Оператора, </w:t>
      </w:r>
      <w:r>
        <w:rPr>
          <w:sz w:val="24"/>
          <w:szCs w:val="24"/>
        </w:rPr>
        <w:t>у</w:t>
      </w:r>
      <w:r w:rsidRPr="000D16EA">
        <w:rPr>
          <w:sz w:val="24"/>
          <w:szCs w:val="24"/>
        </w:rPr>
        <w:t>частников аукциона и других заинтересованных сторон, указанных в извещении о проведении</w:t>
      </w:r>
      <w:r>
        <w:rPr>
          <w:sz w:val="24"/>
          <w:szCs w:val="24"/>
        </w:rPr>
        <w:t xml:space="preserve"> </w:t>
      </w:r>
      <w:r w:rsidRPr="000D16EA">
        <w:rPr>
          <w:sz w:val="24"/>
          <w:szCs w:val="24"/>
        </w:rPr>
        <w:t xml:space="preserve">электронного аукциона. </w:t>
      </w:r>
    </w:p>
    <w:p w:rsidR="009E78CE" w:rsidRPr="00E6421D" w:rsidRDefault="00F61B05" w:rsidP="009E78CE">
      <w:pPr>
        <w:widowControl w:val="0"/>
        <w:autoSpaceDE w:val="0"/>
        <w:ind w:firstLine="709"/>
        <w:jc w:val="both"/>
        <w:rPr>
          <w:sz w:val="24"/>
          <w:szCs w:val="24"/>
        </w:rPr>
      </w:pPr>
      <w:r>
        <w:rPr>
          <w:sz w:val="24"/>
          <w:szCs w:val="24"/>
        </w:rPr>
        <w:t>7.</w:t>
      </w:r>
      <w:r w:rsidR="00CF2055">
        <w:rPr>
          <w:sz w:val="24"/>
          <w:szCs w:val="24"/>
        </w:rPr>
        <w:t>9</w:t>
      </w:r>
      <w:r>
        <w:rPr>
          <w:sz w:val="24"/>
          <w:szCs w:val="24"/>
        </w:rPr>
        <w:t xml:space="preserve">. </w:t>
      </w:r>
      <w:r w:rsidR="009E78CE" w:rsidRPr="00E6421D">
        <w:rPr>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205E3" w:rsidRDefault="00F61B05" w:rsidP="004A3C6F">
      <w:pPr>
        <w:widowControl w:val="0"/>
        <w:autoSpaceDE w:val="0"/>
        <w:ind w:firstLine="709"/>
        <w:jc w:val="both"/>
        <w:rPr>
          <w:sz w:val="24"/>
          <w:szCs w:val="24"/>
        </w:rPr>
      </w:pPr>
      <w:r>
        <w:rPr>
          <w:sz w:val="24"/>
          <w:szCs w:val="24"/>
        </w:rPr>
        <w:t>7.1</w:t>
      </w:r>
      <w:r w:rsidR="00CF2055">
        <w:rPr>
          <w:sz w:val="24"/>
          <w:szCs w:val="24"/>
        </w:rPr>
        <w:t>0</w:t>
      </w:r>
      <w:r>
        <w:rPr>
          <w:sz w:val="24"/>
          <w:szCs w:val="24"/>
        </w:rPr>
        <w:t xml:space="preserve">. </w:t>
      </w:r>
      <w:r w:rsidR="009E78CE">
        <w:rPr>
          <w:sz w:val="24"/>
          <w:szCs w:val="24"/>
        </w:rPr>
        <w:t>Процедура проведения аукциона регистрируется оператором электронной площадки в электронном журнале, который направляется организатору электронного аукциона в электронной форме</w:t>
      </w:r>
      <w:r w:rsidR="00F205E3">
        <w:rPr>
          <w:sz w:val="24"/>
          <w:szCs w:val="24"/>
        </w:rPr>
        <w:t xml:space="preserve">. </w:t>
      </w:r>
      <w:r w:rsidR="00381D5C">
        <w:rPr>
          <w:sz w:val="24"/>
          <w:szCs w:val="24"/>
        </w:rPr>
        <w:t>П</w:t>
      </w:r>
      <w:r w:rsidRPr="00F61B05">
        <w:rPr>
          <w:sz w:val="24"/>
          <w:szCs w:val="24"/>
        </w:rPr>
        <w:t xml:space="preserve">ротокол проведения электронного аукциона размещается Оператором площадки в </w:t>
      </w:r>
      <w:r w:rsidR="00FF69F4">
        <w:rPr>
          <w:sz w:val="24"/>
          <w:szCs w:val="24"/>
        </w:rPr>
        <w:t>автоматизированной системе</w:t>
      </w:r>
      <w:r w:rsidRPr="00F61B05">
        <w:rPr>
          <w:sz w:val="24"/>
          <w:szCs w:val="24"/>
        </w:rPr>
        <w:t xml:space="preserve"> Оператора (открытой и закрытой части) в течение тридцати минут</w:t>
      </w:r>
      <w:r w:rsidR="00366F18">
        <w:rPr>
          <w:sz w:val="24"/>
          <w:szCs w:val="24"/>
        </w:rPr>
        <w:t xml:space="preserve"> </w:t>
      </w:r>
      <w:r w:rsidR="004A3C6F">
        <w:rPr>
          <w:sz w:val="24"/>
          <w:szCs w:val="24"/>
        </w:rPr>
        <w:t>п</w:t>
      </w:r>
      <w:r w:rsidRPr="00F61B05">
        <w:rPr>
          <w:sz w:val="24"/>
          <w:szCs w:val="24"/>
        </w:rPr>
        <w:t>осле окончания открытого аукциона.</w:t>
      </w:r>
      <w:r w:rsidR="00FF69F4">
        <w:rPr>
          <w:sz w:val="24"/>
          <w:szCs w:val="24"/>
        </w:rPr>
        <w:t xml:space="preserve"> </w:t>
      </w:r>
    </w:p>
    <w:p w:rsidR="00FA1C9D" w:rsidRPr="00E6421D" w:rsidRDefault="004A3C6F" w:rsidP="008654E9">
      <w:pPr>
        <w:widowControl w:val="0"/>
        <w:autoSpaceDE w:val="0"/>
        <w:ind w:firstLine="709"/>
        <w:jc w:val="both"/>
        <w:rPr>
          <w:sz w:val="24"/>
          <w:szCs w:val="24"/>
        </w:rPr>
      </w:pPr>
      <w:r>
        <w:rPr>
          <w:sz w:val="24"/>
          <w:szCs w:val="24"/>
        </w:rPr>
        <w:t>7</w:t>
      </w:r>
      <w:r w:rsidR="00FA1C9D" w:rsidRPr="00E6421D">
        <w:rPr>
          <w:sz w:val="24"/>
          <w:szCs w:val="24"/>
        </w:rPr>
        <w:t>.</w:t>
      </w:r>
      <w:r>
        <w:rPr>
          <w:sz w:val="24"/>
          <w:szCs w:val="24"/>
        </w:rPr>
        <w:t>1</w:t>
      </w:r>
      <w:r w:rsidR="00CF2055">
        <w:rPr>
          <w:sz w:val="24"/>
          <w:szCs w:val="24"/>
        </w:rPr>
        <w:t>1</w:t>
      </w:r>
      <w:r w:rsidR="00FA1C9D" w:rsidRPr="00E6421D">
        <w:rPr>
          <w:sz w:val="24"/>
          <w:szCs w:val="24"/>
        </w:rPr>
        <w:t>.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FA1C9D" w:rsidRPr="00E6421D" w:rsidRDefault="004A3C6F" w:rsidP="008654E9">
      <w:pPr>
        <w:widowControl w:val="0"/>
        <w:autoSpaceDE w:val="0"/>
        <w:ind w:firstLine="709"/>
        <w:jc w:val="both"/>
        <w:rPr>
          <w:sz w:val="24"/>
          <w:szCs w:val="24"/>
        </w:rPr>
      </w:pPr>
      <w:r>
        <w:rPr>
          <w:sz w:val="24"/>
          <w:szCs w:val="24"/>
        </w:rPr>
        <w:t>7</w:t>
      </w:r>
      <w:r w:rsidR="00FA1C9D" w:rsidRPr="00E6421D">
        <w:rPr>
          <w:sz w:val="24"/>
          <w:szCs w:val="24"/>
        </w:rPr>
        <w:t>.1</w:t>
      </w:r>
      <w:r w:rsidR="00CF2055">
        <w:rPr>
          <w:sz w:val="24"/>
          <w:szCs w:val="24"/>
        </w:rPr>
        <w:t>2</w:t>
      </w:r>
      <w:r w:rsidR="00FA1C9D" w:rsidRPr="00E6421D">
        <w:rPr>
          <w:sz w:val="24"/>
          <w:szCs w:val="24"/>
        </w:rPr>
        <w:t>. Любой участник аукциона после размещения протокола аукциона вправе направить организатору аукциона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форме электронного документа.</w:t>
      </w:r>
    </w:p>
    <w:p w:rsidR="00FA1C9D" w:rsidRPr="00E6421D" w:rsidRDefault="00513E4D" w:rsidP="008654E9">
      <w:pPr>
        <w:widowControl w:val="0"/>
        <w:autoSpaceDE w:val="0"/>
        <w:ind w:firstLine="709"/>
        <w:jc w:val="both"/>
        <w:rPr>
          <w:sz w:val="24"/>
          <w:szCs w:val="24"/>
        </w:rPr>
      </w:pPr>
      <w:r>
        <w:rPr>
          <w:sz w:val="24"/>
          <w:szCs w:val="24"/>
        </w:rPr>
        <w:t>7</w:t>
      </w:r>
      <w:r w:rsidR="00FA1C9D" w:rsidRPr="00E6421D">
        <w:rPr>
          <w:sz w:val="24"/>
          <w:szCs w:val="24"/>
        </w:rPr>
        <w:t>.1</w:t>
      </w:r>
      <w:r w:rsidR="00CF2055">
        <w:rPr>
          <w:sz w:val="24"/>
          <w:szCs w:val="24"/>
        </w:rPr>
        <w:t>3</w:t>
      </w:r>
      <w:r w:rsidR="00FA1C9D" w:rsidRPr="00E6421D">
        <w:rPr>
          <w:sz w:val="24"/>
          <w:szCs w:val="24"/>
        </w:rPr>
        <w:t xml:space="preserve">.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w:t>
      </w:r>
      <w:r w:rsidR="00FA1C9D" w:rsidRPr="00E6421D">
        <w:rPr>
          <w:sz w:val="24"/>
          <w:szCs w:val="24"/>
        </w:rPr>
        <w:lastRenderedPageBreak/>
        <w:t>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1C9D" w:rsidRPr="00E6421D" w:rsidRDefault="00DA404C" w:rsidP="008654E9">
      <w:pPr>
        <w:widowControl w:val="0"/>
        <w:autoSpaceDE w:val="0"/>
        <w:ind w:firstLine="709"/>
        <w:jc w:val="both"/>
        <w:rPr>
          <w:sz w:val="24"/>
          <w:szCs w:val="24"/>
        </w:rPr>
      </w:pPr>
      <w:r>
        <w:rPr>
          <w:sz w:val="24"/>
          <w:szCs w:val="24"/>
        </w:rPr>
        <w:t>7</w:t>
      </w:r>
      <w:r w:rsidR="00FA1C9D" w:rsidRPr="00E6421D">
        <w:rPr>
          <w:sz w:val="24"/>
          <w:szCs w:val="24"/>
        </w:rPr>
        <w:t>.1</w:t>
      </w:r>
      <w:r w:rsidR="00CF2055">
        <w:rPr>
          <w:sz w:val="24"/>
          <w:szCs w:val="24"/>
        </w:rPr>
        <w:t>4</w:t>
      </w:r>
      <w:r w:rsidR="00FA1C9D" w:rsidRPr="00E6421D">
        <w:rPr>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r w:rsidR="00FA1C9D" w:rsidRPr="00DA404C">
        <w:rPr>
          <w:sz w:val="24"/>
          <w:szCs w:val="24"/>
        </w:rPr>
        <w:t xml:space="preserve">пунктом </w:t>
      </w:r>
      <w:r w:rsidRPr="00DA404C">
        <w:rPr>
          <w:sz w:val="24"/>
          <w:szCs w:val="24"/>
        </w:rPr>
        <w:t>7</w:t>
      </w:r>
      <w:r w:rsidR="00FA1C9D" w:rsidRPr="00DA404C">
        <w:rPr>
          <w:sz w:val="24"/>
          <w:szCs w:val="24"/>
        </w:rPr>
        <w:t>.</w:t>
      </w:r>
      <w:r w:rsidRPr="00DA404C">
        <w:rPr>
          <w:sz w:val="24"/>
          <w:szCs w:val="24"/>
        </w:rPr>
        <w:t>5</w:t>
      </w:r>
      <w:r w:rsidR="00FA1C9D" w:rsidRPr="00DA404C">
        <w:rPr>
          <w:sz w:val="24"/>
          <w:szCs w:val="24"/>
        </w:rPr>
        <w:t xml:space="preserve">. настоящей документации до минимального размера и </w:t>
      </w:r>
      <w:r w:rsidR="00D134E1" w:rsidRPr="00DA404C">
        <w:rPr>
          <w:sz w:val="24"/>
          <w:szCs w:val="24"/>
        </w:rPr>
        <w:t>в течении десяти минут</w:t>
      </w:r>
      <w:r w:rsidR="00D134E1">
        <w:rPr>
          <w:sz w:val="24"/>
          <w:szCs w:val="24"/>
        </w:rPr>
        <w:t xml:space="preserve"> </w:t>
      </w:r>
      <w:r w:rsidR="00FA1C9D" w:rsidRPr="00E6421D">
        <w:rPr>
          <w:sz w:val="24"/>
          <w:szCs w:val="24"/>
        </w:rPr>
        <w:t>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A1C9D" w:rsidRPr="00E6421D" w:rsidRDefault="005B4C2F" w:rsidP="008654E9">
      <w:pPr>
        <w:widowControl w:val="0"/>
        <w:autoSpaceDE w:val="0"/>
        <w:ind w:firstLine="709"/>
        <w:jc w:val="both"/>
        <w:rPr>
          <w:sz w:val="24"/>
          <w:szCs w:val="24"/>
        </w:rPr>
      </w:pPr>
      <w:r>
        <w:rPr>
          <w:sz w:val="24"/>
          <w:szCs w:val="24"/>
        </w:rPr>
        <w:t>7</w:t>
      </w:r>
      <w:r w:rsidR="00FA1C9D" w:rsidRPr="00E6421D">
        <w:rPr>
          <w:sz w:val="24"/>
          <w:szCs w:val="24"/>
        </w:rPr>
        <w:t>.1</w:t>
      </w:r>
      <w:r w:rsidR="00CF2055">
        <w:rPr>
          <w:sz w:val="24"/>
          <w:szCs w:val="24"/>
        </w:rPr>
        <w:t>5</w:t>
      </w:r>
      <w:r w:rsidR="00FA1C9D" w:rsidRPr="00E6421D">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w:t>
      </w:r>
      <w:r w:rsidR="00DA404C">
        <w:rPr>
          <w:sz w:val="24"/>
          <w:szCs w:val="24"/>
        </w:rPr>
        <w:t xml:space="preserve">нения документации об аукционе </w:t>
      </w:r>
      <w:r w:rsidR="00FA1C9D" w:rsidRPr="00E6421D">
        <w:rPr>
          <w:sz w:val="24"/>
          <w:szCs w:val="24"/>
        </w:rPr>
        <w:t>хранятся организатором аукциона не менее трех лет.</w:t>
      </w:r>
    </w:p>
    <w:p w:rsidR="00555B1E" w:rsidRPr="00E6421D" w:rsidRDefault="00555B1E" w:rsidP="008654E9">
      <w:pPr>
        <w:widowControl w:val="0"/>
        <w:autoSpaceDE w:val="0"/>
        <w:ind w:firstLine="709"/>
        <w:jc w:val="both"/>
        <w:rPr>
          <w:sz w:val="24"/>
          <w:szCs w:val="24"/>
        </w:rPr>
      </w:pPr>
    </w:p>
    <w:p w:rsidR="005F6574" w:rsidRDefault="00C36345" w:rsidP="008654E9">
      <w:pPr>
        <w:pStyle w:val="ConsPlusNormal"/>
        <w:widowControl/>
        <w:ind w:firstLine="709"/>
        <w:jc w:val="center"/>
        <w:rPr>
          <w:rFonts w:ascii="Times New Roman" w:hAnsi="Times New Roman" w:cs="Times New Roman"/>
          <w:sz w:val="24"/>
          <w:szCs w:val="24"/>
          <w:u w:val="single"/>
        </w:rPr>
      </w:pPr>
      <w:r>
        <w:rPr>
          <w:rFonts w:ascii="Times New Roman" w:hAnsi="Times New Roman" w:cs="Times New Roman"/>
          <w:sz w:val="24"/>
          <w:szCs w:val="24"/>
          <w:u w:val="single"/>
        </w:rPr>
        <w:t>8</w:t>
      </w:r>
      <w:r w:rsidR="00FA1C9D" w:rsidRPr="00E6421D">
        <w:rPr>
          <w:rFonts w:ascii="Times New Roman" w:hAnsi="Times New Roman" w:cs="Times New Roman"/>
          <w:sz w:val="24"/>
          <w:szCs w:val="24"/>
          <w:u w:val="single"/>
        </w:rPr>
        <w:t xml:space="preserve">. Заключение договора </w:t>
      </w:r>
      <w:r w:rsidR="00AA1C05">
        <w:rPr>
          <w:rFonts w:ascii="Times New Roman" w:hAnsi="Times New Roman" w:cs="Times New Roman"/>
          <w:sz w:val="24"/>
          <w:szCs w:val="24"/>
          <w:u w:val="single"/>
        </w:rPr>
        <w:t>по результатам аукциона</w:t>
      </w:r>
    </w:p>
    <w:p w:rsidR="00803AC7" w:rsidRPr="00E6421D" w:rsidRDefault="00D719A2" w:rsidP="008654E9">
      <w:pPr>
        <w:widowControl w:val="0"/>
        <w:autoSpaceDE w:val="0"/>
        <w:autoSpaceDN w:val="0"/>
        <w:adjustRightInd w:val="0"/>
        <w:ind w:firstLine="709"/>
        <w:jc w:val="both"/>
        <w:rPr>
          <w:sz w:val="24"/>
          <w:szCs w:val="24"/>
        </w:rPr>
      </w:pPr>
      <w:r>
        <w:rPr>
          <w:sz w:val="24"/>
          <w:szCs w:val="24"/>
        </w:rPr>
        <w:t>8</w:t>
      </w:r>
      <w:r w:rsidR="00FA1C9D" w:rsidRPr="00E6421D">
        <w:rPr>
          <w:sz w:val="24"/>
          <w:szCs w:val="24"/>
        </w:rPr>
        <w:t xml:space="preserve">.1. </w:t>
      </w:r>
      <w:r w:rsidR="00666EE4" w:rsidRPr="003A43C0">
        <w:rPr>
          <w:sz w:val="24"/>
          <w:szCs w:val="24"/>
        </w:rPr>
        <w:t xml:space="preserve">Договор аренды должен быть подписан победителем </w:t>
      </w:r>
      <w:r w:rsidR="00185A88">
        <w:rPr>
          <w:sz w:val="24"/>
          <w:szCs w:val="24"/>
        </w:rPr>
        <w:t xml:space="preserve">электронного </w:t>
      </w:r>
      <w:r w:rsidR="00666EE4" w:rsidRPr="003A43C0">
        <w:rPr>
          <w:sz w:val="24"/>
          <w:szCs w:val="24"/>
        </w:rPr>
        <w:t>аукциона либо единственным участником аукциона</w:t>
      </w:r>
      <w:r w:rsidR="00666EE4">
        <w:rPr>
          <w:sz w:val="24"/>
          <w:szCs w:val="24"/>
        </w:rPr>
        <w:t xml:space="preserve"> </w:t>
      </w:r>
      <w:r w:rsidR="00666EE4" w:rsidRPr="003A43C0">
        <w:rPr>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w:t>
      </w:r>
      <w:r w:rsidR="00666EE4" w:rsidRPr="00970BBA">
        <w:rPr>
          <w:sz w:val="24"/>
          <w:szCs w:val="24"/>
        </w:rPr>
        <w:t xml:space="preserve">со дня размещения на официальном сайте торгов протокола аукциона либо протокола рассмотрения заявок на участие в аукционе, но не позднее </w:t>
      </w:r>
      <w:r w:rsidR="00666EE4" w:rsidRPr="00970BBA">
        <w:rPr>
          <w:sz w:val="24"/>
          <w:szCs w:val="24"/>
          <w:lang w:eastAsia="ru-RU"/>
        </w:rPr>
        <w:t>двадцати дней после завершени</w:t>
      </w:r>
      <w:r w:rsidR="00666EE4">
        <w:rPr>
          <w:sz w:val="24"/>
          <w:szCs w:val="24"/>
          <w:lang w:eastAsia="ru-RU"/>
        </w:rPr>
        <w:t>я торгов и оформления протокола</w:t>
      </w:r>
      <w:r w:rsidR="00803AC7" w:rsidRPr="00E6421D">
        <w:rPr>
          <w:sz w:val="24"/>
          <w:szCs w:val="24"/>
        </w:rPr>
        <w:t>.</w:t>
      </w:r>
    </w:p>
    <w:p w:rsidR="00530704" w:rsidRPr="00E6421D" w:rsidRDefault="00FA1C9D" w:rsidP="008654E9">
      <w:pPr>
        <w:widowControl w:val="0"/>
        <w:autoSpaceDE w:val="0"/>
        <w:autoSpaceDN w:val="0"/>
        <w:adjustRightInd w:val="0"/>
        <w:ind w:firstLine="709"/>
        <w:jc w:val="both"/>
        <w:rPr>
          <w:sz w:val="24"/>
          <w:szCs w:val="24"/>
        </w:rPr>
      </w:pPr>
      <w:r w:rsidRPr="00E6421D">
        <w:rPr>
          <w:sz w:val="24"/>
          <w:szCs w:val="24"/>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r w:rsidR="00A56209" w:rsidRPr="00E6421D">
        <w:rPr>
          <w:sz w:val="24"/>
          <w:szCs w:val="24"/>
        </w:rPr>
        <w:t>Не допуска</w:t>
      </w:r>
      <w:r w:rsidR="005F6EEC">
        <w:rPr>
          <w:sz w:val="24"/>
          <w:szCs w:val="24"/>
        </w:rPr>
        <w:t>ется заключение договора аренды</w:t>
      </w:r>
      <w:r w:rsidR="00A56209" w:rsidRPr="00E6421D">
        <w:rPr>
          <w:sz w:val="24"/>
          <w:szCs w:val="24"/>
        </w:rPr>
        <w:t xml:space="preserve"> ранее чем через десять дней со дня размещения информации о результатах</w:t>
      </w:r>
      <w:r w:rsidR="00D719A2">
        <w:rPr>
          <w:sz w:val="24"/>
          <w:szCs w:val="24"/>
        </w:rPr>
        <w:t xml:space="preserve"> электронного</w:t>
      </w:r>
      <w:r w:rsidR="00A56209" w:rsidRPr="00E6421D">
        <w:rPr>
          <w:sz w:val="24"/>
          <w:szCs w:val="24"/>
        </w:rPr>
        <w:t xml:space="preserve"> аукциона на официальном сайте </w:t>
      </w:r>
      <w:r w:rsidR="008D476C" w:rsidRPr="00E6421D">
        <w:rPr>
          <w:sz w:val="24"/>
          <w:szCs w:val="24"/>
        </w:rPr>
        <w:t>торгов</w:t>
      </w:r>
      <w:r w:rsidR="00530704" w:rsidRPr="00E6421D">
        <w:rPr>
          <w:sz w:val="24"/>
          <w:szCs w:val="24"/>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w:t>
      </w:r>
      <w:r w:rsidR="00D719A2">
        <w:rPr>
          <w:sz w:val="24"/>
          <w:szCs w:val="24"/>
        </w:rPr>
        <w:t xml:space="preserve">электронном </w:t>
      </w:r>
      <w:r w:rsidR="00530704" w:rsidRPr="00E6421D">
        <w:rPr>
          <w:sz w:val="24"/>
          <w:szCs w:val="24"/>
        </w:rPr>
        <w:t>аукционе либо признания участником аукциона только одного заявителя</w:t>
      </w:r>
      <w:r w:rsidR="00A56209" w:rsidRPr="00E6421D">
        <w:rPr>
          <w:sz w:val="24"/>
          <w:szCs w:val="24"/>
        </w:rPr>
        <w:t xml:space="preserve">. </w:t>
      </w:r>
    </w:p>
    <w:p w:rsidR="00FA1C9D" w:rsidRPr="008654E9" w:rsidRDefault="00FA1C9D" w:rsidP="008654E9">
      <w:pPr>
        <w:widowControl w:val="0"/>
        <w:autoSpaceDE w:val="0"/>
        <w:autoSpaceDN w:val="0"/>
        <w:adjustRightInd w:val="0"/>
        <w:ind w:firstLine="709"/>
        <w:jc w:val="both"/>
        <w:rPr>
          <w:sz w:val="24"/>
          <w:szCs w:val="24"/>
        </w:rPr>
      </w:pPr>
      <w:r w:rsidRPr="008654E9">
        <w:rPr>
          <w:sz w:val="24"/>
          <w:szCs w:val="24"/>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1C9D" w:rsidRPr="00E6421D" w:rsidRDefault="00D719A2" w:rsidP="008654E9">
      <w:pPr>
        <w:widowControl w:val="0"/>
        <w:autoSpaceDE w:val="0"/>
        <w:ind w:firstLine="709"/>
        <w:jc w:val="both"/>
        <w:rPr>
          <w:sz w:val="24"/>
          <w:szCs w:val="24"/>
        </w:rPr>
      </w:pPr>
      <w:r>
        <w:rPr>
          <w:sz w:val="24"/>
          <w:szCs w:val="24"/>
        </w:rPr>
        <w:t>8</w:t>
      </w:r>
      <w:r w:rsidR="00FA1C9D" w:rsidRPr="00E6421D">
        <w:rPr>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r w:rsidR="00FA1C9D" w:rsidRPr="00D719A2">
        <w:rPr>
          <w:sz w:val="24"/>
          <w:szCs w:val="24"/>
        </w:rPr>
        <w:t xml:space="preserve">пунктом 6.6. </w:t>
      </w:r>
      <w:r w:rsidR="002C7B4E" w:rsidRPr="00D719A2">
        <w:rPr>
          <w:sz w:val="24"/>
          <w:szCs w:val="24"/>
        </w:rPr>
        <w:t>раздела</w:t>
      </w:r>
      <w:r w:rsidR="002C7B4E" w:rsidRPr="00E6421D">
        <w:rPr>
          <w:sz w:val="24"/>
          <w:szCs w:val="24"/>
        </w:rPr>
        <w:t xml:space="preserve"> 1</w:t>
      </w:r>
      <w:r w:rsidR="002C7B4E" w:rsidRPr="00E6421D">
        <w:rPr>
          <w:color w:val="FF0000"/>
          <w:sz w:val="24"/>
          <w:szCs w:val="24"/>
        </w:rPr>
        <w:t xml:space="preserve"> </w:t>
      </w:r>
      <w:r w:rsidR="00FA1C9D" w:rsidRPr="00E6421D">
        <w:rPr>
          <w:sz w:val="24"/>
          <w:szCs w:val="24"/>
        </w:rPr>
        <w:t>настоящей документации, в случае установления факта:</w:t>
      </w:r>
    </w:p>
    <w:p w:rsidR="00FA1C9D" w:rsidRPr="00E6421D" w:rsidRDefault="00FA1C9D" w:rsidP="008654E9">
      <w:pPr>
        <w:widowControl w:val="0"/>
        <w:autoSpaceDE w:val="0"/>
        <w:ind w:firstLine="709"/>
        <w:jc w:val="both"/>
        <w:rPr>
          <w:sz w:val="24"/>
          <w:szCs w:val="24"/>
        </w:rPr>
      </w:pPr>
      <w:r w:rsidRPr="00E6421D">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1C9D" w:rsidRPr="00E6421D" w:rsidRDefault="00FA1C9D" w:rsidP="008654E9">
      <w:pPr>
        <w:widowControl w:val="0"/>
        <w:autoSpaceDE w:val="0"/>
        <w:ind w:firstLine="709"/>
        <w:jc w:val="both"/>
        <w:rPr>
          <w:sz w:val="24"/>
          <w:szCs w:val="24"/>
        </w:rPr>
      </w:pPr>
      <w:r w:rsidRPr="00E6421D">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A1C9D" w:rsidRPr="00E6421D" w:rsidRDefault="00FA1C9D" w:rsidP="008654E9">
      <w:pPr>
        <w:widowControl w:val="0"/>
        <w:autoSpaceDE w:val="0"/>
        <w:ind w:firstLine="709"/>
        <w:jc w:val="both"/>
        <w:rPr>
          <w:sz w:val="24"/>
          <w:szCs w:val="24"/>
        </w:rPr>
      </w:pPr>
      <w:r w:rsidRPr="00E6421D">
        <w:rPr>
          <w:sz w:val="24"/>
          <w:szCs w:val="24"/>
        </w:rPr>
        <w:t xml:space="preserve">3) предоставления таким лицом заведомо ложных сведений, содержащихся в документах, </w:t>
      </w:r>
      <w:r w:rsidRPr="00397C96">
        <w:rPr>
          <w:sz w:val="24"/>
          <w:szCs w:val="24"/>
        </w:rPr>
        <w:t>предусмотренных пункт</w:t>
      </w:r>
      <w:r w:rsidR="00397C96" w:rsidRPr="00397C96">
        <w:rPr>
          <w:sz w:val="24"/>
          <w:szCs w:val="24"/>
        </w:rPr>
        <w:t>ом</w:t>
      </w:r>
      <w:r w:rsidRPr="00397C96">
        <w:rPr>
          <w:sz w:val="24"/>
          <w:szCs w:val="24"/>
        </w:rPr>
        <w:t xml:space="preserve"> </w:t>
      </w:r>
      <w:r w:rsidR="00397C96" w:rsidRPr="00397C96">
        <w:rPr>
          <w:sz w:val="24"/>
          <w:szCs w:val="24"/>
        </w:rPr>
        <w:t>4</w:t>
      </w:r>
      <w:r w:rsidRPr="00397C96">
        <w:rPr>
          <w:sz w:val="24"/>
          <w:szCs w:val="24"/>
        </w:rPr>
        <w:t>.</w:t>
      </w:r>
      <w:r w:rsidR="00397C96" w:rsidRPr="00397C96">
        <w:rPr>
          <w:sz w:val="24"/>
          <w:szCs w:val="24"/>
        </w:rPr>
        <w:t>4</w:t>
      </w:r>
      <w:r w:rsidRPr="00397C96">
        <w:rPr>
          <w:sz w:val="24"/>
          <w:szCs w:val="24"/>
        </w:rPr>
        <w:t>.</w:t>
      </w:r>
      <w:r w:rsidR="007F6B52" w:rsidRPr="00397C96">
        <w:rPr>
          <w:sz w:val="24"/>
          <w:szCs w:val="24"/>
        </w:rPr>
        <w:t>раздела 1</w:t>
      </w:r>
      <w:r w:rsidR="002C7B4E" w:rsidRPr="00397C96">
        <w:rPr>
          <w:sz w:val="24"/>
          <w:szCs w:val="24"/>
        </w:rPr>
        <w:t xml:space="preserve"> </w:t>
      </w:r>
      <w:r w:rsidRPr="00397C96">
        <w:rPr>
          <w:sz w:val="24"/>
          <w:szCs w:val="24"/>
        </w:rPr>
        <w:t>настоящей документации.</w:t>
      </w:r>
    </w:p>
    <w:p w:rsidR="00FA1C9D" w:rsidRPr="00E6421D" w:rsidRDefault="000E5D61" w:rsidP="008654E9">
      <w:pPr>
        <w:widowControl w:val="0"/>
        <w:autoSpaceDE w:val="0"/>
        <w:ind w:firstLine="709"/>
        <w:jc w:val="both"/>
        <w:rPr>
          <w:sz w:val="24"/>
          <w:szCs w:val="24"/>
        </w:rPr>
      </w:pPr>
      <w:r>
        <w:rPr>
          <w:sz w:val="24"/>
          <w:szCs w:val="24"/>
        </w:rPr>
        <w:t>8</w:t>
      </w:r>
      <w:r w:rsidR="00FA1C9D" w:rsidRPr="00E6421D">
        <w:rPr>
          <w:sz w:val="24"/>
          <w:szCs w:val="24"/>
        </w:rPr>
        <w:t>.3.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w:t>
      </w:r>
      <w:r w:rsidR="00A56209" w:rsidRPr="00E6421D">
        <w:rPr>
          <w:sz w:val="24"/>
          <w:szCs w:val="24"/>
        </w:rPr>
        <w:t xml:space="preserve">ов, </w:t>
      </w:r>
      <w:r w:rsidR="00A56209" w:rsidRPr="00397C96">
        <w:rPr>
          <w:sz w:val="24"/>
          <w:szCs w:val="24"/>
        </w:rPr>
        <w:t xml:space="preserve">предусмотренных пунктом </w:t>
      </w:r>
      <w:r w:rsidR="00050DA1" w:rsidRPr="00397C96">
        <w:rPr>
          <w:sz w:val="24"/>
          <w:szCs w:val="24"/>
        </w:rPr>
        <w:t>8</w:t>
      </w:r>
      <w:r w:rsidR="00A56209" w:rsidRPr="00397C96">
        <w:rPr>
          <w:sz w:val="24"/>
          <w:szCs w:val="24"/>
        </w:rPr>
        <w:t>.2</w:t>
      </w:r>
      <w:r w:rsidR="00FA1C9D" w:rsidRPr="00397C96">
        <w:rPr>
          <w:sz w:val="24"/>
          <w:szCs w:val="24"/>
        </w:rPr>
        <w:t xml:space="preserve"> </w:t>
      </w:r>
      <w:r w:rsidR="002C7B4E" w:rsidRPr="00397C96">
        <w:rPr>
          <w:sz w:val="24"/>
          <w:szCs w:val="24"/>
        </w:rPr>
        <w:t xml:space="preserve"> раздела</w:t>
      </w:r>
      <w:r w:rsidR="00D719A2" w:rsidRPr="00397C96">
        <w:rPr>
          <w:sz w:val="24"/>
          <w:szCs w:val="24"/>
        </w:rPr>
        <w:t xml:space="preserve"> </w:t>
      </w:r>
      <w:r w:rsidR="002C7B4E" w:rsidRPr="00397C96">
        <w:rPr>
          <w:sz w:val="24"/>
          <w:szCs w:val="24"/>
        </w:rPr>
        <w:t>1</w:t>
      </w:r>
      <w:r w:rsidR="00A56209" w:rsidRPr="00397C96">
        <w:rPr>
          <w:sz w:val="24"/>
          <w:szCs w:val="24"/>
        </w:rPr>
        <w:t xml:space="preserve"> </w:t>
      </w:r>
      <w:r w:rsidR="00FA1C9D" w:rsidRPr="00397C96">
        <w:rPr>
          <w:sz w:val="24"/>
          <w:szCs w:val="24"/>
        </w:rPr>
        <w:t>настоящей</w:t>
      </w:r>
      <w:r w:rsidR="00FA1C9D" w:rsidRPr="00E6421D">
        <w:rPr>
          <w:sz w:val="24"/>
          <w:szCs w:val="24"/>
        </w:rPr>
        <w:t xml:space="preserve"> документации и являющихся основанием для отказа от заключения договора, составляется протокол об отказе от заключения договора, в </w:t>
      </w:r>
      <w:r w:rsidR="00FA1C9D" w:rsidRPr="00E6421D">
        <w:rPr>
          <w:sz w:val="24"/>
          <w:szCs w:val="24"/>
        </w:rPr>
        <w:lastRenderedPageBreak/>
        <w:t>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1C9D" w:rsidRPr="00E6421D" w:rsidRDefault="00FA1C9D" w:rsidP="008654E9">
      <w:pPr>
        <w:widowControl w:val="0"/>
        <w:autoSpaceDE w:val="0"/>
        <w:ind w:firstLine="709"/>
        <w:jc w:val="both"/>
        <w:rPr>
          <w:sz w:val="24"/>
          <w:szCs w:val="24"/>
        </w:rPr>
      </w:pPr>
      <w:r w:rsidRPr="00E6421D">
        <w:rPr>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A1C9D" w:rsidRPr="00E6421D" w:rsidRDefault="00FA1C9D" w:rsidP="008654E9">
      <w:pPr>
        <w:widowControl w:val="0"/>
        <w:autoSpaceDE w:val="0"/>
        <w:ind w:firstLine="709"/>
        <w:jc w:val="both"/>
        <w:rPr>
          <w:sz w:val="24"/>
          <w:szCs w:val="24"/>
        </w:rPr>
      </w:pPr>
      <w:r w:rsidRPr="00E6421D">
        <w:rPr>
          <w:sz w:val="24"/>
          <w:szCs w:val="24"/>
        </w:rPr>
        <w:t>Указанный протокол размещается организатором аукциона в установленном порядке в течение дня, следующего после дня подписания указанного протокола</w:t>
      </w:r>
      <w:r w:rsidR="00855BD7">
        <w:rPr>
          <w:sz w:val="24"/>
          <w:szCs w:val="24"/>
        </w:rPr>
        <w:t xml:space="preserve"> на официальном сайте торгов</w:t>
      </w:r>
      <w:r w:rsidRPr="00E6421D">
        <w:rPr>
          <w:sz w:val="24"/>
          <w:szCs w:val="24"/>
        </w:rPr>
        <w:t xml:space="preserve">. Организатор аукциона в течение двух рабочих дней с даты подписания протокола передает </w:t>
      </w:r>
      <w:r w:rsidR="00855BD7">
        <w:rPr>
          <w:sz w:val="24"/>
          <w:szCs w:val="24"/>
        </w:rPr>
        <w:t xml:space="preserve">(направляет в электронной форме) </w:t>
      </w:r>
      <w:r w:rsidRPr="00E6421D">
        <w:rPr>
          <w:sz w:val="24"/>
          <w:szCs w:val="24"/>
        </w:rPr>
        <w:t>один экземпляр протокола лицу, с которым отказывается заключить договор.</w:t>
      </w:r>
    </w:p>
    <w:p w:rsidR="00FA1C9D" w:rsidRPr="00E6421D" w:rsidRDefault="000E5D61" w:rsidP="008654E9">
      <w:pPr>
        <w:widowControl w:val="0"/>
        <w:autoSpaceDE w:val="0"/>
        <w:ind w:firstLine="709"/>
        <w:jc w:val="both"/>
        <w:rPr>
          <w:sz w:val="24"/>
          <w:szCs w:val="24"/>
        </w:rPr>
      </w:pPr>
      <w:r>
        <w:rPr>
          <w:sz w:val="24"/>
          <w:szCs w:val="24"/>
        </w:rPr>
        <w:t>8</w:t>
      </w:r>
      <w:r w:rsidR="00FA1C9D" w:rsidRPr="00E6421D">
        <w:rPr>
          <w:sz w:val="24"/>
          <w:szCs w:val="24"/>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FA1C9D" w:rsidRPr="00E6421D" w:rsidRDefault="000E5D61" w:rsidP="008654E9">
      <w:pPr>
        <w:widowControl w:val="0"/>
        <w:autoSpaceDE w:val="0"/>
        <w:ind w:firstLine="709"/>
        <w:jc w:val="both"/>
        <w:rPr>
          <w:sz w:val="24"/>
          <w:szCs w:val="24"/>
        </w:rPr>
      </w:pPr>
      <w:r>
        <w:rPr>
          <w:sz w:val="24"/>
          <w:szCs w:val="24"/>
        </w:rPr>
        <w:t>8</w:t>
      </w:r>
      <w:r w:rsidR="00FA1C9D" w:rsidRPr="00E6421D">
        <w:rPr>
          <w:sz w:val="24"/>
          <w:szCs w:val="24"/>
        </w:rPr>
        <w:t>.5. В случае если победитель аукциона или участник аукцион</w:t>
      </w:r>
      <w:r w:rsidR="00857764" w:rsidRPr="00E6421D">
        <w:rPr>
          <w:sz w:val="24"/>
          <w:szCs w:val="24"/>
        </w:rPr>
        <w:t>а</w:t>
      </w:r>
      <w:r w:rsidR="00FA1C9D" w:rsidRPr="00E6421D">
        <w:rPr>
          <w:sz w:val="24"/>
          <w:szCs w:val="24"/>
        </w:rPr>
        <w:t>, сделавший предпоследнее предложение о цене договора, предусмотренн</w:t>
      </w:r>
      <w:r w:rsidR="004B1013">
        <w:rPr>
          <w:sz w:val="24"/>
          <w:szCs w:val="24"/>
        </w:rPr>
        <w:t>о</w:t>
      </w:r>
      <w:r w:rsidR="00FA1C9D" w:rsidRPr="00E6421D">
        <w:rPr>
          <w:sz w:val="24"/>
          <w:szCs w:val="24"/>
        </w:rPr>
        <w:t>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F333A" w:rsidRPr="00E6421D" w:rsidRDefault="000E5D61" w:rsidP="008654E9">
      <w:pPr>
        <w:widowControl w:val="0"/>
        <w:autoSpaceDE w:val="0"/>
        <w:autoSpaceDN w:val="0"/>
        <w:adjustRightInd w:val="0"/>
        <w:ind w:firstLine="709"/>
        <w:jc w:val="both"/>
        <w:rPr>
          <w:sz w:val="24"/>
          <w:szCs w:val="24"/>
        </w:rPr>
      </w:pPr>
      <w:r>
        <w:rPr>
          <w:sz w:val="24"/>
          <w:szCs w:val="24"/>
        </w:rPr>
        <w:t>8</w:t>
      </w:r>
      <w:r w:rsidR="00FA1C9D" w:rsidRPr="00E6421D">
        <w:rPr>
          <w:sz w:val="24"/>
          <w:szCs w:val="24"/>
        </w:rPr>
        <w:t xml:space="preserve">.6. </w:t>
      </w:r>
      <w:r w:rsidR="00BF333A" w:rsidRPr="00E6421D">
        <w:rPr>
          <w:sz w:val="24"/>
          <w:szCs w:val="24"/>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w:t>
      </w:r>
      <w:r w:rsidR="004B1013">
        <w:rPr>
          <w:sz w:val="24"/>
          <w:szCs w:val="24"/>
        </w:rPr>
        <w:t>аукционе</w:t>
      </w:r>
      <w:r w:rsidR="00BF333A" w:rsidRPr="00E6421D">
        <w:rPr>
          <w:sz w:val="24"/>
          <w:szCs w:val="24"/>
        </w:rPr>
        <w:t xml:space="preserve">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w:t>
      </w:r>
      <w:r w:rsidR="00BF333A" w:rsidRPr="00397C96">
        <w:rPr>
          <w:sz w:val="24"/>
          <w:szCs w:val="24"/>
        </w:rPr>
        <w:t xml:space="preserve">случаях, предусмотренных </w:t>
      </w:r>
      <w:hyperlink w:anchor="Par299" w:history="1">
        <w:r w:rsidR="00BF333A" w:rsidRPr="00397C96">
          <w:rPr>
            <w:color w:val="0000FF"/>
            <w:sz w:val="24"/>
            <w:szCs w:val="24"/>
          </w:rPr>
          <w:t xml:space="preserve">пунктом </w:t>
        </w:r>
      </w:hyperlink>
      <w:r w:rsidR="00397C96" w:rsidRPr="00397C96">
        <w:rPr>
          <w:sz w:val="24"/>
          <w:szCs w:val="24"/>
        </w:rPr>
        <w:t>8</w:t>
      </w:r>
      <w:r w:rsidR="00BF333A" w:rsidRPr="00397C96">
        <w:rPr>
          <w:sz w:val="24"/>
          <w:szCs w:val="24"/>
        </w:rPr>
        <w:t>.2 настоящей документации</w:t>
      </w:r>
      <w:r w:rsidR="00BF333A" w:rsidRPr="00E6421D">
        <w:rPr>
          <w:sz w:val="24"/>
          <w:szCs w:val="24"/>
        </w:rPr>
        <w:t xml:space="preserve">. Организатор аукциона в течение трех рабочих дней с даты подписания протокола об отказе от заключения договора </w:t>
      </w:r>
      <w:r>
        <w:rPr>
          <w:sz w:val="24"/>
          <w:szCs w:val="24"/>
        </w:rPr>
        <w:t>направляет</w:t>
      </w:r>
      <w:r w:rsidR="00BF333A" w:rsidRPr="00E6421D">
        <w:rPr>
          <w:sz w:val="24"/>
          <w:szCs w:val="24"/>
        </w:rPr>
        <w:t xml:space="preserve"> участнику аукциона, заявке на участие в </w:t>
      </w:r>
      <w:r w:rsidR="004B1013">
        <w:rPr>
          <w:sz w:val="24"/>
          <w:szCs w:val="24"/>
        </w:rPr>
        <w:t>аукционе</w:t>
      </w:r>
      <w:r w:rsidR="00BF333A" w:rsidRPr="00E6421D">
        <w:rPr>
          <w:sz w:val="24"/>
          <w:szCs w:val="24"/>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w:t>
      </w:r>
      <w:r w:rsidR="004B1013">
        <w:rPr>
          <w:sz w:val="24"/>
          <w:szCs w:val="24"/>
        </w:rPr>
        <w:t>аукционе</w:t>
      </w:r>
      <w:r w:rsidR="00BF333A" w:rsidRPr="00E6421D">
        <w:rPr>
          <w:sz w:val="24"/>
          <w:szCs w:val="24"/>
        </w:rPr>
        <w:t xml:space="preserve"> которого присвоен второй номер, в заявке на участие в </w:t>
      </w:r>
      <w:r w:rsidR="004B1013">
        <w:rPr>
          <w:sz w:val="24"/>
          <w:szCs w:val="24"/>
        </w:rPr>
        <w:t>аукционе</w:t>
      </w:r>
      <w:r w:rsidR="00BF333A" w:rsidRPr="00E6421D">
        <w:rPr>
          <w:sz w:val="24"/>
          <w:szCs w:val="24"/>
        </w:rPr>
        <w:t xml:space="preserve">, в проект договора, прилагаемый к конкурсной документации. Указанный проект договора подписывается участником аукциона, заявке на участие в </w:t>
      </w:r>
      <w:r w:rsidR="004B1013">
        <w:rPr>
          <w:sz w:val="24"/>
          <w:szCs w:val="24"/>
        </w:rPr>
        <w:t>аукционе</w:t>
      </w:r>
      <w:r w:rsidR="00BF333A" w:rsidRPr="00E6421D">
        <w:rPr>
          <w:sz w:val="24"/>
          <w:szCs w:val="24"/>
        </w:rPr>
        <w:t xml:space="preserve"> которого присвоен второй номер, </w:t>
      </w:r>
      <w:r w:rsidR="004B1013">
        <w:rPr>
          <w:sz w:val="24"/>
          <w:szCs w:val="24"/>
        </w:rPr>
        <w:br/>
      </w:r>
      <w:r w:rsidR="00BF333A" w:rsidRPr="00E6421D">
        <w:rPr>
          <w:sz w:val="24"/>
          <w:szCs w:val="24"/>
        </w:rPr>
        <w:t>в десятидневный срок и представляется организатору аукциона.</w:t>
      </w:r>
    </w:p>
    <w:p w:rsidR="00BF333A" w:rsidRPr="00E6421D" w:rsidRDefault="00BF333A" w:rsidP="008654E9">
      <w:pPr>
        <w:widowControl w:val="0"/>
        <w:autoSpaceDE w:val="0"/>
        <w:autoSpaceDN w:val="0"/>
        <w:adjustRightInd w:val="0"/>
        <w:ind w:firstLine="709"/>
        <w:jc w:val="both"/>
        <w:rPr>
          <w:sz w:val="24"/>
          <w:szCs w:val="24"/>
        </w:rPr>
      </w:pPr>
      <w:r w:rsidRPr="009A15EE">
        <w:rPr>
          <w:sz w:val="24"/>
          <w:szCs w:val="24"/>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FA1C9D" w:rsidRPr="00E6421D" w:rsidRDefault="00386CE2" w:rsidP="008654E9">
      <w:pPr>
        <w:widowControl w:val="0"/>
        <w:autoSpaceDE w:val="0"/>
        <w:ind w:firstLine="709"/>
        <w:jc w:val="both"/>
        <w:rPr>
          <w:sz w:val="24"/>
          <w:szCs w:val="24"/>
        </w:rPr>
      </w:pPr>
      <w:r>
        <w:rPr>
          <w:sz w:val="24"/>
          <w:szCs w:val="24"/>
        </w:rPr>
        <w:t>8</w:t>
      </w:r>
      <w:r w:rsidR="00FA1C9D" w:rsidRPr="00E6421D">
        <w:rPr>
          <w:sz w:val="24"/>
          <w:szCs w:val="24"/>
        </w:rPr>
        <w:t>.</w:t>
      </w:r>
      <w:r w:rsidR="00BE29A4" w:rsidRPr="00E6421D">
        <w:rPr>
          <w:sz w:val="24"/>
          <w:szCs w:val="24"/>
        </w:rPr>
        <w:t>7</w:t>
      </w:r>
      <w:r w:rsidR="00FA1C9D" w:rsidRPr="00E6421D">
        <w:rPr>
          <w:sz w:val="24"/>
          <w:szCs w:val="24"/>
        </w:rPr>
        <w:t>.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57661E" w:rsidRPr="00E6421D" w:rsidRDefault="00386CE2" w:rsidP="008654E9">
      <w:pPr>
        <w:pStyle w:val="Default"/>
        <w:ind w:firstLine="709"/>
        <w:jc w:val="both"/>
      </w:pPr>
      <w:r>
        <w:t>8</w:t>
      </w:r>
      <w:r w:rsidR="0057661E" w:rsidRPr="00E6421D">
        <w:t>.8. 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w:t>
      </w:r>
      <w:r w:rsidR="00C42C97">
        <w:t xml:space="preserve"> электронном</w:t>
      </w:r>
      <w:r w:rsidR="0057661E" w:rsidRPr="00E6421D">
        <w:t xml:space="preserve"> аукционе, но по цене не менее начальной (минимальной) цены договора (цены лота), указанной в извещении о проведении аукциона и </w:t>
      </w:r>
      <w:r w:rsidR="0057661E" w:rsidRPr="00E6421D">
        <w:lastRenderedPageBreak/>
        <w:t xml:space="preserve">настоящей документации об аукционе исходя из сущности безотзывного акцепта сделанной публичной оферты. </w:t>
      </w:r>
    </w:p>
    <w:p w:rsidR="00B9009D" w:rsidRPr="00DC6D5D" w:rsidRDefault="00386CE2" w:rsidP="008654E9">
      <w:pPr>
        <w:widowControl w:val="0"/>
        <w:tabs>
          <w:tab w:val="left" w:pos="90"/>
        </w:tabs>
        <w:autoSpaceDE w:val="0"/>
        <w:autoSpaceDN w:val="0"/>
        <w:adjustRightInd w:val="0"/>
        <w:ind w:firstLine="709"/>
        <w:jc w:val="both"/>
        <w:rPr>
          <w:color w:val="000000"/>
          <w:sz w:val="24"/>
          <w:szCs w:val="24"/>
        </w:rPr>
      </w:pPr>
      <w:r w:rsidRPr="00DC6D5D">
        <w:rPr>
          <w:sz w:val="24"/>
          <w:szCs w:val="24"/>
        </w:rPr>
        <w:t>8</w:t>
      </w:r>
      <w:r w:rsidR="00B9009D" w:rsidRPr="00DC6D5D">
        <w:rPr>
          <w:sz w:val="24"/>
          <w:szCs w:val="24"/>
        </w:rPr>
        <w:t xml:space="preserve">.9. </w:t>
      </w:r>
      <w:r w:rsidR="0057661E" w:rsidRPr="00DC6D5D">
        <w:rPr>
          <w:sz w:val="24"/>
          <w:szCs w:val="24"/>
        </w:rPr>
        <w:t xml:space="preserve">Величина </w:t>
      </w:r>
      <w:r w:rsidR="00B9009D" w:rsidRPr="00DC6D5D">
        <w:rPr>
          <w:sz w:val="24"/>
          <w:szCs w:val="24"/>
        </w:rPr>
        <w:t>месячной</w:t>
      </w:r>
      <w:r w:rsidR="0057661E" w:rsidRPr="00DC6D5D">
        <w:rPr>
          <w:sz w:val="24"/>
          <w:szCs w:val="24"/>
        </w:rPr>
        <w:t xml:space="preserve"> арендной платы за объект аренды устанавливается по результатам </w:t>
      </w:r>
      <w:r w:rsidR="00C42C97" w:rsidRPr="00DC6D5D">
        <w:rPr>
          <w:sz w:val="24"/>
          <w:szCs w:val="24"/>
        </w:rPr>
        <w:t xml:space="preserve">электронного </w:t>
      </w:r>
      <w:r w:rsidR="0057661E" w:rsidRPr="00DC6D5D">
        <w:rPr>
          <w:sz w:val="24"/>
          <w:szCs w:val="24"/>
        </w:rPr>
        <w:t>аукциона. В течение первого года оплата аренды производится по цене заключенного договора, сложившейся в результате аукциона</w:t>
      </w:r>
      <w:r w:rsidR="00B614A8" w:rsidRPr="00DC6D5D">
        <w:rPr>
          <w:sz w:val="24"/>
          <w:szCs w:val="24"/>
        </w:rPr>
        <w:t>.</w:t>
      </w:r>
      <w:r w:rsidR="0057661E" w:rsidRPr="00DC6D5D">
        <w:rPr>
          <w:sz w:val="24"/>
          <w:szCs w:val="24"/>
        </w:rPr>
        <w:t xml:space="preserve"> </w:t>
      </w:r>
    </w:p>
    <w:p w:rsidR="0057661E" w:rsidRPr="00DC6D5D" w:rsidRDefault="00B9009D" w:rsidP="008654E9">
      <w:pPr>
        <w:autoSpaceDE w:val="0"/>
        <w:autoSpaceDN w:val="0"/>
        <w:adjustRightInd w:val="0"/>
        <w:ind w:firstLine="709"/>
        <w:jc w:val="both"/>
        <w:rPr>
          <w:sz w:val="24"/>
          <w:szCs w:val="24"/>
        </w:rPr>
      </w:pPr>
      <w:r w:rsidRPr="00DC6D5D">
        <w:rPr>
          <w:color w:val="000000"/>
          <w:sz w:val="24"/>
          <w:szCs w:val="24"/>
        </w:rPr>
        <w:t xml:space="preserve">В последующие годы </w:t>
      </w:r>
      <w:r w:rsidR="00C8196F" w:rsidRPr="00DC6D5D">
        <w:rPr>
          <w:sz w:val="24"/>
          <w:szCs w:val="24"/>
        </w:rPr>
        <w:t xml:space="preserve">арендная плата корректируется на сводный индекс потребительских цен по Красноярскому краю за период календарного года, </w:t>
      </w:r>
      <w:r w:rsidR="0057661E" w:rsidRPr="00DC6D5D">
        <w:rPr>
          <w:sz w:val="24"/>
          <w:szCs w:val="24"/>
        </w:rPr>
        <w:t xml:space="preserve">при этом цена договора аренды не может быть пересмотрена в сторону уменьшения. </w:t>
      </w:r>
    </w:p>
    <w:p w:rsidR="0057661E" w:rsidRPr="00DC6D5D" w:rsidRDefault="0057661E" w:rsidP="008654E9">
      <w:pPr>
        <w:pStyle w:val="Default"/>
        <w:ind w:firstLine="709"/>
        <w:jc w:val="both"/>
      </w:pPr>
      <w:r w:rsidRPr="00DC6D5D">
        <w:t xml:space="preserve">В цену договора не включаются: </w:t>
      </w:r>
    </w:p>
    <w:p w:rsidR="0057661E" w:rsidRPr="00DC6D5D" w:rsidRDefault="00566FE8" w:rsidP="008654E9">
      <w:pPr>
        <w:pStyle w:val="Default"/>
        <w:ind w:firstLine="709"/>
        <w:jc w:val="both"/>
      </w:pPr>
      <w:r w:rsidRPr="00DC6D5D">
        <w:t xml:space="preserve">эксплуатационные расходы на содержание строений; плату за долю в праве на общее имущество; плату за пользование земельным участком, на котором расположен объект аренды, или соответствующей долей в земельном участке; </w:t>
      </w:r>
      <w:r w:rsidR="0057661E" w:rsidRPr="00DC6D5D">
        <w:t>- плата за пользование земельным участком, на котором расположен объект аренды, или соответству</w:t>
      </w:r>
      <w:r w:rsidRPr="00DC6D5D">
        <w:t>ющей долей в земельном участке.</w:t>
      </w:r>
    </w:p>
    <w:p w:rsidR="0063175F" w:rsidRPr="00DC6D5D" w:rsidRDefault="0063175F" w:rsidP="008654E9">
      <w:pPr>
        <w:pStyle w:val="Default"/>
        <w:ind w:firstLine="709"/>
        <w:jc w:val="both"/>
      </w:pPr>
      <w:r w:rsidRPr="00DC6D5D">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63175F" w:rsidRPr="00DC6D5D" w:rsidRDefault="0063175F" w:rsidP="008654E9">
      <w:pPr>
        <w:pStyle w:val="Default"/>
        <w:ind w:firstLine="709"/>
        <w:jc w:val="both"/>
      </w:pPr>
      <w:r w:rsidRPr="00DC6D5D">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B9009D" w:rsidRPr="00E6421D" w:rsidRDefault="0063175F" w:rsidP="008654E9">
      <w:pPr>
        <w:widowControl w:val="0"/>
        <w:tabs>
          <w:tab w:val="left" w:pos="90"/>
        </w:tabs>
        <w:autoSpaceDE w:val="0"/>
        <w:autoSpaceDN w:val="0"/>
        <w:adjustRightInd w:val="0"/>
        <w:ind w:firstLine="709"/>
        <w:jc w:val="both"/>
        <w:rPr>
          <w:color w:val="000000"/>
          <w:sz w:val="24"/>
          <w:szCs w:val="24"/>
        </w:rPr>
      </w:pPr>
      <w:r w:rsidRPr="00DC6D5D">
        <w:rPr>
          <w:sz w:val="24"/>
          <w:szCs w:val="24"/>
        </w:rPr>
        <w:t xml:space="preserve">Оплата арендной платы по договору аренды осуществляется </w:t>
      </w:r>
      <w:r w:rsidR="00B9009D" w:rsidRPr="00DC6D5D">
        <w:rPr>
          <w:color w:val="000000"/>
          <w:sz w:val="24"/>
          <w:szCs w:val="24"/>
        </w:rPr>
        <w:t>не позднее 10-го числа</w:t>
      </w:r>
      <w:r w:rsidR="008654E9" w:rsidRPr="00DC6D5D">
        <w:rPr>
          <w:color w:val="000000"/>
          <w:sz w:val="24"/>
          <w:szCs w:val="24"/>
        </w:rPr>
        <w:t xml:space="preserve"> месяца, </w:t>
      </w:r>
      <w:r w:rsidR="00B9009D" w:rsidRPr="00DC6D5D">
        <w:rPr>
          <w:color w:val="000000"/>
          <w:sz w:val="24"/>
          <w:szCs w:val="24"/>
        </w:rPr>
        <w:t xml:space="preserve"> </w:t>
      </w:r>
      <w:r w:rsidR="008654E9" w:rsidRPr="00DC6D5D">
        <w:rPr>
          <w:color w:val="000000"/>
          <w:sz w:val="24"/>
          <w:szCs w:val="24"/>
        </w:rPr>
        <w:t>следующего за отчетным</w:t>
      </w:r>
      <w:r w:rsidR="00B9009D" w:rsidRPr="00DC6D5D">
        <w:rPr>
          <w:color w:val="000000"/>
          <w:sz w:val="24"/>
          <w:szCs w:val="24"/>
        </w:rPr>
        <w:t xml:space="preserve"> месяц</w:t>
      </w:r>
      <w:r w:rsidR="008654E9" w:rsidRPr="00DC6D5D">
        <w:rPr>
          <w:color w:val="000000"/>
          <w:sz w:val="24"/>
          <w:szCs w:val="24"/>
        </w:rPr>
        <w:t>ем</w:t>
      </w:r>
      <w:r w:rsidR="00B9009D" w:rsidRPr="00DC6D5D">
        <w:rPr>
          <w:color w:val="000000"/>
          <w:sz w:val="24"/>
          <w:szCs w:val="24"/>
        </w:rPr>
        <w:t>, единовременно в твердом денежн</w:t>
      </w:r>
      <w:r w:rsidR="003A1F17" w:rsidRPr="00DC6D5D">
        <w:rPr>
          <w:color w:val="000000"/>
          <w:sz w:val="24"/>
          <w:szCs w:val="24"/>
        </w:rPr>
        <w:t>ом выражении на расчетный счет «Арендодателя»</w:t>
      </w:r>
      <w:r w:rsidR="00587B4F" w:rsidRPr="00DC6D5D">
        <w:rPr>
          <w:color w:val="000000"/>
          <w:sz w:val="24"/>
          <w:szCs w:val="24"/>
        </w:rPr>
        <w:t>.</w:t>
      </w:r>
    </w:p>
    <w:p w:rsidR="0063175F" w:rsidRPr="00E6421D" w:rsidRDefault="0063175F" w:rsidP="008654E9">
      <w:pPr>
        <w:pStyle w:val="Default"/>
        <w:ind w:firstLine="709"/>
        <w:jc w:val="both"/>
        <w:rPr>
          <w:bCs/>
        </w:rPr>
      </w:pPr>
      <w:r w:rsidRPr="00E6421D">
        <w:rPr>
          <w:bCs/>
        </w:rPr>
        <w:t>К документации об аукционе прилагается проект договора аренды (</w:t>
      </w:r>
      <w:r w:rsidR="00460A76" w:rsidRPr="00E6421D">
        <w:rPr>
          <w:bCs/>
        </w:rPr>
        <w:t xml:space="preserve">Раздел </w:t>
      </w:r>
      <w:r w:rsidR="00587B4F">
        <w:rPr>
          <w:bCs/>
        </w:rPr>
        <w:t>3</w:t>
      </w:r>
      <w:r w:rsidRPr="00E6421D">
        <w:rPr>
          <w:bCs/>
        </w:rPr>
        <w:t xml:space="preserve">), являющийся неотъемлемой частью документации об аукционе. </w:t>
      </w:r>
    </w:p>
    <w:p w:rsidR="001D1B14" w:rsidRPr="00E6421D" w:rsidRDefault="001D1B14" w:rsidP="008654E9">
      <w:pPr>
        <w:widowControl w:val="0"/>
        <w:autoSpaceDE w:val="0"/>
        <w:ind w:firstLine="709"/>
        <w:jc w:val="both"/>
        <w:rPr>
          <w:sz w:val="24"/>
          <w:szCs w:val="24"/>
        </w:rPr>
      </w:pPr>
    </w:p>
    <w:p w:rsidR="00886AE9" w:rsidRDefault="00386CE2" w:rsidP="008654E9">
      <w:pPr>
        <w:widowControl w:val="0"/>
        <w:autoSpaceDE w:val="0"/>
        <w:ind w:firstLine="709"/>
        <w:jc w:val="center"/>
        <w:rPr>
          <w:sz w:val="24"/>
          <w:szCs w:val="24"/>
          <w:u w:val="single"/>
        </w:rPr>
      </w:pPr>
      <w:r w:rsidRPr="00185C59">
        <w:rPr>
          <w:sz w:val="24"/>
          <w:szCs w:val="24"/>
          <w:u w:val="single"/>
        </w:rPr>
        <w:t>9</w:t>
      </w:r>
      <w:r w:rsidR="001D1B14" w:rsidRPr="00185C59">
        <w:rPr>
          <w:sz w:val="24"/>
          <w:szCs w:val="24"/>
          <w:u w:val="single"/>
        </w:rPr>
        <w:t xml:space="preserve">. Требования к техническому состоянию объекта недвижимости, </w:t>
      </w:r>
    </w:p>
    <w:p w:rsidR="00886AE9" w:rsidRDefault="001D1B14" w:rsidP="008654E9">
      <w:pPr>
        <w:widowControl w:val="0"/>
        <w:autoSpaceDE w:val="0"/>
        <w:ind w:firstLine="709"/>
        <w:jc w:val="center"/>
        <w:rPr>
          <w:sz w:val="24"/>
          <w:szCs w:val="24"/>
          <w:u w:val="single"/>
        </w:rPr>
      </w:pPr>
      <w:r w:rsidRPr="00185C59">
        <w:rPr>
          <w:sz w:val="24"/>
          <w:szCs w:val="24"/>
          <w:u w:val="single"/>
        </w:rPr>
        <w:t xml:space="preserve">права на который передаются по договору, которым он должен соответствовать </w:t>
      </w:r>
    </w:p>
    <w:p w:rsidR="001D1B14" w:rsidRPr="00E6421D" w:rsidRDefault="001D1B14" w:rsidP="008654E9">
      <w:pPr>
        <w:widowControl w:val="0"/>
        <w:autoSpaceDE w:val="0"/>
        <w:ind w:firstLine="709"/>
        <w:jc w:val="center"/>
        <w:rPr>
          <w:sz w:val="24"/>
          <w:szCs w:val="24"/>
          <w:u w:val="single"/>
        </w:rPr>
      </w:pPr>
      <w:r w:rsidRPr="00185C59">
        <w:rPr>
          <w:sz w:val="24"/>
          <w:szCs w:val="24"/>
          <w:u w:val="single"/>
        </w:rPr>
        <w:t xml:space="preserve">на </w:t>
      </w:r>
      <w:r w:rsidR="00AA1C05" w:rsidRPr="00185C59">
        <w:rPr>
          <w:sz w:val="24"/>
          <w:szCs w:val="24"/>
          <w:u w:val="single"/>
        </w:rPr>
        <w:t>момент окончания срока</w:t>
      </w:r>
      <w:r w:rsidR="00AA1C05">
        <w:rPr>
          <w:sz w:val="24"/>
          <w:szCs w:val="24"/>
          <w:u w:val="single"/>
        </w:rPr>
        <w:t xml:space="preserve"> договора</w:t>
      </w:r>
    </w:p>
    <w:p w:rsidR="001D1B14" w:rsidRPr="00E6421D" w:rsidRDefault="00386CE2" w:rsidP="008654E9">
      <w:pPr>
        <w:widowControl w:val="0"/>
        <w:autoSpaceDE w:val="0"/>
        <w:ind w:firstLine="709"/>
        <w:jc w:val="both"/>
        <w:rPr>
          <w:sz w:val="24"/>
          <w:szCs w:val="24"/>
        </w:rPr>
      </w:pPr>
      <w:r>
        <w:rPr>
          <w:sz w:val="24"/>
          <w:szCs w:val="24"/>
        </w:rPr>
        <w:t>9</w:t>
      </w:r>
      <w:r w:rsidR="001D1B14" w:rsidRPr="00E6421D">
        <w:rPr>
          <w:sz w:val="24"/>
          <w:szCs w:val="24"/>
        </w:rPr>
        <w:t xml:space="preserve">.1.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886E39" w:rsidRPr="00E6421D" w:rsidRDefault="00886E39" w:rsidP="008654E9">
      <w:pPr>
        <w:widowControl w:val="0"/>
        <w:autoSpaceDE w:val="0"/>
        <w:ind w:firstLine="709"/>
        <w:jc w:val="both"/>
        <w:rPr>
          <w:sz w:val="24"/>
          <w:szCs w:val="24"/>
        </w:rPr>
      </w:pPr>
    </w:p>
    <w:p w:rsidR="00B83A59" w:rsidRPr="00E6421D" w:rsidRDefault="00386CE2" w:rsidP="008654E9">
      <w:pPr>
        <w:widowControl w:val="0"/>
        <w:autoSpaceDE w:val="0"/>
        <w:ind w:firstLine="709"/>
        <w:jc w:val="center"/>
        <w:rPr>
          <w:sz w:val="24"/>
          <w:szCs w:val="24"/>
          <w:u w:val="single"/>
        </w:rPr>
      </w:pPr>
      <w:r>
        <w:rPr>
          <w:sz w:val="24"/>
          <w:szCs w:val="24"/>
          <w:u w:val="single"/>
        </w:rPr>
        <w:t>10</w:t>
      </w:r>
      <w:r w:rsidR="00B83A59" w:rsidRPr="00E6421D">
        <w:rPr>
          <w:sz w:val="24"/>
          <w:szCs w:val="24"/>
          <w:u w:val="single"/>
        </w:rPr>
        <w:t>. Последствия пр</w:t>
      </w:r>
      <w:r w:rsidR="00AA1C05">
        <w:rPr>
          <w:sz w:val="24"/>
          <w:szCs w:val="24"/>
          <w:u w:val="single"/>
        </w:rPr>
        <w:t>изнания аукциона несостоявшимся</w:t>
      </w:r>
    </w:p>
    <w:p w:rsidR="00B83A59" w:rsidRPr="00E6421D" w:rsidRDefault="00386CE2" w:rsidP="008654E9">
      <w:pPr>
        <w:widowControl w:val="0"/>
        <w:autoSpaceDE w:val="0"/>
        <w:ind w:firstLine="709"/>
        <w:jc w:val="both"/>
        <w:rPr>
          <w:sz w:val="24"/>
          <w:szCs w:val="24"/>
        </w:rPr>
      </w:pPr>
      <w:r>
        <w:rPr>
          <w:sz w:val="24"/>
          <w:szCs w:val="24"/>
        </w:rPr>
        <w:t>10</w:t>
      </w:r>
      <w:r w:rsidR="00B83A59" w:rsidRPr="00E6421D">
        <w:rPr>
          <w:sz w:val="24"/>
          <w:szCs w:val="24"/>
        </w:rPr>
        <w:t xml:space="preserve">.1. В случае если на участие в </w:t>
      </w:r>
      <w:r>
        <w:rPr>
          <w:sz w:val="24"/>
          <w:szCs w:val="24"/>
        </w:rPr>
        <w:t xml:space="preserve">электронном </w:t>
      </w:r>
      <w:r w:rsidR="00B83A59" w:rsidRPr="00E6421D">
        <w:rPr>
          <w:sz w:val="24"/>
          <w:szCs w:val="24"/>
        </w:rPr>
        <w:t xml:space="preserve">аукционе подана только одна заявка, которая соответствует требованиям и условиям, предусмотренным документацией об </w:t>
      </w:r>
      <w:r>
        <w:rPr>
          <w:sz w:val="24"/>
          <w:szCs w:val="24"/>
        </w:rPr>
        <w:t xml:space="preserve">электронном </w:t>
      </w:r>
      <w:r w:rsidR="00B83A59" w:rsidRPr="00E6421D">
        <w:rPr>
          <w:sz w:val="24"/>
          <w:szCs w:val="24"/>
        </w:rPr>
        <w:t>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 заключение договора с указанным лицом является обязательным. При этом не допуска</w:t>
      </w:r>
      <w:r w:rsidR="005F6EEC">
        <w:rPr>
          <w:sz w:val="24"/>
          <w:szCs w:val="24"/>
        </w:rPr>
        <w:t>ется заключение договора аренды ранее</w:t>
      </w:r>
      <w:r w:rsidR="00B83A59" w:rsidRPr="00E6421D">
        <w:rPr>
          <w:sz w:val="24"/>
          <w:szCs w:val="24"/>
        </w:rPr>
        <w:t xml:space="preserve"> чем через десять дней со дня размещения информации о результатах аукциона на официальном сайте торгов.</w:t>
      </w:r>
    </w:p>
    <w:p w:rsidR="00161DE8" w:rsidRDefault="00161DE8">
      <w:pPr>
        <w:suppressAutoHyphens w:val="0"/>
        <w:rPr>
          <w:rFonts w:eastAsia="Arial"/>
          <w:b/>
          <w:bCs/>
          <w:sz w:val="24"/>
          <w:szCs w:val="24"/>
        </w:rPr>
      </w:pPr>
      <w:r>
        <w:rPr>
          <w:b/>
          <w:bCs/>
          <w:sz w:val="24"/>
          <w:szCs w:val="24"/>
        </w:rPr>
        <w:br w:type="page"/>
      </w:r>
    </w:p>
    <w:p w:rsidR="00FA1C9D" w:rsidRDefault="00546BD3">
      <w:pPr>
        <w:pStyle w:val="ConsPlusNormal"/>
        <w:widowControl/>
        <w:ind w:firstLine="540"/>
        <w:jc w:val="center"/>
        <w:rPr>
          <w:rFonts w:ascii="Times New Roman" w:hAnsi="Times New Roman" w:cs="Times New Roman"/>
          <w:b/>
          <w:bCs/>
          <w:sz w:val="24"/>
          <w:szCs w:val="24"/>
        </w:rPr>
      </w:pPr>
      <w:r w:rsidRPr="00E6421D">
        <w:rPr>
          <w:rFonts w:ascii="Times New Roman" w:hAnsi="Times New Roman" w:cs="Times New Roman"/>
          <w:b/>
          <w:bCs/>
          <w:sz w:val="24"/>
          <w:szCs w:val="24"/>
        </w:rPr>
        <w:lastRenderedPageBreak/>
        <w:t>Р</w:t>
      </w:r>
      <w:r w:rsidR="005F6EEC">
        <w:rPr>
          <w:rFonts w:ascii="Times New Roman" w:hAnsi="Times New Roman" w:cs="Times New Roman"/>
          <w:b/>
          <w:bCs/>
          <w:sz w:val="24"/>
          <w:szCs w:val="24"/>
        </w:rPr>
        <w:t>аздел 2</w:t>
      </w:r>
      <w:r w:rsidR="00FA1C9D" w:rsidRPr="00E6421D">
        <w:rPr>
          <w:rFonts w:ascii="Times New Roman" w:hAnsi="Times New Roman" w:cs="Times New Roman"/>
          <w:b/>
          <w:bCs/>
          <w:sz w:val="24"/>
          <w:szCs w:val="24"/>
        </w:rPr>
        <w:t>. Формы документов, представляемых заявителями для участия в аукционе</w:t>
      </w:r>
    </w:p>
    <w:p w:rsidR="00FA1C9D" w:rsidRPr="00161DE8" w:rsidRDefault="00FA1C9D">
      <w:pPr>
        <w:pStyle w:val="ConsPlusNormal"/>
        <w:widowControl/>
        <w:ind w:firstLine="540"/>
        <w:rPr>
          <w:rFonts w:ascii="Times New Roman" w:hAnsi="Times New Roman" w:cs="Times New Roman"/>
          <w:sz w:val="18"/>
        </w:rPr>
      </w:pPr>
    </w:p>
    <w:p w:rsidR="005A6981" w:rsidRPr="0010792B" w:rsidRDefault="005A6981" w:rsidP="005A6981">
      <w:pPr>
        <w:pStyle w:val="ConsPlusNormal"/>
        <w:widowControl/>
        <w:pBdr>
          <w:bottom w:val="single" w:sz="8" w:space="1" w:color="000000"/>
        </w:pBdr>
        <w:ind w:firstLine="0"/>
        <w:jc w:val="center"/>
        <w:rPr>
          <w:rFonts w:ascii="Times New Roman" w:hAnsi="Times New Roman" w:cs="Times New Roman"/>
          <w:sz w:val="24"/>
          <w:szCs w:val="24"/>
        </w:rPr>
      </w:pPr>
      <w:r w:rsidRPr="0010792B">
        <w:rPr>
          <w:rFonts w:ascii="Times New Roman" w:hAnsi="Times New Roman" w:cs="Times New Roman"/>
          <w:sz w:val="24"/>
          <w:szCs w:val="24"/>
        </w:rPr>
        <w:t xml:space="preserve">Форма заявки на участие в </w:t>
      </w:r>
      <w:r w:rsidR="005266D9" w:rsidRPr="0010792B">
        <w:rPr>
          <w:rFonts w:ascii="Times New Roman" w:hAnsi="Times New Roman" w:cs="Times New Roman"/>
          <w:sz w:val="24"/>
          <w:szCs w:val="24"/>
        </w:rPr>
        <w:t xml:space="preserve">электронном </w:t>
      </w:r>
      <w:r w:rsidRPr="0010792B">
        <w:rPr>
          <w:rFonts w:ascii="Times New Roman" w:hAnsi="Times New Roman" w:cs="Times New Roman"/>
          <w:sz w:val="24"/>
          <w:szCs w:val="24"/>
        </w:rPr>
        <w:t>аукцион</w:t>
      </w:r>
      <w:r w:rsidR="00CE626B">
        <w:rPr>
          <w:rFonts w:ascii="Times New Roman" w:hAnsi="Times New Roman" w:cs="Times New Roman"/>
          <w:sz w:val="24"/>
          <w:szCs w:val="24"/>
        </w:rPr>
        <w:t>е</w:t>
      </w:r>
      <w:r w:rsidR="005266D9" w:rsidRPr="0010792B">
        <w:rPr>
          <w:rFonts w:ascii="Times New Roman" w:hAnsi="Times New Roman" w:cs="Times New Roman"/>
          <w:sz w:val="24"/>
          <w:szCs w:val="24"/>
        </w:rPr>
        <w:t xml:space="preserve"> заполняется заявителем</w:t>
      </w:r>
    </w:p>
    <w:p w:rsidR="005A6981" w:rsidRPr="0010792B" w:rsidRDefault="005A6981" w:rsidP="005A6981">
      <w:pPr>
        <w:pStyle w:val="ConsPlusNormal"/>
        <w:widowControl/>
        <w:ind w:firstLine="0"/>
        <w:rPr>
          <w:rFonts w:ascii="Times New Roman" w:hAnsi="Times New Roman" w:cs="Times New Roman"/>
          <w:b/>
          <w:sz w:val="24"/>
          <w:szCs w:val="24"/>
        </w:rPr>
      </w:pPr>
    </w:p>
    <w:p w:rsidR="005266D9" w:rsidRPr="0010792B" w:rsidRDefault="005266D9" w:rsidP="005266D9">
      <w:pPr>
        <w:pStyle w:val="Default"/>
        <w:jc w:val="both"/>
        <w:rPr>
          <w:rFonts w:eastAsia="Arial"/>
          <w:color w:val="auto"/>
          <w:lang w:eastAsia="ar-SA"/>
        </w:rPr>
      </w:pPr>
      <w:r w:rsidRPr="0010792B">
        <w:rPr>
          <w:rFonts w:eastAsia="Arial"/>
          <w:color w:val="auto"/>
          <w:lang w:eastAsia="ar-SA"/>
        </w:rPr>
        <w:t>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т.ч. агентом), действующим на основании доверенности или договора (в т.ч. агентского) предусмотрена отдельная форма электронной заявки.</w:t>
      </w:r>
    </w:p>
    <w:p w:rsidR="005266D9" w:rsidRDefault="005266D9" w:rsidP="005A6981">
      <w:pPr>
        <w:pStyle w:val="Default"/>
        <w:rPr>
          <w:sz w:val="22"/>
          <w:szCs w:val="22"/>
        </w:rPr>
      </w:pPr>
    </w:p>
    <w:tbl>
      <w:tblPr>
        <w:tblStyle w:val="afe"/>
        <w:tblW w:w="0" w:type="auto"/>
        <w:tblLook w:val="04A0"/>
      </w:tblPr>
      <w:tblGrid>
        <w:gridCol w:w="3510"/>
        <w:gridCol w:w="6910"/>
      </w:tblGrid>
      <w:tr w:rsidR="005266D9" w:rsidRPr="0010792B" w:rsidTr="00CE626B">
        <w:tc>
          <w:tcPr>
            <w:tcW w:w="10420" w:type="dxa"/>
            <w:gridSpan w:val="2"/>
          </w:tcPr>
          <w:p w:rsidR="005266D9" w:rsidRPr="0010792B" w:rsidRDefault="005266D9" w:rsidP="005A6981">
            <w:pPr>
              <w:rPr>
                <w:rFonts w:ascii="Times New Roman" w:hAnsi="Times New Roman"/>
                <w:sz w:val="22"/>
              </w:rPr>
            </w:pPr>
            <w:r w:rsidRPr="0010792B">
              <w:rPr>
                <w:rFonts w:ascii="Times New Roman" w:hAnsi="Times New Roman"/>
                <w:sz w:val="22"/>
              </w:rPr>
              <w:t>Сведения о процедуре</w:t>
            </w:r>
          </w:p>
        </w:tc>
      </w:tr>
      <w:tr w:rsidR="005266D9" w:rsidRPr="0010792B" w:rsidTr="0010792B">
        <w:tc>
          <w:tcPr>
            <w:tcW w:w="3510" w:type="dxa"/>
          </w:tcPr>
          <w:p w:rsidR="005266D9" w:rsidRPr="0010792B" w:rsidRDefault="005266D9" w:rsidP="005266D9">
            <w:pPr>
              <w:rPr>
                <w:rFonts w:ascii="Times New Roman" w:hAnsi="Times New Roman"/>
                <w:sz w:val="22"/>
              </w:rPr>
            </w:pPr>
            <w:r w:rsidRPr="0010792B">
              <w:rPr>
                <w:rFonts w:ascii="Times New Roman" w:hAnsi="Times New Roman"/>
                <w:sz w:val="22"/>
              </w:rPr>
              <w:t xml:space="preserve">Тип процедуры  </w:t>
            </w:r>
          </w:p>
        </w:tc>
        <w:tc>
          <w:tcPr>
            <w:tcW w:w="6910" w:type="dxa"/>
          </w:tcPr>
          <w:p w:rsidR="005266D9" w:rsidRPr="0010792B" w:rsidRDefault="005266D9" w:rsidP="005A6981">
            <w:pPr>
              <w:rPr>
                <w:rFonts w:ascii="Times New Roman" w:hAnsi="Times New Roman"/>
                <w:sz w:val="22"/>
              </w:rPr>
            </w:pPr>
            <w:r w:rsidRPr="0010792B">
              <w:rPr>
                <w:rFonts w:ascii="Times New Roman" w:hAnsi="Times New Roman"/>
                <w:sz w:val="22"/>
              </w:rPr>
              <w:t>Аукцион (приказ ФАС №67)</w:t>
            </w: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Номер извещения</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Наименование процедуры</w:t>
            </w:r>
          </w:p>
        </w:tc>
        <w:tc>
          <w:tcPr>
            <w:tcW w:w="6910" w:type="dxa"/>
          </w:tcPr>
          <w:p w:rsidR="005266D9" w:rsidRPr="0010792B" w:rsidRDefault="005266D9" w:rsidP="005A6981">
            <w:pPr>
              <w:rPr>
                <w:rFonts w:ascii="Times New Roman" w:hAnsi="Times New Roman"/>
                <w:sz w:val="22"/>
              </w:rPr>
            </w:pPr>
          </w:p>
        </w:tc>
      </w:tr>
      <w:tr w:rsidR="005266D9" w:rsidRPr="0010792B" w:rsidTr="00CE626B">
        <w:tc>
          <w:tcPr>
            <w:tcW w:w="10420" w:type="dxa"/>
            <w:gridSpan w:val="2"/>
          </w:tcPr>
          <w:p w:rsidR="005266D9" w:rsidRPr="0010792B" w:rsidRDefault="005266D9" w:rsidP="005A6981">
            <w:pPr>
              <w:rPr>
                <w:rFonts w:ascii="Times New Roman" w:hAnsi="Times New Roman"/>
                <w:sz w:val="22"/>
              </w:rPr>
            </w:pPr>
            <w:r w:rsidRPr="0010792B">
              <w:rPr>
                <w:rFonts w:ascii="Times New Roman" w:hAnsi="Times New Roman"/>
                <w:sz w:val="22"/>
              </w:rPr>
              <w:t>Сведения о дате</w:t>
            </w: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Номер лота</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Наименование лота</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Начальная цена, руб.</w:t>
            </w:r>
          </w:p>
        </w:tc>
        <w:tc>
          <w:tcPr>
            <w:tcW w:w="6910" w:type="dxa"/>
          </w:tcPr>
          <w:p w:rsidR="005266D9" w:rsidRPr="0010792B" w:rsidRDefault="005266D9" w:rsidP="005A6981">
            <w:pPr>
              <w:rPr>
                <w:rFonts w:ascii="Times New Roman" w:hAnsi="Times New Roman"/>
                <w:sz w:val="22"/>
              </w:rPr>
            </w:pPr>
          </w:p>
        </w:tc>
      </w:tr>
      <w:tr w:rsidR="005266D9" w:rsidRPr="0010792B" w:rsidTr="00CE626B">
        <w:tc>
          <w:tcPr>
            <w:tcW w:w="10420" w:type="dxa"/>
            <w:gridSpan w:val="2"/>
          </w:tcPr>
          <w:p w:rsidR="005266D9" w:rsidRPr="0010792B" w:rsidRDefault="005266D9" w:rsidP="005A6981">
            <w:pPr>
              <w:rPr>
                <w:rFonts w:ascii="Times New Roman" w:hAnsi="Times New Roman"/>
                <w:sz w:val="22"/>
              </w:rPr>
            </w:pPr>
            <w:r w:rsidRPr="0010792B">
              <w:rPr>
                <w:rFonts w:ascii="Times New Roman" w:hAnsi="Times New Roman"/>
                <w:sz w:val="22"/>
              </w:rPr>
              <w:t>Сведения о претенденте/участнике</w:t>
            </w: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ИНН</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КПП</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ОГРН/ОГРНИП</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ИП</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Полное наименование/ФИО</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266D9">
            <w:pPr>
              <w:rPr>
                <w:rFonts w:ascii="Times New Roman" w:hAnsi="Times New Roman"/>
                <w:sz w:val="22"/>
              </w:rPr>
            </w:pPr>
            <w:r w:rsidRPr="0010792B">
              <w:rPr>
                <w:rFonts w:ascii="Times New Roman" w:hAnsi="Times New Roman"/>
                <w:sz w:val="22"/>
              </w:rPr>
              <w:t xml:space="preserve">Сокращенное </w:t>
            </w:r>
          </w:p>
          <w:p w:rsidR="005266D9" w:rsidRPr="0010792B" w:rsidRDefault="005266D9" w:rsidP="005266D9">
            <w:pPr>
              <w:rPr>
                <w:rFonts w:ascii="Times New Roman" w:hAnsi="Times New Roman"/>
                <w:sz w:val="22"/>
              </w:rPr>
            </w:pPr>
            <w:r w:rsidRPr="0010792B">
              <w:rPr>
                <w:rFonts w:ascii="Times New Roman" w:hAnsi="Times New Roman"/>
                <w:sz w:val="22"/>
              </w:rPr>
              <w:t>наименование/ФИО</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266D9">
            <w:pPr>
              <w:rPr>
                <w:rFonts w:ascii="Times New Roman" w:hAnsi="Times New Roman"/>
                <w:sz w:val="22"/>
              </w:rPr>
            </w:pPr>
            <w:r w:rsidRPr="0010792B">
              <w:rPr>
                <w:rFonts w:ascii="Times New Roman" w:hAnsi="Times New Roman"/>
                <w:sz w:val="22"/>
              </w:rPr>
              <w:t xml:space="preserve">Место нахождения/Место </w:t>
            </w:r>
          </w:p>
          <w:p w:rsidR="005266D9" w:rsidRPr="0010792B" w:rsidRDefault="005266D9" w:rsidP="005266D9">
            <w:pPr>
              <w:rPr>
                <w:rFonts w:ascii="Times New Roman" w:hAnsi="Times New Roman"/>
                <w:sz w:val="22"/>
              </w:rPr>
            </w:pPr>
            <w:r w:rsidRPr="0010792B">
              <w:rPr>
                <w:rFonts w:ascii="Times New Roman" w:hAnsi="Times New Roman"/>
                <w:sz w:val="22"/>
              </w:rPr>
              <w:t>жительства</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Почтовый адрес</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E-mail</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Телефон</w:t>
            </w:r>
          </w:p>
        </w:tc>
        <w:tc>
          <w:tcPr>
            <w:tcW w:w="6910" w:type="dxa"/>
          </w:tcPr>
          <w:p w:rsidR="005266D9" w:rsidRPr="0010792B" w:rsidRDefault="005266D9" w:rsidP="005A6981">
            <w:pPr>
              <w:rPr>
                <w:rFonts w:ascii="Times New Roman" w:hAnsi="Times New Roman"/>
                <w:sz w:val="22"/>
              </w:rPr>
            </w:pP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Информация</w:t>
            </w:r>
          </w:p>
        </w:tc>
        <w:tc>
          <w:tcPr>
            <w:tcW w:w="6910" w:type="dxa"/>
          </w:tcPr>
          <w:p w:rsidR="005266D9" w:rsidRPr="0010792B" w:rsidRDefault="005266D9" w:rsidP="0010792B">
            <w:pPr>
              <w:jc w:val="both"/>
              <w:rPr>
                <w:rFonts w:ascii="Times New Roman" w:hAnsi="Times New Roman"/>
                <w:sz w:val="20"/>
                <w:szCs w:val="20"/>
              </w:rPr>
            </w:pPr>
            <w:r w:rsidRPr="0010792B">
              <w:rPr>
                <w:rFonts w:ascii="Times New Roman" w:hAnsi="Times New Roman"/>
                <w:sz w:val="20"/>
                <w:szCs w:val="20"/>
              </w:rPr>
              <w:t>Внимание! Документы о претенденте,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5266D9" w:rsidRPr="0010792B" w:rsidTr="00CE626B">
        <w:tc>
          <w:tcPr>
            <w:tcW w:w="10420" w:type="dxa"/>
            <w:gridSpan w:val="2"/>
          </w:tcPr>
          <w:p w:rsidR="005266D9" w:rsidRPr="0010792B" w:rsidRDefault="005266D9" w:rsidP="005266D9">
            <w:pPr>
              <w:rPr>
                <w:rFonts w:ascii="Times New Roman" w:hAnsi="Times New Roman"/>
                <w:sz w:val="22"/>
              </w:rPr>
            </w:pPr>
            <w:r w:rsidRPr="0010792B">
              <w:rPr>
                <w:rFonts w:ascii="Times New Roman" w:hAnsi="Times New Roman"/>
                <w:sz w:val="22"/>
              </w:rPr>
              <w:t>Сведения о представителе, подавшем заявку</w:t>
            </w:r>
          </w:p>
        </w:tc>
      </w:tr>
      <w:tr w:rsidR="005266D9" w:rsidRPr="0010792B" w:rsidTr="0010792B">
        <w:tc>
          <w:tcPr>
            <w:tcW w:w="3510" w:type="dxa"/>
          </w:tcPr>
          <w:p w:rsidR="005266D9" w:rsidRPr="0010792B" w:rsidRDefault="005266D9" w:rsidP="005A6981">
            <w:pPr>
              <w:rPr>
                <w:rFonts w:ascii="Times New Roman" w:hAnsi="Times New Roman"/>
                <w:sz w:val="22"/>
              </w:rPr>
            </w:pPr>
            <w:r w:rsidRPr="0010792B">
              <w:rPr>
                <w:rFonts w:ascii="Times New Roman" w:hAnsi="Times New Roman"/>
                <w:sz w:val="22"/>
              </w:rPr>
              <w:t>ФИО представителя</w:t>
            </w:r>
          </w:p>
        </w:tc>
        <w:tc>
          <w:tcPr>
            <w:tcW w:w="6910" w:type="dxa"/>
          </w:tcPr>
          <w:p w:rsidR="005266D9" w:rsidRPr="0010792B" w:rsidRDefault="005266D9" w:rsidP="005266D9">
            <w:pPr>
              <w:rPr>
                <w:rFonts w:ascii="Times New Roman" w:hAnsi="Times New Roman"/>
                <w:sz w:val="22"/>
              </w:rPr>
            </w:pPr>
          </w:p>
        </w:tc>
      </w:tr>
      <w:tr w:rsidR="005266D9" w:rsidRPr="0010792B" w:rsidTr="0010792B">
        <w:tc>
          <w:tcPr>
            <w:tcW w:w="3510" w:type="dxa"/>
          </w:tcPr>
          <w:p w:rsidR="005266D9" w:rsidRPr="0010792B" w:rsidRDefault="0010792B" w:rsidP="005A6981">
            <w:pPr>
              <w:rPr>
                <w:rFonts w:ascii="Times New Roman" w:hAnsi="Times New Roman"/>
                <w:sz w:val="22"/>
              </w:rPr>
            </w:pPr>
            <w:r w:rsidRPr="0010792B">
              <w:rPr>
                <w:rFonts w:ascii="Times New Roman" w:hAnsi="Times New Roman"/>
                <w:sz w:val="22"/>
              </w:rPr>
              <w:t>Информация</w:t>
            </w:r>
          </w:p>
        </w:tc>
        <w:tc>
          <w:tcPr>
            <w:tcW w:w="6910" w:type="dxa"/>
          </w:tcPr>
          <w:p w:rsidR="005266D9" w:rsidRPr="0010792B" w:rsidRDefault="0010792B" w:rsidP="0010792B">
            <w:pPr>
              <w:jc w:val="both"/>
              <w:rPr>
                <w:rFonts w:ascii="Times New Roman" w:hAnsi="Times New Roman"/>
                <w:sz w:val="20"/>
                <w:szCs w:val="20"/>
              </w:rPr>
            </w:pPr>
            <w:r w:rsidRPr="0010792B">
              <w:rPr>
                <w:rFonts w:ascii="Times New Roman" w:hAnsi="Times New Roman"/>
                <w:sz w:val="20"/>
                <w:szCs w:val="20"/>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0792B" w:rsidRPr="0010792B" w:rsidTr="00CE626B">
        <w:tc>
          <w:tcPr>
            <w:tcW w:w="10420" w:type="dxa"/>
            <w:gridSpan w:val="2"/>
          </w:tcPr>
          <w:p w:rsidR="0010792B" w:rsidRPr="0010792B" w:rsidRDefault="0010792B" w:rsidP="005266D9">
            <w:pPr>
              <w:rPr>
                <w:rFonts w:ascii="Times New Roman" w:hAnsi="Times New Roman"/>
                <w:sz w:val="22"/>
              </w:rPr>
            </w:pPr>
            <w:r w:rsidRPr="0010792B">
              <w:rPr>
                <w:rFonts w:ascii="Times New Roman" w:hAnsi="Times New Roman"/>
                <w:sz w:val="22"/>
              </w:rPr>
              <w:t>Сведения и документы</w:t>
            </w:r>
          </w:p>
        </w:tc>
      </w:tr>
      <w:tr w:rsidR="005266D9" w:rsidRPr="0010792B" w:rsidTr="0010792B">
        <w:tc>
          <w:tcPr>
            <w:tcW w:w="3510" w:type="dxa"/>
          </w:tcPr>
          <w:p w:rsidR="005266D9" w:rsidRPr="0010792B" w:rsidRDefault="0010792B" w:rsidP="005A6981">
            <w:pPr>
              <w:rPr>
                <w:rFonts w:ascii="Times New Roman" w:hAnsi="Times New Roman"/>
                <w:sz w:val="22"/>
              </w:rPr>
            </w:pPr>
            <w:r w:rsidRPr="0010792B">
              <w:rPr>
                <w:rFonts w:ascii="Times New Roman" w:hAnsi="Times New Roman"/>
                <w:sz w:val="22"/>
              </w:rPr>
              <w:t>Заявление</w:t>
            </w:r>
          </w:p>
        </w:tc>
        <w:tc>
          <w:tcPr>
            <w:tcW w:w="6910" w:type="dxa"/>
          </w:tcPr>
          <w:p w:rsidR="005266D9" w:rsidRPr="0010792B" w:rsidRDefault="0010792B" w:rsidP="0010792B">
            <w:pPr>
              <w:jc w:val="both"/>
              <w:rPr>
                <w:rFonts w:ascii="Times New Roman" w:hAnsi="Times New Roman"/>
                <w:sz w:val="20"/>
                <w:szCs w:val="20"/>
              </w:rPr>
            </w:pPr>
            <w:r w:rsidRPr="0010792B">
              <w:rPr>
                <w:rFonts w:ascii="Times New Roman" w:hAnsi="Times New Roman"/>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w:t>
            </w:r>
            <w:r>
              <w:rPr>
                <w:rFonts w:ascii="Times New Roman" w:hAnsi="Times New Roman"/>
                <w:sz w:val="20"/>
                <w:szCs w:val="20"/>
              </w:rPr>
              <w:t xml:space="preserve"> года</w:t>
            </w:r>
            <w:r w:rsidRPr="0010792B">
              <w:rPr>
                <w:rFonts w:ascii="Times New Roman" w:hAnsi="Times New Roman"/>
                <w:sz w:val="20"/>
                <w:szCs w:val="20"/>
              </w:rPr>
              <w:t xml:space="preserve">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5266D9" w:rsidRPr="0010792B" w:rsidTr="0010792B">
        <w:tc>
          <w:tcPr>
            <w:tcW w:w="3510" w:type="dxa"/>
          </w:tcPr>
          <w:p w:rsidR="0010792B" w:rsidRPr="0010792B" w:rsidRDefault="0010792B" w:rsidP="0010792B">
            <w:pPr>
              <w:rPr>
                <w:rFonts w:ascii="Times New Roman" w:hAnsi="Times New Roman"/>
                <w:sz w:val="22"/>
              </w:rPr>
            </w:pPr>
            <w:r w:rsidRPr="0010792B">
              <w:rPr>
                <w:rFonts w:ascii="Times New Roman" w:hAnsi="Times New Roman"/>
                <w:sz w:val="22"/>
              </w:rPr>
              <w:t xml:space="preserve">Согласие соблюдать </w:t>
            </w:r>
          </w:p>
          <w:p w:rsidR="0010792B" w:rsidRPr="0010792B" w:rsidRDefault="0010792B" w:rsidP="0010792B">
            <w:pPr>
              <w:rPr>
                <w:rFonts w:ascii="Times New Roman" w:hAnsi="Times New Roman"/>
                <w:sz w:val="22"/>
              </w:rPr>
            </w:pPr>
            <w:r w:rsidRPr="0010792B">
              <w:rPr>
                <w:rFonts w:ascii="Times New Roman" w:hAnsi="Times New Roman"/>
                <w:sz w:val="22"/>
              </w:rPr>
              <w:t xml:space="preserve">требования, указанные в </w:t>
            </w:r>
          </w:p>
          <w:p w:rsidR="0010792B" w:rsidRPr="0010792B" w:rsidRDefault="0010792B" w:rsidP="0010792B">
            <w:pPr>
              <w:rPr>
                <w:rFonts w:ascii="Times New Roman" w:hAnsi="Times New Roman"/>
                <w:sz w:val="22"/>
              </w:rPr>
            </w:pPr>
            <w:r w:rsidRPr="0010792B">
              <w:rPr>
                <w:rFonts w:ascii="Times New Roman" w:hAnsi="Times New Roman"/>
                <w:sz w:val="22"/>
              </w:rPr>
              <w:t xml:space="preserve">извещении и </w:t>
            </w:r>
          </w:p>
          <w:p w:rsidR="005266D9" w:rsidRPr="0010792B" w:rsidRDefault="0010792B" w:rsidP="0010792B">
            <w:pPr>
              <w:rPr>
                <w:rFonts w:ascii="Times New Roman" w:hAnsi="Times New Roman"/>
                <w:sz w:val="22"/>
              </w:rPr>
            </w:pPr>
            <w:r w:rsidRPr="0010792B">
              <w:rPr>
                <w:rFonts w:ascii="Times New Roman" w:hAnsi="Times New Roman"/>
                <w:sz w:val="22"/>
              </w:rPr>
              <w:t>документации *</w:t>
            </w:r>
          </w:p>
        </w:tc>
        <w:tc>
          <w:tcPr>
            <w:tcW w:w="6910" w:type="dxa"/>
          </w:tcPr>
          <w:p w:rsidR="005266D9" w:rsidRPr="0010792B" w:rsidRDefault="0010792B" w:rsidP="005266D9">
            <w:pPr>
              <w:rPr>
                <w:rFonts w:ascii="Times New Roman" w:hAnsi="Times New Roman"/>
                <w:sz w:val="22"/>
              </w:rPr>
            </w:pPr>
            <w:r w:rsidRPr="0010792B">
              <w:rPr>
                <w:rFonts w:ascii="Times New Roman" w:hAnsi="Times New Roman"/>
                <w:sz w:val="22"/>
              </w:rPr>
              <w:t>Согласен</w:t>
            </w:r>
          </w:p>
        </w:tc>
      </w:tr>
      <w:tr w:rsidR="005266D9" w:rsidRPr="0010792B" w:rsidTr="0010792B">
        <w:tc>
          <w:tcPr>
            <w:tcW w:w="3510" w:type="dxa"/>
          </w:tcPr>
          <w:p w:rsidR="005266D9" w:rsidRPr="0010792B" w:rsidRDefault="0010792B" w:rsidP="005A6981">
            <w:pPr>
              <w:rPr>
                <w:rFonts w:ascii="Times New Roman" w:hAnsi="Times New Roman"/>
                <w:sz w:val="22"/>
              </w:rPr>
            </w:pPr>
            <w:r w:rsidRPr="0010792B">
              <w:rPr>
                <w:rFonts w:ascii="Times New Roman" w:hAnsi="Times New Roman"/>
                <w:sz w:val="22"/>
              </w:rPr>
              <w:t>Предложение о цене, руб. *</w:t>
            </w:r>
          </w:p>
        </w:tc>
        <w:tc>
          <w:tcPr>
            <w:tcW w:w="6910" w:type="dxa"/>
          </w:tcPr>
          <w:p w:rsidR="005266D9" w:rsidRPr="0010792B" w:rsidRDefault="005266D9" w:rsidP="005266D9">
            <w:pPr>
              <w:rPr>
                <w:rFonts w:ascii="Times New Roman" w:hAnsi="Times New Roman"/>
                <w:sz w:val="22"/>
              </w:rPr>
            </w:pPr>
          </w:p>
        </w:tc>
      </w:tr>
      <w:tr w:rsidR="005266D9" w:rsidRPr="0010792B" w:rsidTr="0010792B">
        <w:tc>
          <w:tcPr>
            <w:tcW w:w="3510" w:type="dxa"/>
          </w:tcPr>
          <w:p w:rsidR="0010792B" w:rsidRPr="0010792B" w:rsidRDefault="0010792B" w:rsidP="0010792B">
            <w:pPr>
              <w:rPr>
                <w:rFonts w:ascii="Times New Roman" w:hAnsi="Times New Roman"/>
                <w:sz w:val="22"/>
              </w:rPr>
            </w:pPr>
            <w:r w:rsidRPr="0010792B">
              <w:rPr>
                <w:rFonts w:ascii="Times New Roman" w:hAnsi="Times New Roman"/>
                <w:sz w:val="22"/>
              </w:rPr>
              <w:t xml:space="preserve">Требование к приложению </w:t>
            </w:r>
          </w:p>
          <w:p w:rsidR="0010792B" w:rsidRPr="0010792B" w:rsidRDefault="0010792B" w:rsidP="0010792B">
            <w:pPr>
              <w:rPr>
                <w:rFonts w:ascii="Times New Roman" w:hAnsi="Times New Roman"/>
                <w:sz w:val="22"/>
              </w:rPr>
            </w:pPr>
            <w:r w:rsidRPr="0010792B">
              <w:rPr>
                <w:rFonts w:ascii="Times New Roman" w:hAnsi="Times New Roman"/>
                <w:sz w:val="22"/>
              </w:rPr>
              <w:lastRenderedPageBreak/>
              <w:t xml:space="preserve">заявки на участие по форме </w:t>
            </w:r>
          </w:p>
          <w:p w:rsidR="005266D9" w:rsidRPr="0010792B" w:rsidRDefault="0010792B" w:rsidP="0010792B">
            <w:pPr>
              <w:rPr>
                <w:rFonts w:ascii="Times New Roman" w:hAnsi="Times New Roman"/>
                <w:sz w:val="22"/>
              </w:rPr>
            </w:pPr>
            <w:r w:rsidRPr="0010792B">
              <w:rPr>
                <w:rFonts w:ascii="Times New Roman" w:hAnsi="Times New Roman"/>
                <w:sz w:val="22"/>
              </w:rPr>
              <w:t>Организатора процедуры</w:t>
            </w:r>
          </w:p>
        </w:tc>
        <w:tc>
          <w:tcPr>
            <w:tcW w:w="6910" w:type="dxa"/>
          </w:tcPr>
          <w:p w:rsidR="005266D9" w:rsidRPr="0010792B" w:rsidRDefault="0010792B" w:rsidP="005266D9">
            <w:pPr>
              <w:rPr>
                <w:rFonts w:ascii="Times New Roman" w:hAnsi="Times New Roman"/>
                <w:sz w:val="22"/>
              </w:rPr>
            </w:pPr>
            <w:r w:rsidRPr="0010792B">
              <w:rPr>
                <w:rFonts w:ascii="Times New Roman" w:hAnsi="Times New Roman"/>
                <w:sz w:val="22"/>
              </w:rPr>
              <w:lastRenderedPageBreak/>
              <w:t>Требуется/Не требуется</w:t>
            </w:r>
          </w:p>
        </w:tc>
      </w:tr>
      <w:tr w:rsidR="0010792B" w:rsidRPr="0010792B" w:rsidTr="0010792B">
        <w:tc>
          <w:tcPr>
            <w:tcW w:w="3510" w:type="dxa"/>
          </w:tcPr>
          <w:p w:rsidR="0010792B" w:rsidRPr="0010792B" w:rsidRDefault="0010792B" w:rsidP="0010792B">
            <w:pPr>
              <w:rPr>
                <w:rFonts w:ascii="Times New Roman" w:hAnsi="Times New Roman"/>
                <w:sz w:val="22"/>
              </w:rPr>
            </w:pPr>
            <w:r w:rsidRPr="0010792B">
              <w:rPr>
                <w:rFonts w:ascii="Times New Roman" w:hAnsi="Times New Roman"/>
                <w:sz w:val="22"/>
              </w:rPr>
              <w:lastRenderedPageBreak/>
              <w:t xml:space="preserve">Заявка на участие по форме </w:t>
            </w:r>
          </w:p>
          <w:p w:rsidR="0010792B" w:rsidRPr="0010792B" w:rsidRDefault="0010792B" w:rsidP="0010792B">
            <w:pPr>
              <w:rPr>
                <w:rFonts w:ascii="Times New Roman" w:hAnsi="Times New Roman"/>
                <w:sz w:val="22"/>
              </w:rPr>
            </w:pPr>
            <w:r w:rsidRPr="0010792B">
              <w:rPr>
                <w:rFonts w:ascii="Times New Roman" w:hAnsi="Times New Roman"/>
                <w:sz w:val="22"/>
              </w:rPr>
              <w:t>Организатора процедуры</w:t>
            </w:r>
          </w:p>
        </w:tc>
        <w:tc>
          <w:tcPr>
            <w:tcW w:w="6910" w:type="dxa"/>
          </w:tcPr>
          <w:p w:rsidR="0010792B" w:rsidRPr="0010792B" w:rsidRDefault="0010792B" w:rsidP="005266D9">
            <w:pPr>
              <w:rPr>
                <w:rFonts w:ascii="Times New Roman" w:hAnsi="Times New Roman"/>
                <w:sz w:val="22"/>
              </w:rPr>
            </w:pPr>
          </w:p>
        </w:tc>
      </w:tr>
      <w:tr w:rsidR="0010792B" w:rsidRPr="0010792B" w:rsidTr="0010792B">
        <w:tc>
          <w:tcPr>
            <w:tcW w:w="3510" w:type="dxa"/>
          </w:tcPr>
          <w:p w:rsidR="0010792B" w:rsidRPr="0010792B" w:rsidRDefault="0010792B" w:rsidP="005A6981">
            <w:pPr>
              <w:rPr>
                <w:rFonts w:ascii="Times New Roman" w:hAnsi="Times New Roman"/>
                <w:sz w:val="22"/>
              </w:rPr>
            </w:pPr>
            <w:r w:rsidRPr="0010792B">
              <w:rPr>
                <w:rFonts w:ascii="Times New Roman" w:hAnsi="Times New Roman"/>
                <w:sz w:val="22"/>
              </w:rPr>
              <w:t>Требуемые документы</w:t>
            </w:r>
          </w:p>
        </w:tc>
        <w:tc>
          <w:tcPr>
            <w:tcW w:w="6910" w:type="dxa"/>
          </w:tcPr>
          <w:p w:rsidR="0010792B" w:rsidRPr="0010792B" w:rsidRDefault="0010792B" w:rsidP="005266D9">
            <w:pPr>
              <w:rPr>
                <w:rFonts w:ascii="Times New Roman" w:hAnsi="Times New Roman"/>
                <w:sz w:val="22"/>
              </w:rPr>
            </w:pPr>
          </w:p>
        </w:tc>
      </w:tr>
      <w:tr w:rsidR="0010792B" w:rsidRPr="0010792B" w:rsidTr="0010792B">
        <w:tc>
          <w:tcPr>
            <w:tcW w:w="3510" w:type="dxa"/>
          </w:tcPr>
          <w:p w:rsidR="0010792B" w:rsidRPr="0010792B" w:rsidRDefault="0010792B" w:rsidP="0010792B">
            <w:pPr>
              <w:rPr>
                <w:rFonts w:ascii="Times New Roman" w:hAnsi="Times New Roman"/>
                <w:sz w:val="22"/>
              </w:rPr>
            </w:pPr>
            <w:r w:rsidRPr="0010792B">
              <w:rPr>
                <w:rFonts w:ascii="Times New Roman" w:hAnsi="Times New Roman"/>
                <w:sz w:val="22"/>
              </w:rPr>
              <w:t xml:space="preserve">Реквизиты банковского </w:t>
            </w:r>
          </w:p>
          <w:p w:rsidR="0010792B" w:rsidRPr="0010792B" w:rsidRDefault="0010792B" w:rsidP="0010792B">
            <w:pPr>
              <w:rPr>
                <w:rFonts w:ascii="Times New Roman" w:hAnsi="Times New Roman"/>
                <w:sz w:val="22"/>
              </w:rPr>
            </w:pPr>
            <w:r w:rsidRPr="0010792B">
              <w:rPr>
                <w:rFonts w:ascii="Times New Roman" w:hAnsi="Times New Roman"/>
                <w:sz w:val="22"/>
              </w:rPr>
              <w:t>счета</w:t>
            </w:r>
          </w:p>
        </w:tc>
        <w:tc>
          <w:tcPr>
            <w:tcW w:w="6910" w:type="dxa"/>
          </w:tcPr>
          <w:p w:rsidR="0010792B" w:rsidRPr="0010792B" w:rsidRDefault="0010792B" w:rsidP="005266D9">
            <w:pPr>
              <w:rPr>
                <w:rFonts w:ascii="Times New Roman" w:hAnsi="Times New Roman"/>
                <w:sz w:val="22"/>
              </w:rPr>
            </w:pPr>
          </w:p>
        </w:tc>
      </w:tr>
      <w:tr w:rsidR="0010792B" w:rsidRPr="0010792B" w:rsidTr="0010792B">
        <w:tc>
          <w:tcPr>
            <w:tcW w:w="3510" w:type="dxa"/>
          </w:tcPr>
          <w:p w:rsidR="0010792B" w:rsidRPr="0010792B" w:rsidRDefault="0010792B" w:rsidP="0010792B">
            <w:pPr>
              <w:rPr>
                <w:rFonts w:ascii="Times New Roman" w:hAnsi="Times New Roman"/>
                <w:sz w:val="22"/>
              </w:rPr>
            </w:pPr>
            <w:r w:rsidRPr="0010792B">
              <w:rPr>
                <w:rFonts w:ascii="Times New Roman" w:hAnsi="Times New Roman"/>
                <w:sz w:val="22"/>
              </w:rPr>
              <w:t xml:space="preserve">Подтверждение о том, что в </w:t>
            </w:r>
          </w:p>
          <w:p w:rsidR="0010792B" w:rsidRPr="0010792B" w:rsidRDefault="0010792B" w:rsidP="0010792B">
            <w:pPr>
              <w:rPr>
                <w:rFonts w:ascii="Times New Roman" w:hAnsi="Times New Roman"/>
                <w:sz w:val="22"/>
              </w:rPr>
            </w:pPr>
            <w:r w:rsidRPr="0010792B">
              <w:rPr>
                <w:rFonts w:ascii="Times New Roman" w:hAnsi="Times New Roman"/>
                <w:sz w:val="22"/>
              </w:rPr>
              <w:t xml:space="preserve">составе заявки приложены </w:t>
            </w:r>
          </w:p>
          <w:p w:rsidR="0010792B" w:rsidRPr="0010792B" w:rsidRDefault="0010792B" w:rsidP="0010792B">
            <w:pPr>
              <w:rPr>
                <w:rFonts w:ascii="Times New Roman" w:hAnsi="Times New Roman"/>
                <w:sz w:val="22"/>
              </w:rPr>
            </w:pPr>
            <w:r w:rsidRPr="0010792B">
              <w:rPr>
                <w:rFonts w:ascii="Times New Roman" w:hAnsi="Times New Roman"/>
                <w:sz w:val="22"/>
              </w:rPr>
              <w:t xml:space="preserve">все документы, указанные в </w:t>
            </w:r>
          </w:p>
          <w:p w:rsidR="0010792B" w:rsidRPr="0010792B" w:rsidRDefault="0010792B" w:rsidP="0010792B">
            <w:pPr>
              <w:rPr>
                <w:rFonts w:ascii="Times New Roman" w:hAnsi="Times New Roman"/>
                <w:sz w:val="22"/>
              </w:rPr>
            </w:pPr>
            <w:r w:rsidRPr="0010792B">
              <w:rPr>
                <w:rFonts w:ascii="Times New Roman" w:hAnsi="Times New Roman"/>
                <w:sz w:val="22"/>
              </w:rPr>
              <w:t xml:space="preserve">извещении и документации </w:t>
            </w:r>
          </w:p>
          <w:p w:rsidR="0010792B" w:rsidRPr="0010792B" w:rsidRDefault="0010792B" w:rsidP="0010792B">
            <w:pPr>
              <w:rPr>
                <w:rFonts w:ascii="Times New Roman" w:hAnsi="Times New Roman"/>
                <w:sz w:val="22"/>
              </w:rPr>
            </w:pPr>
            <w:r w:rsidRPr="0010792B">
              <w:rPr>
                <w:rFonts w:ascii="Times New Roman" w:hAnsi="Times New Roman"/>
                <w:sz w:val="22"/>
              </w:rPr>
              <w:t>*</w:t>
            </w:r>
          </w:p>
        </w:tc>
        <w:tc>
          <w:tcPr>
            <w:tcW w:w="6910" w:type="dxa"/>
          </w:tcPr>
          <w:p w:rsidR="0010792B" w:rsidRPr="0010792B" w:rsidRDefault="0010792B" w:rsidP="005266D9">
            <w:pPr>
              <w:rPr>
                <w:rFonts w:ascii="Times New Roman" w:hAnsi="Times New Roman"/>
                <w:sz w:val="22"/>
              </w:rPr>
            </w:pPr>
            <w:r w:rsidRPr="0010792B">
              <w:rPr>
                <w:rFonts w:ascii="Times New Roman" w:hAnsi="Times New Roman"/>
                <w:sz w:val="22"/>
              </w:rPr>
              <w:t>Подтверждаю</w:t>
            </w:r>
          </w:p>
        </w:tc>
      </w:tr>
    </w:tbl>
    <w:p w:rsidR="005266D9" w:rsidRDefault="0010792B" w:rsidP="005A6981">
      <w:pPr>
        <w:rPr>
          <w:sz w:val="22"/>
          <w:szCs w:val="24"/>
        </w:rPr>
      </w:pPr>
      <w:r w:rsidRPr="0010792B">
        <w:rPr>
          <w:sz w:val="22"/>
          <w:szCs w:val="24"/>
        </w:rPr>
        <w:t>Ваши действительные сертификаты:</w:t>
      </w:r>
    </w:p>
    <w:p w:rsidR="005266D9" w:rsidRDefault="005266D9" w:rsidP="005A6981">
      <w:pPr>
        <w:rPr>
          <w:sz w:val="22"/>
          <w:szCs w:val="24"/>
        </w:rPr>
      </w:pPr>
    </w:p>
    <w:p w:rsidR="0010792B" w:rsidRPr="0010792B" w:rsidRDefault="0010792B" w:rsidP="0010792B">
      <w:pPr>
        <w:jc w:val="center"/>
        <w:rPr>
          <w:b/>
          <w:sz w:val="22"/>
          <w:szCs w:val="24"/>
        </w:rPr>
      </w:pPr>
      <w:r w:rsidRPr="0010792B">
        <w:rPr>
          <w:b/>
          <w:sz w:val="22"/>
          <w:szCs w:val="24"/>
        </w:rPr>
        <w:t>Инструкция по заполнению электронной формы заявки на участие</w:t>
      </w:r>
    </w:p>
    <w:p w:rsidR="0010792B" w:rsidRPr="0010792B" w:rsidRDefault="0010792B" w:rsidP="0010792B">
      <w:pPr>
        <w:rPr>
          <w:sz w:val="22"/>
          <w:szCs w:val="24"/>
        </w:rPr>
      </w:pPr>
      <w:r w:rsidRPr="0010792B">
        <w:rPr>
          <w:sz w:val="22"/>
          <w:szCs w:val="24"/>
        </w:rPr>
        <w:t>Поля, отмеченные красной звездочкой, являются обязательными для заполнения.</w:t>
      </w:r>
    </w:p>
    <w:p w:rsidR="0010792B" w:rsidRPr="0010792B" w:rsidRDefault="0010792B" w:rsidP="0010792B">
      <w:pPr>
        <w:jc w:val="both"/>
        <w:rPr>
          <w:sz w:val="22"/>
          <w:szCs w:val="24"/>
        </w:rPr>
      </w:pPr>
      <w:r w:rsidRPr="0010792B">
        <w:rPr>
          <w:sz w:val="22"/>
          <w:szCs w:val="24"/>
        </w:rPr>
        <w:t>1. Раздел «Сведения о процедуре»:</w:t>
      </w:r>
    </w:p>
    <w:p w:rsidR="0010792B" w:rsidRPr="0010792B" w:rsidRDefault="0010792B" w:rsidP="0010792B">
      <w:pPr>
        <w:jc w:val="both"/>
        <w:rPr>
          <w:sz w:val="22"/>
          <w:szCs w:val="24"/>
        </w:rPr>
      </w:pPr>
      <w:r w:rsidRPr="0010792B">
        <w:rPr>
          <w:sz w:val="22"/>
          <w:szCs w:val="24"/>
        </w:rPr>
        <w:t xml:space="preserve">-  поля «Номер извещения», «Наименование процедуры» заполняются автоматически </w:t>
      </w:r>
    </w:p>
    <w:p w:rsidR="0010792B" w:rsidRPr="0010792B" w:rsidRDefault="0010792B" w:rsidP="0010792B">
      <w:pPr>
        <w:jc w:val="both"/>
        <w:rPr>
          <w:sz w:val="22"/>
          <w:szCs w:val="24"/>
        </w:rPr>
      </w:pPr>
      <w:r w:rsidRPr="0010792B">
        <w:rPr>
          <w:sz w:val="22"/>
          <w:szCs w:val="24"/>
        </w:rPr>
        <w:t>данными из извещения.</w:t>
      </w:r>
    </w:p>
    <w:p w:rsidR="0010792B" w:rsidRPr="0010792B" w:rsidRDefault="0010792B" w:rsidP="0010792B">
      <w:pPr>
        <w:jc w:val="both"/>
        <w:rPr>
          <w:sz w:val="22"/>
          <w:szCs w:val="24"/>
        </w:rPr>
      </w:pPr>
      <w:r w:rsidRPr="0010792B">
        <w:rPr>
          <w:sz w:val="22"/>
          <w:szCs w:val="24"/>
        </w:rPr>
        <w:t>2. Раздел «Сведения о лоте»:</w:t>
      </w:r>
    </w:p>
    <w:p w:rsidR="0010792B" w:rsidRPr="0010792B" w:rsidRDefault="0010792B" w:rsidP="0010792B">
      <w:pPr>
        <w:jc w:val="both"/>
        <w:rPr>
          <w:sz w:val="22"/>
          <w:szCs w:val="24"/>
        </w:rPr>
      </w:pPr>
      <w:r w:rsidRPr="0010792B">
        <w:rPr>
          <w:sz w:val="22"/>
          <w:szCs w:val="24"/>
        </w:rPr>
        <w:t xml:space="preserve">-  поля «Номер лота», «Наименование  лота»,  «Начальная цена»  заполняются </w:t>
      </w:r>
    </w:p>
    <w:p w:rsidR="0010792B" w:rsidRPr="0010792B" w:rsidRDefault="0010792B" w:rsidP="0010792B">
      <w:pPr>
        <w:jc w:val="both"/>
        <w:rPr>
          <w:sz w:val="22"/>
          <w:szCs w:val="24"/>
        </w:rPr>
      </w:pPr>
      <w:r w:rsidRPr="0010792B">
        <w:rPr>
          <w:sz w:val="22"/>
          <w:szCs w:val="24"/>
        </w:rPr>
        <w:t>автоматически данными из извещения.</w:t>
      </w:r>
    </w:p>
    <w:p w:rsidR="0010792B" w:rsidRPr="0010792B" w:rsidRDefault="0010792B" w:rsidP="0010792B">
      <w:pPr>
        <w:jc w:val="both"/>
        <w:rPr>
          <w:sz w:val="22"/>
          <w:szCs w:val="24"/>
        </w:rPr>
      </w:pPr>
      <w:r w:rsidRPr="0010792B">
        <w:rPr>
          <w:sz w:val="22"/>
          <w:szCs w:val="24"/>
        </w:rPr>
        <w:t>3. Раздел «Сведения о претенденте/участнике»:</w:t>
      </w:r>
    </w:p>
    <w:p w:rsidR="0010792B" w:rsidRPr="0010792B" w:rsidRDefault="0010792B" w:rsidP="0010792B">
      <w:pPr>
        <w:jc w:val="both"/>
        <w:rPr>
          <w:sz w:val="22"/>
          <w:szCs w:val="24"/>
        </w:rPr>
      </w:pPr>
      <w:r w:rsidRPr="0010792B">
        <w:rPr>
          <w:sz w:val="22"/>
          <w:szCs w:val="24"/>
        </w:rPr>
        <w:t xml:space="preserve">-  поля «ИНН», «КПП», «ОГРН/ОГРНИП», «ИП», «Полное наименование/ФИО», </w:t>
      </w:r>
    </w:p>
    <w:p w:rsidR="0010792B" w:rsidRPr="0010792B" w:rsidRDefault="0010792B" w:rsidP="0010792B">
      <w:pPr>
        <w:jc w:val="both"/>
        <w:rPr>
          <w:sz w:val="22"/>
          <w:szCs w:val="24"/>
        </w:rPr>
      </w:pPr>
      <w:r w:rsidRPr="0010792B">
        <w:rPr>
          <w:sz w:val="22"/>
          <w:szCs w:val="24"/>
        </w:rPr>
        <w:t xml:space="preserve">«Сокращенное наименование/ФИО», «Место нахождения/Место жительства», </w:t>
      </w:r>
    </w:p>
    <w:p w:rsidR="0010792B" w:rsidRPr="0010792B" w:rsidRDefault="0010792B" w:rsidP="0010792B">
      <w:pPr>
        <w:jc w:val="both"/>
        <w:rPr>
          <w:sz w:val="22"/>
          <w:szCs w:val="24"/>
        </w:rPr>
      </w:pPr>
      <w:r w:rsidRPr="0010792B">
        <w:rPr>
          <w:sz w:val="22"/>
          <w:szCs w:val="24"/>
        </w:rPr>
        <w:t xml:space="preserve">«Почтовый адрес», «E-mail», «Телефон» заполняется автоматически данными из </w:t>
      </w:r>
    </w:p>
    <w:p w:rsidR="0010792B" w:rsidRPr="0010792B" w:rsidRDefault="0010792B" w:rsidP="0010792B">
      <w:pPr>
        <w:jc w:val="both"/>
        <w:rPr>
          <w:sz w:val="22"/>
          <w:szCs w:val="24"/>
        </w:rPr>
      </w:pPr>
      <w:r w:rsidRPr="0010792B">
        <w:rPr>
          <w:sz w:val="22"/>
          <w:szCs w:val="24"/>
        </w:rPr>
        <w:t>регистрационных сведений пользователя на площадке.</w:t>
      </w:r>
    </w:p>
    <w:p w:rsidR="0010792B" w:rsidRPr="0010792B" w:rsidRDefault="0010792B" w:rsidP="0010792B">
      <w:pPr>
        <w:jc w:val="both"/>
        <w:rPr>
          <w:sz w:val="22"/>
          <w:szCs w:val="24"/>
        </w:rPr>
      </w:pPr>
      <w:r w:rsidRPr="0010792B">
        <w:rPr>
          <w:sz w:val="22"/>
          <w:szCs w:val="24"/>
        </w:rPr>
        <w:t>4. Раздел «Сведения о представителе, подавшем заявку»:</w:t>
      </w:r>
    </w:p>
    <w:p w:rsidR="0010792B" w:rsidRPr="0010792B" w:rsidRDefault="0010792B" w:rsidP="0010792B">
      <w:pPr>
        <w:jc w:val="both"/>
        <w:rPr>
          <w:sz w:val="22"/>
          <w:szCs w:val="24"/>
        </w:rPr>
      </w:pPr>
      <w:r w:rsidRPr="0010792B">
        <w:rPr>
          <w:sz w:val="22"/>
          <w:szCs w:val="24"/>
        </w:rPr>
        <w:t xml:space="preserve">-  поле «ФИО представителя» заполняется автоматически данными из регистрационных </w:t>
      </w:r>
    </w:p>
    <w:p w:rsidR="0010792B" w:rsidRPr="0010792B" w:rsidRDefault="0010792B" w:rsidP="0010792B">
      <w:pPr>
        <w:jc w:val="both"/>
        <w:rPr>
          <w:sz w:val="22"/>
          <w:szCs w:val="24"/>
        </w:rPr>
      </w:pPr>
      <w:r w:rsidRPr="0010792B">
        <w:rPr>
          <w:sz w:val="22"/>
          <w:szCs w:val="24"/>
        </w:rPr>
        <w:t>сведений пользователя на площадке.</w:t>
      </w:r>
    </w:p>
    <w:p w:rsidR="0010792B" w:rsidRPr="0010792B" w:rsidRDefault="0010792B" w:rsidP="0010792B">
      <w:pPr>
        <w:jc w:val="both"/>
        <w:rPr>
          <w:sz w:val="22"/>
          <w:szCs w:val="24"/>
        </w:rPr>
      </w:pPr>
      <w:r w:rsidRPr="0010792B">
        <w:rPr>
          <w:sz w:val="22"/>
          <w:szCs w:val="24"/>
        </w:rPr>
        <w:t>5. Раздел «Сведения и документы»:</w:t>
      </w:r>
    </w:p>
    <w:p w:rsidR="0010792B" w:rsidRPr="0010792B" w:rsidRDefault="0010792B" w:rsidP="0010792B">
      <w:pPr>
        <w:jc w:val="both"/>
        <w:rPr>
          <w:sz w:val="22"/>
          <w:szCs w:val="24"/>
        </w:rPr>
      </w:pPr>
      <w:r w:rsidRPr="0010792B">
        <w:rPr>
          <w:sz w:val="22"/>
          <w:szCs w:val="24"/>
        </w:rPr>
        <w:t xml:space="preserve">- поле «Согласие соблюдать требования, указанные в извещении и документации»: </w:t>
      </w:r>
    </w:p>
    <w:p w:rsidR="0010792B" w:rsidRPr="0010792B" w:rsidRDefault="0010792B" w:rsidP="0010792B">
      <w:pPr>
        <w:jc w:val="both"/>
        <w:rPr>
          <w:sz w:val="22"/>
          <w:szCs w:val="24"/>
        </w:rPr>
      </w:pPr>
      <w:r w:rsidRPr="0010792B">
        <w:rPr>
          <w:sz w:val="22"/>
          <w:szCs w:val="24"/>
        </w:rPr>
        <w:t xml:space="preserve">необходимо выбрать значение «Согласен»; </w:t>
      </w:r>
    </w:p>
    <w:p w:rsidR="0010792B" w:rsidRPr="0010792B" w:rsidRDefault="0010792B" w:rsidP="0010792B">
      <w:pPr>
        <w:jc w:val="both"/>
        <w:rPr>
          <w:sz w:val="22"/>
          <w:szCs w:val="24"/>
        </w:rPr>
      </w:pPr>
      <w:r w:rsidRPr="0010792B">
        <w:rPr>
          <w:sz w:val="22"/>
          <w:szCs w:val="24"/>
        </w:rPr>
        <w:t xml:space="preserve">- поле «Предложение о цене, руб.» заполняется автоматически данными из извещения  с </w:t>
      </w:r>
    </w:p>
    <w:p w:rsidR="0010792B" w:rsidRPr="0010792B" w:rsidRDefault="0010792B" w:rsidP="0010792B">
      <w:pPr>
        <w:jc w:val="both"/>
        <w:rPr>
          <w:sz w:val="22"/>
          <w:szCs w:val="24"/>
        </w:rPr>
      </w:pPr>
      <w:r w:rsidRPr="0010792B">
        <w:rPr>
          <w:sz w:val="22"/>
          <w:szCs w:val="24"/>
        </w:rPr>
        <w:t xml:space="preserve">возможностью указать предлагаемое ценовое предложение (на случай подачи и допуска </w:t>
      </w:r>
    </w:p>
    <w:p w:rsidR="0010792B" w:rsidRPr="0010792B" w:rsidRDefault="0010792B" w:rsidP="0010792B">
      <w:pPr>
        <w:jc w:val="both"/>
        <w:rPr>
          <w:sz w:val="22"/>
          <w:szCs w:val="24"/>
        </w:rPr>
      </w:pPr>
      <w:r w:rsidRPr="0010792B">
        <w:rPr>
          <w:sz w:val="22"/>
          <w:szCs w:val="24"/>
        </w:rPr>
        <w:t>к аукциону единственной заявки);</w:t>
      </w:r>
    </w:p>
    <w:p w:rsidR="0010792B" w:rsidRPr="0010792B" w:rsidRDefault="0010792B" w:rsidP="0010792B">
      <w:pPr>
        <w:jc w:val="both"/>
        <w:rPr>
          <w:sz w:val="22"/>
          <w:szCs w:val="24"/>
        </w:rPr>
      </w:pPr>
      <w:r w:rsidRPr="0010792B">
        <w:rPr>
          <w:sz w:val="22"/>
          <w:szCs w:val="24"/>
        </w:rPr>
        <w:t xml:space="preserve">- поле «Заявка на участие по форме Организатора процедуры»: необходимо прикрепить </w:t>
      </w:r>
    </w:p>
    <w:p w:rsidR="0010792B" w:rsidRPr="0010792B" w:rsidRDefault="0010792B" w:rsidP="0010792B">
      <w:pPr>
        <w:jc w:val="both"/>
        <w:rPr>
          <w:sz w:val="22"/>
          <w:szCs w:val="24"/>
        </w:rPr>
      </w:pPr>
      <w:r w:rsidRPr="0010792B">
        <w:rPr>
          <w:sz w:val="22"/>
          <w:szCs w:val="24"/>
        </w:rPr>
        <w:t xml:space="preserve">файл документа с заявкой  в случае,  если в поле «Требование к приложению заявки на </w:t>
      </w:r>
    </w:p>
    <w:p w:rsidR="0010792B" w:rsidRPr="0010792B" w:rsidRDefault="0010792B" w:rsidP="0010792B">
      <w:pPr>
        <w:jc w:val="both"/>
        <w:rPr>
          <w:sz w:val="22"/>
          <w:szCs w:val="24"/>
        </w:rPr>
      </w:pPr>
      <w:r w:rsidRPr="0010792B">
        <w:rPr>
          <w:sz w:val="22"/>
          <w:szCs w:val="24"/>
        </w:rPr>
        <w:t>участие по форме Организатора процедуры» указано значение «Требуется»;</w:t>
      </w:r>
    </w:p>
    <w:p w:rsidR="0010792B" w:rsidRPr="0010792B" w:rsidRDefault="0010792B" w:rsidP="0010792B">
      <w:pPr>
        <w:jc w:val="both"/>
        <w:rPr>
          <w:sz w:val="22"/>
          <w:szCs w:val="24"/>
        </w:rPr>
      </w:pPr>
      <w:r w:rsidRPr="0010792B">
        <w:rPr>
          <w:sz w:val="22"/>
          <w:szCs w:val="24"/>
        </w:rPr>
        <w:t xml:space="preserve">- поле «Требуемые документы»: необходимо прикрепить файлы документов, указанных </w:t>
      </w:r>
    </w:p>
    <w:p w:rsidR="0010792B" w:rsidRPr="0010792B" w:rsidRDefault="0010792B" w:rsidP="0010792B">
      <w:pPr>
        <w:jc w:val="both"/>
        <w:rPr>
          <w:sz w:val="22"/>
          <w:szCs w:val="24"/>
        </w:rPr>
      </w:pPr>
      <w:r w:rsidRPr="0010792B">
        <w:rPr>
          <w:sz w:val="22"/>
          <w:szCs w:val="24"/>
        </w:rPr>
        <w:t>Организатором торгов в извещении (документации о торгах);</w:t>
      </w:r>
    </w:p>
    <w:p w:rsidR="0010792B" w:rsidRPr="0010792B" w:rsidRDefault="0010792B" w:rsidP="0010792B">
      <w:pPr>
        <w:jc w:val="both"/>
        <w:rPr>
          <w:sz w:val="22"/>
          <w:szCs w:val="24"/>
        </w:rPr>
      </w:pPr>
      <w:r w:rsidRPr="0010792B">
        <w:rPr>
          <w:sz w:val="22"/>
          <w:szCs w:val="24"/>
        </w:rPr>
        <w:t xml:space="preserve">- поле «Реквизиты банковского счета»: необходимо заполнить при наличии требования в </w:t>
      </w:r>
    </w:p>
    <w:p w:rsidR="0010792B" w:rsidRPr="0010792B" w:rsidRDefault="0010792B" w:rsidP="0010792B">
      <w:pPr>
        <w:jc w:val="both"/>
        <w:rPr>
          <w:sz w:val="22"/>
          <w:szCs w:val="24"/>
        </w:rPr>
      </w:pPr>
      <w:r w:rsidRPr="0010792B">
        <w:rPr>
          <w:sz w:val="22"/>
          <w:szCs w:val="24"/>
        </w:rPr>
        <w:t>извещении (документации о торгах);</w:t>
      </w:r>
    </w:p>
    <w:p w:rsidR="0010792B" w:rsidRPr="0010792B" w:rsidRDefault="0010792B" w:rsidP="0010792B">
      <w:pPr>
        <w:jc w:val="both"/>
        <w:rPr>
          <w:sz w:val="22"/>
          <w:szCs w:val="24"/>
        </w:rPr>
      </w:pPr>
      <w:r w:rsidRPr="0010792B">
        <w:rPr>
          <w:sz w:val="22"/>
          <w:szCs w:val="24"/>
        </w:rPr>
        <w:t xml:space="preserve">- поле «Подтверждение о том, что в составе заявки приложены все документы, указанные </w:t>
      </w:r>
    </w:p>
    <w:p w:rsidR="0010792B" w:rsidRPr="0010792B" w:rsidRDefault="0010792B" w:rsidP="0010792B">
      <w:pPr>
        <w:jc w:val="both"/>
        <w:rPr>
          <w:sz w:val="22"/>
          <w:szCs w:val="24"/>
        </w:rPr>
      </w:pPr>
      <w:r w:rsidRPr="0010792B">
        <w:rPr>
          <w:sz w:val="22"/>
          <w:szCs w:val="24"/>
        </w:rPr>
        <w:t>в извещении и документации»: необходимо выбрать значение «Подтверждаю».</w:t>
      </w:r>
    </w:p>
    <w:p w:rsidR="0010792B" w:rsidRPr="0010792B" w:rsidRDefault="0010792B" w:rsidP="0010792B">
      <w:pPr>
        <w:jc w:val="both"/>
        <w:rPr>
          <w:sz w:val="22"/>
          <w:szCs w:val="24"/>
        </w:rPr>
      </w:pPr>
      <w:r w:rsidRPr="0010792B">
        <w:rPr>
          <w:sz w:val="22"/>
          <w:szCs w:val="24"/>
        </w:rPr>
        <w:t>Максимально возможный размер файла  документа  для загрузки  -  51200 кБ.</w:t>
      </w:r>
    </w:p>
    <w:p w:rsidR="0010792B" w:rsidRPr="0010792B" w:rsidRDefault="0010792B" w:rsidP="0010792B">
      <w:pPr>
        <w:jc w:val="both"/>
        <w:rPr>
          <w:sz w:val="22"/>
          <w:szCs w:val="24"/>
        </w:rPr>
      </w:pPr>
      <w:r w:rsidRPr="0010792B">
        <w:rPr>
          <w:sz w:val="22"/>
          <w:szCs w:val="24"/>
        </w:rPr>
        <w:t>Максимальное допустимое количество прикрепленных файлов документов – 100.</w:t>
      </w:r>
    </w:p>
    <w:p w:rsidR="00185C59" w:rsidRDefault="0010792B" w:rsidP="00185C59">
      <w:pPr>
        <w:jc w:val="both"/>
        <w:rPr>
          <w:sz w:val="22"/>
          <w:szCs w:val="24"/>
        </w:rPr>
      </w:pPr>
      <w:r w:rsidRPr="0010792B">
        <w:rPr>
          <w:sz w:val="22"/>
          <w:szCs w:val="24"/>
        </w:rPr>
        <w:t>Электронная заявка должна быть подписана электронной подписью пользователя.</w:t>
      </w:r>
    </w:p>
    <w:p w:rsidR="005A6981" w:rsidRPr="00185C59" w:rsidRDefault="005A6981" w:rsidP="00185C59">
      <w:pPr>
        <w:ind w:firstLine="720"/>
        <w:jc w:val="both"/>
        <w:rPr>
          <w:sz w:val="22"/>
          <w:szCs w:val="24"/>
        </w:rPr>
      </w:pPr>
      <w:r w:rsidRPr="00E6421D">
        <w:rPr>
          <w:b/>
          <w:bCs/>
        </w:rPr>
        <w:t xml:space="preserve">Условия аукциона, порядок и условия заключения договора аренды </w:t>
      </w:r>
      <w:r w:rsidR="00422C39">
        <w:rPr>
          <w:b/>
          <w:bCs/>
        </w:rPr>
        <w:br/>
      </w:r>
      <w:r w:rsidRPr="00E6421D">
        <w:rPr>
          <w:b/>
          <w:bCs/>
        </w:rPr>
        <w:t>с участником аукциона являются условиями публичной оферты, а подача заявки на участие в аукционе является акцептом такой оферты.</w:t>
      </w:r>
    </w:p>
    <w:p w:rsidR="005A6981" w:rsidRPr="00E6421D" w:rsidRDefault="005A6981" w:rsidP="005A6981">
      <w:pPr>
        <w:pStyle w:val="Default"/>
        <w:ind w:firstLine="700"/>
        <w:jc w:val="both"/>
      </w:pPr>
      <w:r w:rsidRPr="00E6421D">
        <w:t xml:space="preserve">2. Заявитель обязуется: </w:t>
      </w:r>
    </w:p>
    <w:p w:rsidR="005A6981" w:rsidRPr="00E6421D" w:rsidRDefault="005A6981" w:rsidP="005A6981">
      <w:pPr>
        <w:pStyle w:val="Default"/>
        <w:ind w:firstLine="700"/>
        <w:jc w:val="both"/>
      </w:pPr>
      <w:r w:rsidRPr="00E6421D">
        <w:t xml:space="preserve">2.1. Соблюдать условия и порядок проведения аукциона, содержащиеся в документации об </w:t>
      </w:r>
      <w:r w:rsidR="0010792B">
        <w:t xml:space="preserve">электронном </w:t>
      </w:r>
      <w:r w:rsidRPr="00E6421D">
        <w:t xml:space="preserve">аукционе, извещении о проведении аукциона. </w:t>
      </w:r>
    </w:p>
    <w:p w:rsidR="005A6981" w:rsidRPr="00E6421D" w:rsidRDefault="005A6981" w:rsidP="005A6981">
      <w:pPr>
        <w:pStyle w:val="Default"/>
        <w:ind w:firstLine="700"/>
        <w:jc w:val="both"/>
      </w:pPr>
      <w:r w:rsidRPr="00E6421D">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5A6981" w:rsidRPr="00E6421D" w:rsidRDefault="005A6981" w:rsidP="005A6981">
      <w:pPr>
        <w:pStyle w:val="Default"/>
        <w:ind w:firstLine="700"/>
        <w:jc w:val="both"/>
      </w:pPr>
      <w:r w:rsidRPr="00E6421D">
        <w:lastRenderedPageBreak/>
        <w:t xml:space="preserve">2.3. Соблюдать все требования по использованию объекта нежилого фонда, указанные в документации об аукционе, извещении о проведении аукциона. </w:t>
      </w:r>
    </w:p>
    <w:p w:rsidR="005A6981" w:rsidRPr="00E6421D" w:rsidRDefault="005A6981" w:rsidP="005A6981">
      <w:pPr>
        <w:pStyle w:val="Default"/>
        <w:ind w:firstLine="700"/>
        <w:jc w:val="both"/>
      </w:pPr>
      <w:r w:rsidRPr="00E6421D">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5A6981" w:rsidRPr="00E6421D" w:rsidRDefault="005A6981" w:rsidP="005A6981">
      <w:pPr>
        <w:pStyle w:val="Default"/>
        <w:ind w:firstLine="700"/>
        <w:jc w:val="both"/>
      </w:pPr>
      <w:r w:rsidRPr="00E6421D">
        <w:t xml:space="preserve">3. Заявителю понятны все требования к использованию объекта нежилого фонда, положения и требования документации об </w:t>
      </w:r>
      <w:r w:rsidR="0010792B">
        <w:t xml:space="preserve">электронном </w:t>
      </w:r>
      <w:r w:rsidRPr="00E6421D">
        <w:t xml:space="preserve">аукционе и он обязуется их выполнять. Заявителю известно фактическое состояние объекта нежилого фонда </w:t>
      </w:r>
      <w:r w:rsidRPr="00E6421D">
        <w:rPr>
          <w:b/>
          <w:bCs/>
        </w:rPr>
        <w:t xml:space="preserve">и он не имеет претензий к его фактическому состоянию. </w:t>
      </w:r>
    </w:p>
    <w:p w:rsidR="005A6981" w:rsidRPr="00E6421D" w:rsidRDefault="005E6AE6" w:rsidP="005A6981">
      <w:pPr>
        <w:pStyle w:val="Default"/>
        <w:ind w:firstLine="700"/>
        <w:jc w:val="both"/>
      </w:pPr>
      <w:r>
        <w:t>4</w:t>
      </w:r>
      <w:r w:rsidR="005A6981" w:rsidRPr="00E6421D">
        <w:t xml:space="preserve">.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w:t>
      </w:r>
      <w:r w:rsidR="00787A04">
        <w:t xml:space="preserve">электронном </w:t>
      </w:r>
      <w:r w:rsidR="005A6981" w:rsidRPr="00E6421D">
        <w:t xml:space="preserve">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5A6981" w:rsidRPr="00E6421D" w:rsidRDefault="005E6AE6" w:rsidP="005E6AE6">
      <w:pPr>
        <w:pStyle w:val="Default"/>
        <w:ind w:firstLine="700"/>
        <w:jc w:val="both"/>
      </w:pPr>
      <w:r>
        <w:t>5</w:t>
      </w:r>
      <w:r w:rsidR="005A6981" w:rsidRPr="00E6421D">
        <w:t xml:space="preserve">.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нежилого фонда, а также приостановлением организации и проведения аукциона. </w:t>
      </w:r>
    </w:p>
    <w:p w:rsidR="005A6981" w:rsidRPr="00E6421D" w:rsidRDefault="005E6AE6" w:rsidP="005A6981">
      <w:pPr>
        <w:pStyle w:val="Default"/>
        <w:ind w:firstLine="700"/>
        <w:jc w:val="both"/>
      </w:pPr>
      <w:r>
        <w:t>6</w:t>
      </w:r>
      <w:r w:rsidR="005A6981" w:rsidRPr="00E6421D">
        <w:t xml:space="preserve">. Ответственность за достоверность представленных документов и информации несет заявитель. </w:t>
      </w:r>
    </w:p>
    <w:p w:rsidR="005A6981" w:rsidRPr="00E6421D" w:rsidRDefault="005E6AE6" w:rsidP="005A6981">
      <w:pPr>
        <w:pStyle w:val="Default"/>
        <w:ind w:firstLine="700"/>
        <w:jc w:val="both"/>
      </w:pPr>
      <w:r>
        <w:t>7</w:t>
      </w:r>
      <w:r w:rsidR="005A6981" w:rsidRPr="00E6421D">
        <w:t>. В соответствии с Федеральным законом от 27.07.2006 г. №</w:t>
      </w:r>
      <w:r w:rsidR="008C7C3D">
        <w:t xml:space="preserve"> </w:t>
      </w:r>
      <w:r w:rsidR="005A6981" w:rsidRPr="00E6421D">
        <w:t xml:space="preserve">152-ФЗ «О персональных данных» подавая заявку, Заявитель дает согласие на обработку персональных данных. </w:t>
      </w:r>
    </w:p>
    <w:p w:rsidR="00BC7CF2" w:rsidRPr="00161DE8" w:rsidRDefault="00BC7CF2" w:rsidP="005A6981">
      <w:pPr>
        <w:rPr>
          <w:sz w:val="16"/>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787A04" w:rsidRDefault="00787A04" w:rsidP="007C4B5D">
      <w:pPr>
        <w:pStyle w:val="ae"/>
        <w:rPr>
          <w:sz w:val="24"/>
        </w:rPr>
      </w:pPr>
    </w:p>
    <w:p w:rsidR="00185C59" w:rsidRPr="00185C59" w:rsidRDefault="00185C59" w:rsidP="00185C59">
      <w:pPr>
        <w:pStyle w:val="a6"/>
      </w:pPr>
    </w:p>
    <w:p w:rsidR="0047676C" w:rsidRPr="0047676C" w:rsidRDefault="003A1F17" w:rsidP="007C4B5D">
      <w:pPr>
        <w:pStyle w:val="ae"/>
        <w:rPr>
          <w:sz w:val="24"/>
        </w:rPr>
      </w:pPr>
      <w:r>
        <w:rPr>
          <w:sz w:val="24"/>
        </w:rPr>
        <w:lastRenderedPageBreak/>
        <w:t>Раздел 3</w:t>
      </w:r>
      <w:r w:rsidR="00803AC7" w:rsidRPr="00E6421D">
        <w:rPr>
          <w:sz w:val="24"/>
        </w:rPr>
        <w:t>. Проект договора аренды</w:t>
      </w:r>
    </w:p>
    <w:p w:rsidR="0047676C" w:rsidRPr="0047676C" w:rsidRDefault="00EA2B24" w:rsidP="0047676C">
      <w:pPr>
        <w:pStyle w:val="ae"/>
        <w:rPr>
          <w:sz w:val="24"/>
        </w:rPr>
      </w:pPr>
      <w:r w:rsidRPr="0097450C">
        <w:rPr>
          <w:sz w:val="24"/>
        </w:rPr>
        <w:t>ДОГОВОР АРЕНДЫ</w:t>
      </w:r>
    </w:p>
    <w:p w:rsidR="00EA2B24" w:rsidRPr="0097450C" w:rsidRDefault="00EA2B24" w:rsidP="00EA2B24">
      <w:pPr>
        <w:pStyle w:val="af"/>
        <w:spacing w:before="0" w:after="0"/>
        <w:rPr>
          <w:rFonts w:ascii="Times New Roman" w:hAnsi="Times New Roman"/>
          <w:b/>
          <w:i w:val="0"/>
          <w:sz w:val="24"/>
          <w:szCs w:val="24"/>
        </w:rPr>
      </w:pPr>
      <w:r w:rsidRPr="0097450C">
        <w:rPr>
          <w:rFonts w:ascii="Times New Roman" w:hAnsi="Times New Roman"/>
          <w:b/>
          <w:i w:val="0"/>
          <w:sz w:val="24"/>
          <w:szCs w:val="24"/>
        </w:rPr>
        <w:t xml:space="preserve"> НЕЖИЛОГО ПОМЕЩЕНИЯ</w:t>
      </w:r>
    </w:p>
    <w:p w:rsidR="00EA2B24" w:rsidRPr="0097450C" w:rsidRDefault="00EA2B24" w:rsidP="00EA2B24">
      <w:pPr>
        <w:widowControl w:val="0"/>
        <w:tabs>
          <w:tab w:val="center" w:pos="4795"/>
        </w:tabs>
        <w:autoSpaceDE w:val="0"/>
        <w:autoSpaceDN w:val="0"/>
        <w:adjustRightInd w:val="0"/>
        <w:jc w:val="center"/>
        <w:rPr>
          <w:sz w:val="24"/>
          <w:szCs w:val="24"/>
        </w:rPr>
      </w:pPr>
      <w:r w:rsidRPr="0097450C">
        <w:rPr>
          <w:sz w:val="24"/>
          <w:szCs w:val="24"/>
        </w:rPr>
        <w:t>№</w:t>
      </w:r>
      <w:r>
        <w:rPr>
          <w:sz w:val="24"/>
          <w:szCs w:val="24"/>
        </w:rPr>
        <w:t xml:space="preserve"> ____</w:t>
      </w:r>
    </w:p>
    <w:p w:rsidR="00EA2B24" w:rsidRPr="0097450C" w:rsidRDefault="00EA2B24" w:rsidP="00EA2B24">
      <w:pPr>
        <w:widowControl w:val="0"/>
        <w:tabs>
          <w:tab w:val="left" w:pos="90"/>
          <w:tab w:val="right" w:pos="10206"/>
        </w:tabs>
        <w:autoSpaceDE w:val="0"/>
        <w:autoSpaceDN w:val="0"/>
        <w:adjustRightInd w:val="0"/>
        <w:spacing w:before="295"/>
        <w:rPr>
          <w:b/>
          <w:bCs/>
          <w:sz w:val="24"/>
          <w:szCs w:val="24"/>
        </w:rPr>
      </w:pPr>
      <w:r w:rsidRPr="0097450C">
        <w:rPr>
          <w:b/>
          <w:bCs/>
          <w:sz w:val="24"/>
          <w:szCs w:val="24"/>
        </w:rPr>
        <w:t xml:space="preserve">г. Назарово </w:t>
      </w:r>
      <w:r w:rsidRPr="0097450C">
        <w:rPr>
          <w:sz w:val="24"/>
          <w:szCs w:val="24"/>
        </w:rPr>
        <w:tab/>
      </w:r>
      <w:r>
        <w:rPr>
          <w:sz w:val="24"/>
          <w:szCs w:val="24"/>
        </w:rPr>
        <w:t xml:space="preserve">                     </w:t>
      </w:r>
      <w:r>
        <w:rPr>
          <w:b/>
          <w:bCs/>
          <w:sz w:val="24"/>
          <w:szCs w:val="24"/>
        </w:rPr>
        <w:t>«___»________</w:t>
      </w:r>
      <w:r w:rsidRPr="0097450C">
        <w:rPr>
          <w:b/>
          <w:bCs/>
          <w:sz w:val="24"/>
          <w:szCs w:val="24"/>
        </w:rPr>
        <w:t>20</w:t>
      </w:r>
      <w:r>
        <w:rPr>
          <w:b/>
          <w:bCs/>
          <w:sz w:val="24"/>
          <w:szCs w:val="24"/>
        </w:rPr>
        <w:t xml:space="preserve"> ___</w:t>
      </w:r>
      <w:r w:rsidRPr="0097450C">
        <w:rPr>
          <w:b/>
          <w:bCs/>
          <w:sz w:val="24"/>
          <w:szCs w:val="24"/>
        </w:rPr>
        <w:t>г.</w:t>
      </w:r>
    </w:p>
    <w:p w:rsidR="00EA2B24" w:rsidRPr="0097450C" w:rsidRDefault="00EA2B24" w:rsidP="00EA2B24">
      <w:pPr>
        <w:widowControl w:val="0"/>
        <w:tabs>
          <w:tab w:val="left" w:pos="567"/>
        </w:tabs>
        <w:autoSpaceDE w:val="0"/>
        <w:autoSpaceDN w:val="0"/>
        <w:adjustRightInd w:val="0"/>
        <w:jc w:val="both"/>
        <w:rPr>
          <w:sz w:val="24"/>
          <w:szCs w:val="24"/>
        </w:rPr>
      </w:pPr>
    </w:p>
    <w:p w:rsidR="00EA2B24" w:rsidRPr="0097450C" w:rsidRDefault="00EA2B24" w:rsidP="000D364D">
      <w:pPr>
        <w:widowControl w:val="0"/>
        <w:tabs>
          <w:tab w:val="left" w:pos="567"/>
        </w:tabs>
        <w:autoSpaceDE w:val="0"/>
        <w:autoSpaceDN w:val="0"/>
        <w:adjustRightInd w:val="0"/>
        <w:ind w:firstLine="709"/>
        <w:jc w:val="both"/>
        <w:rPr>
          <w:sz w:val="24"/>
          <w:szCs w:val="24"/>
        </w:rPr>
      </w:pPr>
      <w:r w:rsidRPr="0097450C">
        <w:rPr>
          <w:sz w:val="24"/>
          <w:szCs w:val="24"/>
        </w:rPr>
        <w:tab/>
        <w:t>Администрация Назаровского района от имени Назаровск</w:t>
      </w:r>
      <w:r w:rsidR="003C5A5A">
        <w:rPr>
          <w:sz w:val="24"/>
          <w:szCs w:val="24"/>
        </w:rPr>
        <w:t>ого муниципального</w:t>
      </w:r>
      <w:r w:rsidRPr="0097450C">
        <w:rPr>
          <w:sz w:val="24"/>
          <w:szCs w:val="24"/>
        </w:rPr>
        <w:t xml:space="preserve"> район</w:t>
      </w:r>
      <w:r w:rsidR="003C5A5A">
        <w:rPr>
          <w:sz w:val="24"/>
          <w:szCs w:val="24"/>
        </w:rPr>
        <w:t>а</w:t>
      </w:r>
      <w:r w:rsidR="00AA1C05">
        <w:rPr>
          <w:sz w:val="24"/>
          <w:szCs w:val="24"/>
        </w:rPr>
        <w:t xml:space="preserve"> Красноярского края</w:t>
      </w:r>
      <w:r w:rsidRPr="0097450C">
        <w:rPr>
          <w:sz w:val="24"/>
          <w:szCs w:val="24"/>
        </w:rPr>
        <w:t xml:space="preserve">, именуемая в дальнейшем «Арендодатель», в лице </w:t>
      </w:r>
      <w:r w:rsidR="003C5A5A">
        <w:rPr>
          <w:sz w:val="24"/>
          <w:szCs w:val="24"/>
        </w:rPr>
        <w:t>______________________ ____________________________________________________________________________________</w:t>
      </w:r>
      <w:r>
        <w:rPr>
          <w:sz w:val="24"/>
          <w:szCs w:val="24"/>
        </w:rPr>
        <w:t xml:space="preserve">, </w:t>
      </w:r>
      <w:r w:rsidRPr="0097450C">
        <w:rPr>
          <w:sz w:val="24"/>
          <w:szCs w:val="24"/>
        </w:rPr>
        <w:t>с одной стороны и</w:t>
      </w:r>
      <w:r w:rsidRPr="00A015C7">
        <w:rPr>
          <w:sz w:val="24"/>
          <w:szCs w:val="24"/>
        </w:rPr>
        <w:t xml:space="preserve"> </w:t>
      </w:r>
      <w:r w:rsidR="003C5A5A">
        <w:rPr>
          <w:sz w:val="24"/>
          <w:szCs w:val="24"/>
        </w:rPr>
        <w:t>________________________</w:t>
      </w:r>
      <w:r>
        <w:rPr>
          <w:sz w:val="24"/>
          <w:szCs w:val="24"/>
        </w:rPr>
        <w:t>__________________________________________</w:t>
      </w:r>
      <w:r w:rsidR="003C5A5A">
        <w:rPr>
          <w:sz w:val="24"/>
          <w:szCs w:val="24"/>
        </w:rPr>
        <w:t xml:space="preserve"> </w:t>
      </w:r>
      <w:r>
        <w:rPr>
          <w:sz w:val="24"/>
          <w:szCs w:val="24"/>
        </w:rPr>
        <w:t xml:space="preserve">_________________________________________________________________________, </w:t>
      </w:r>
      <w:r w:rsidRPr="0097450C">
        <w:rPr>
          <w:sz w:val="24"/>
          <w:szCs w:val="24"/>
        </w:rPr>
        <w:t>именуем</w:t>
      </w:r>
      <w:r w:rsidR="009A43B1">
        <w:rPr>
          <w:sz w:val="24"/>
          <w:szCs w:val="24"/>
        </w:rPr>
        <w:t>ый</w:t>
      </w:r>
      <w:r w:rsidRPr="0097450C">
        <w:rPr>
          <w:sz w:val="24"/>
          <w:szCs w:val="24"/>
        </w:rPr>
        <w:t xml:space="preserve"> в даль</w:t>
      </w:r>
      <w:r w:rsidR="0047676C">
        <w:rPr>
          <w:sz w:val="24"/>
          <w:szCs w:val="24"/>
        </w:rPr>
        <w:t>нейшем «Арендатор»</w:t>
      </w:r>
      <w:r>
        <w:rPr>
          <w:sz w:val="24"/>
          <w:szCs w:val="24"/>
        </w:rPr>
        <w:t xml:space="preserve">, </w:t>
      </w:r>
      <w:r w:rsidRPr="0097450C">
        <w:rPr>
          <w:sz w:val="24"/>
          <w:szCs w:val="24"/>
        </w:rPr>
        <w:t>действующ</w:t>
      </w:r>
      <w:r w:rsidR="009A43B1">
        <w:rPr>
          <w:sz w:val="24"/>
          <w:szCs w:val="24"/>
        </w:rPr>
        <w:t>ий</w:t>
      </w:r>
      <w:r w:rsidRPr="0097450C">
        <w:rPr>
          <w:sz w:val="24"/>
          <w:szCs w:val="24"/>
        </w:rPr>
        <w:t xml:space="preserve"> на основании</w:t>
      </w:r>
      <w:r w:rsidRPr="0097450C">
        <w:rPr>
          <w:b/>
          <w:i/>
          <w:sz w:val="24"/>
          <w:szCs w:val="24"/>
        </w:rPr>
        <w:t xml:space="preserve">  </w:t>
      </w:r>
      <w:r>
        <w:rPr>
          <w:sz w:val="24"/>
          <w:szCs w:val="24"/>
        </w:rPr>
        <w:t xml:space="preserve">(паспорт </w:t>
      </w:r>
      <w:r w:rsidR="009A43B1">
        <w:rPr>
          <w:sz w:val="24"/>
          <w:szCs w:val="24"/>
        </w:rPr>
        <w:t>_________________</w:t>
      </w:r>
      <w:r>
        <w:rPr>
          <w:sz w:val="24"/>
          <w:szCs w:val="24"/>
        </w:rPr>
        <w:t xml:space="preserve">, выдан  </w:t>
      </w:r>
      <w:r w:rsidR="009A43B1">
        <w:rPr>
          <w:sz w:val="24"/>
          <w:szCs w:val="24"/>
        </w:rPr>
        <w:t>________________________________________________</w:t>
      </w:r>
      <w:r>
        <w:rPr>
          <w:sz w:val="24"/>
          <w:szCs w:val="24"/>
        </w:rPr>
        <w:t xml:space="preserve"> </w:t>
      </w:r>
      <w:r w:rsidR="009A43B1">
        <w:rPr>
          <w:sz w:val="24"/>
          <w:szCs w:val="24"/>
        </w:rPr>
        <w:t>«____» _______ ______</w:t>
      </w:r>
      <w:r>
        <w:rPr>
          <w:sz w:val="24"/>
          <w:szCs w:val="24"/>
        </w:rPr>
        <w:t xml:space="preserve">), свидетельства, зарегистрированного </w:t>
      </w:r>
      <w:r w:rsidR="009A43B1">
        <w:rPr>
          <w:sz w:val="24"/>
          <w:szCs w:val="24"/>
        </w:rPr>
        <w:t>«_____»______ ______</w:t>
      </w:r>
      <w:r>
        <w:rPr>
          <w:sz w:val="24"/>
          <w:szCs w:val="24"/>
        </w:rPr>
        <w:t xml:space="preserve">г. за № </w:t>
      </w:r>
      <w:r w:rsidR="009A43B1">
        <w:rPr>
          <w:sz w:val="24"/>
          <w:szCs w:val="24"/>
        </w:rPr>
        <w:t>_______________________</w:t>
      </w:r>
      <w:r w:rsidRPr="0097450C">
        <w:rPr>
          <w:sz w:val="24"/>
          <w:szCs w:val="24"/>
        </w:rPr>
        <w:t xml:space="preserve">, </w:t>
      </w:r>
      <w:r w:rsidR="009A43B1">
        <w:rPr>
          <w:sz w:val="24"/>
          <w:szCs w:val="24"/>
        </w:rPr>
        <w:t>________________________________________________________</w:t>
      </w:r>
      <w:r>
        <w:rPr>
          <w:sz w:val="24"/>
          <w:szCs w:val="24"/>
        </w:rPr>
        <w:t xml:space="preserve">, ИНН </w:t>
      </w:r>
      <w:r w:rsidR="009A43B1">
        <w:rPr>
          <w:sz w:val="24"/>
          <w:szCs w:val="24"/>
        </w:rPr>
        <w:t>______________________</w:t>
      </w:r>
      <w:r>
        <w:rPr>
          <w:sz w:val="24"/>
          <w:szCs w:val="24"/>
        </w:rPr>
        <w:t xml:space="preserve">, </w:t>
      </w:r>
      <w:r w:rsidRPr="0097450C">
        <w:rPr>
          <w:sz w:val="24"/>
          <w:szCs w:val="24"/>
        </w:rPr>
        <w:t xml:space="preserve"> с другой стороны, </w:t>
      </w:r>
      <w:r>
        <w:rPr>
          <w:sz w:val="24"/>
          <w:szCs w:val="24"/>
        </w:rPr>
        <w:t>в соответствии с требованиями Федерального закона от 26.07.2006</w:t>
      </w:r>
      <w:r w:rsidRPr="0097450C">
        <w:rPr>
          <w:sz w:val="24"/>
          <w:szCs w:val="24"/>
        </w:rPr>
        <w:t xml:space="preserve"> </w:t>
      </w:r>
      <w:r>
        <w:rPr>
          <w:sz w:val="24"/>
          <w:szCs w:val="24"/>
        </w:rPr>
        <w:t xml:space="preserve">№ 135-ФЗ </w:t>
      </w:r>
      <w:r w:rsidR="0047676C">
        <w:rPr>
          <w:sz w:val="24"/>
          <w:szCs w:val="24"/>
        </w:rPr>
        <w:t>«О защите конкуренции»</w:t>
      </w:r>
      <w:r>
        <w:rPr>
          <w:sz w:val="24"/>
          <w:szCs w:val="24"/>
        </w:rPr>
        <w:t xml:space="preserve">, </w:t>
      </w:r>
      <w:r w:rsidR="009A43B1">
        <w:rPr>
          <w:sz w:val="24"/>
          <w:szCs w:val="24"/>
        </w:rPr>
        <w:t>на основании протокола ___________________________________ от «___» ______ _______ № _____</w:t>
      </w:r>
      <w:r w:rsidR="00AA1C05">
        <w:rPr>
          <w:sz w:val="24"/>
          <w:szCs w:val="24"/>
        </w:rPr>
        <w:t xml:space="preserve"> </w:t>
      </w:r>
      <w:r w:rsidRPr="0097450C">
        <w:rPr>
          <w:sz w:val="24"/>
          <w:szCs w:val="24"/>
        </w:rPr>
        <w:t>заключили настоящий договор о нижеследующем:</w:t>
      </w:r>
    </w:p>
    <w:p w:rsidR="008E0518" w:rsidRDefault="008E0518" w:rsidP="00EA2B24">
      <w:pPr>
        <w:widowControl w:val="0"/>
        <w:tabs>
          <w:tab w:val="left" w:pos="567"/>
        </w:tabs>
        <w:autoSpaceDE w:val="0"/>
        <w:autoSpaceDN w:val="0"/>
        <w:adjustRightInd w:val="0"/>
        <w:jc w:val="center"/>
        <w:rPr>
          <w:b/>
          <w:bCs/>
          <w:sz w:val="24"/>
          <w:szCs w:val="24"/>
        </w:rPr>
      </w:pPr>
    </w:p>
    <w:p w:rsidR="00EA2B24" w:rsidRPr="0097450C" w:rsidRDefault="00EA2B24" w:rsidP="00EA2B24">
      <w:pPr>
        <w:widowControl w:val="0"/>
        <w:tabs>
          <w:tab w:val="left" w:pos="567"/>
        </w:tabs>
        <w:autoSpaceDE w:val="0"/>
        <w:autoSpaceDN w:val="0"/>
        <w:adjustRightInd w:val="0"/>
        <w:jc w:val="center"/>
        <w:rPr>
          <w:b/>
          <w:bCs/>
          <w:sz w:val="24"/>
          <w:szCs w:val="24"/>
        </w:rPr>
      </w:pPr>
      <w:r w:rsidRPr="0097450C">
        <w:rPr>
          <w:b/>
          <w:bCs/>
          <w:sz w:val="24"/>
          <w:szCs w:val="24"/>
        </w:rPr>
        <w:t>1. ОБЩИЕ УСЛОВИЯ</w:t>
      </w:r>
    </w:p>
    <w:p w:rsidR="00D7534F" w:rsidRDefault="00EA2B24" w:rsidP="00D7534F">
      <w:pPr>
        <w:widowControl w:val="0"/>
        <w:tabs>
          <w:tab w:val="left" w:pos="709"/>
        </w:tabs>
        <w:autoSpaceDE w:val="0"/>
        <w:autoSpaceDN w:val="0"/>
        <w:adjustRightInd w:val="0"/>
        <w:jc w:val="both"/>
        <w:rPr>
          <w:b/>
          <w:bCs/>
          <w:sz w:val="24"/>
          <w:szCs w:val="24"/>
        </w:rPr>
      </w:pPr>
      <w:r w:rsidRPr="0097450C">
        <w:rPr>
          <w:sz w:val="24"/>
          <w:szCs w:val="24"/>
        </w:rPr>
        <w:tab/>
        <w:t xml:space="preserve">1.1. </w:t>
      </w:r>
      <w:r w:rsidR="009A43B1">
        <w:rPr>
          <w:sz w:val="24"/>
          <w:szCs w:val="24"/>
        </w:rPr>
        <w:t>«</w:t>
      </w:r>
      <w:r w:rsidRPr="0097450C">
        <w:rPr>
          <w:sz w:val="24"/>
          <w:szCs w:val="24"/>
        </w:rPr>
        <w:t>Арендодатель</w:t>
      </w:r>
      <w:r w:rsidR="009A43B1">
        <w:rPr>
          <w:sz w:val="24"/>
          <w:szCs w:val="24"/>
        </w:rPr>
        <w:t>»</w:t>
      </w:r>
      <w:r w:rsidRPr="0097450C">
        <w:rPr>
          <w:sz w:val="24"/>
          <w:szCs w:val="24"/>
        </w:rPr>
        <w:t xml:space="preserve"> передает, а </w:t>
      </w:r>
      <w:r w:rsidR="009A43B1">
        <w:rPr>
          <w:sz w:val="24"/>
          <w:szCs w:val="24"/>
        </w:rPr>
        <w:t>«</w:t>
      </w:r>
      <w:r w:rsidRPr="0097450C">
        <w:rPr>
          <w:sz w:val="24"/>
          <w:szCs w:val="24"/>
        </w:rPr>
        <w:t>Арендатор</w:t>
      </w:r>
      <w:r w:rsidR="009A43B1">
        <w:rPr>
          <w:sz w:val="24"/>
          <w:szCs w:val="24"/>
        </w:rPr>
        <w:t>»</w:t>
      </w:r>
      <w:r w:rsidRPr="0097450C">
        <w:rPr>
          <w:sz w:val="24"/>
          <w:szCs w:val="24"/>
        </w:rPr>
        <w:t xml:space="preserve"> принимает в аренду за плату во временное пользование нежилое помещение, общей площадью </w:t>
      </w:r>
      <w:r w:rsidR="009A43B1">
        <w:rPr>
          <w:sz w:val="24"/>
          <w:szCs w:val="24"/>
        </w:rPr>
        <w:t>_______</w:t>
      </w:r>
      <w:r w:rsidRPr="0097450C">
        <w:rPr>
          <w:sz w:val="24"/>
          <w:szCs w:val="24"/>
        </w:rPr>
        <w:t xml:space="preserve"> </w:t>
      </w:r>
      <w:r w:rsidRPr="0097450C">
        <w:rPr>
          <w:bCs/>
          <w:sz w:val="24"/>
          <w:szCs w:val="24"/>
        </w:rPr>
        <w:t>кв. м, рас</w:t>
      </w:r>
      <w:r w:rsidRPr="0097450C">
        <w:rPr>
          <w:sz w:val="24"/>
          <w:szCs w:val="24"/>
        </w:rPr>
        <w:t xml:space="preserve">положенное на </w:t>
      </w:r>
      <w:r w:rsidR="009A43B1">
        <w:rPr>
          <w:sz w:val="24"/>
          <w:szCs w:val="24"/>
        </w:rPr>
        <w:t>___</w:t>
      </w:r>
      <w:r>
        <w:rPr>
          <w:sz w:val="24"/>
          <w:szCs w:val="24"/>
        </w:rPr>
        <w:t xml:space="preserve"> </w:t>
      </w:r>
      <w:r w:rsidRPr="0097450C">
        <w:rPr>
          <w:sz w:val="24"/>
          <w:szCs w:val="24"/>
        </w:rPr>
        <w:t xml:space="preserve">этаже  здания </w:t>
      </w:r>
      <w:r w:rsidR="009A43B1">
        <w:rPr>
          <w:sz w:val="24"/>
          <w:szCs w:val="24"/>
        </w:rPr>
        <w:t>по адресу:____________________________________________________________</w:t>
      </w:r>
      <w:r w:rsidRPr="0097450C">
        <w:rPr>
          <w:sz w:val="24"/>
          <w:szCs w:val="24"/>
        </w:rPr>
        <w:t xml:space="preserve">для </w:t>
      </w:r>
      <w:r w:rsidRPr="0097450C">
        <w:rPr>
          <w:rFonts w:eastAsia="Times New Roman CYR"/>
          <w:sz w:val="24"/>
          <w:szCs w:val="24"/>
        </w:rPr>
        <w:t xml:space="preserve">осуществления </w:t>
      </w:r>
      <w:r w:rsidR="009A43B1">
        <w:rPr>
          <w:rFonts w:eastAsia="Times New Roman CYR"/>
          <w:sz w:val="24"/>
          <w:szCs w:val="24"/>
        </w:rPr>
        <w:t>розничной торговли (</w:t>
      </w:r>
      <w:r>
        <w:rPr>
          <w:rFonts w:eastAsia="Times New Roman CYR"/>
          <w:sz w:val="24"/>
          <w:szCs w:val="24"/>
        </w:rPr>
        <w:t xml:space="preserve">с целью осуществления </w:t>
      </w:r>
      <w:r w:rsidRPr="0097450C">
        <w:rPr>
          <w:rFonts w:eastAsia="Times New Roman CYR"/>
          <w:sz w:val="24"/>
          <w:szCs w:val="24"/>
        </w:rPr>
        <w:t>предпринимательской деятельности)</w:t>
      </w:r>
      <w:r w:rsidRPr="0097450C">
        <w:rPr>
          <w:sz w:val="24"/>
          <w:szCs w:val="24"/>
        </w:rPr>
        <w:t>.</w:t>
      </w:r>
    </w:p>
    <w:p w:rsidR="00D7534F" w:rsidRDefault="00EA2B24" w:rsidP="00D7534F">
      <w:pPr>
        <w:widowControl w:val="0"/>
        <w:tabs>
          <w:tab w:val="left" w:pos="709"/>
        </w:tabs>
        <w:autoSpaceDE w:val="0"/>
        <w:autoSpaceDN w:val="0"/>
        <w:adjustRightInd w:val="0"/>
        <w:ind w:firstLine="709"/>
        <w:jc w:val="both"/>
        <w:rPr>
          <w:b/>
          <w:bCs/>
          <w:sz w:val="24"/>
          <w:szCs w:val="24"/>
        </w:rPr>
      </w:pPr>
      <w:r w:rsidRPr="0097450C">
        <w:rPr>
          <w:sz w:val="24"/>
          <w:szCs w:val="24"/>
        </w:rPr>
        <w:t>1.2. Передача в аренду помещения не влечет передачу права собственности на него и не подлежит отчуждению в бесспорном</w:t>
      </w:r>
      <w:r>
        <w:rPr>
          <w:sz w:val="24"/>
          <w:szCs w:val="24"/>
        </w:rPr>
        <w:t>, судебном порядке.</w:t>
      </w:r>
      <w:r w:rsidRPr="0097450C">
        <w:rPr>
          <w:sz w:val="24"/>
          <w:szCs w:val="24"/>
        </w:rPr>
        <w:t xml:space="preserve"> </w:t>
      </w:r>
    </w:p>
    <w:p w:rsidR="00EA2B24" w:rsidRPr="00D7534F" w:rsidRDefault="00EA2B24" w:rsidP="00D7534F">
      <w:pPr>
        <w:widowControl w:val="0"/>
        <w:tabs>
          <w:tab w:val="left" w:pos="709"/>
        </w:tabs>
        <w:autoSpaceDE w:val="0"/>
        <w:autoSpaceDN w:val="0"/>
        <w:adjustRightInd w:val="0"/>
        <w:ind w:firstLine="709"/>
        <w:jc w:val="both"/>
        <w:rPr>
          <w:b/>
          <w:bCs/>
          <w:sz w:val="24"/>
          <w:szCs w:val="24"/>
        </w:rPr>
      </w:pPr>
      <w:r w:rsidRPr="0097450C">
        <w:rPr>
          <w:sz w:val="24"/>
          <w:szCs w:val="24"/>
        </w:rPr>
        <w:t xml:space="preserve">1.3. </w:t>
      </w:r>
      <w:r>
        <w:rPr>
          <w:sz w:val="24"/>
          <w:szCs w:val="24"/>
        </w:rPr>
        <w:t xml:space="preserve">Неотъемлемой частью настоящего договора являются: акт приема передачи нежилого помещения, на основании которого осуществляется передача помещения (приложение 1), план с указанием расположения помещения, передаваемого </w:t>
      </w:r>
      <w:r w:rsidR="0047676C">
        <w:rPr>
          <w:sz w:val="24"/>
          <w:szCs w:val="24"/>
        </w:rPr>
        <w:t>«</w:t>
      </w:r>
      <w:r>
        <w:rPr>
          <w:sz w:val="24"/>
          <w:szCs w:val="24"/>
        </w:rPr>
        <w:t>Арендатору</w:t>
      </w:r>
      <w:r w:rsidR="0047676C">
        <w:rPr>
          <w:sz w:val="24"/>
          <w:szCs w:val="24"/>
        </w:rPr>
        <w:t>»</w:t>
      </w:r>
      <w:r>
        <w:rPr>
          <w:sz w:val="24"/>
          <w:szCs w:val="24"/>
        </w:rPr>
        <w:t xml:space="preserve"> (приложение 2).</w:t>
      </w:r>
    </w:p>
    <w:p w:rsidR="008E0518" w:rsidRDefault="008E0518" w:rsidP="00EA2B24">
      <w:pPr>
        <w:widowControl w:val="0"/>
        <w:tabs>
          <w:tab w:val="center" w:pos="4821"/>
        </w:tabs>
        <w:autoSpaceDE w:val="0"/>
        <w:autoSpaceDN w:val="0"/>
        <w:adjustRightInd w:val="0"/>
        <w:jc w:val="center"/>
        <w:rPr>
          <w:b/>
          <w:bCs/>
          <w:sz w:val="24"/>
          <w:szCs w:val="24"/>
        </w:rPr>
      </w:pPr>
    </w:p>
    <w:p w:rsidR="00EA2B24" w:rsidRPr="0097450C" w:rsidRDefault="00EA2B24" w:rsidP="00EA2B24">
      <w:pPr>
        <w:widowControl w:val="0"/>
        <w:tabs>
          <w:tab w:val="center" w:pos="4821"/>
        </w:tabs>
        <w:autoSpaceDE w:val="0"/>
        <w:autoSpaceDN w:val="0"/>
        <w:adjustRightInd w:val="0"/>
        <w:jc w:val="center"/>
        <w:rPr>
          <w:b/>
          <w:bCs/>
          <w:sz w:val="24"/>
          <w:szCs w:val="24"/>
        </w:rPr>
      </w:pPr>
      <w:r w:rsidRPr="0097450C">
        <w:rPr>
          <w:b/>
          <w:bCs/>
          <w:sz w:val="24"/>
          <w:szCs w:val="24"/>
        </w:rPr>
        <w:t>2. СРОК ДЕЙСТВИЯ ДОГОВОРА</w:t>
      </w:r>
    </w:p>
    <w:p w:rsidR="00EA2B24" w:rsidRDefault="00EA2B24" w:rsidP="00D7534F">
      <w:pPr>
        <w:pStyle w:val="22"/>
        <w:spacing w:after="0" w:line="240" w:lineRule="auto"/>
        <w:ind w:firstLine="709"/>
        <w:jc w:val="both"/>
        <w:rPr>
          <w:sz w:val="24"/>
          <w:szCs w:val="24"/>
        </w:rPr>
      </w:pPr>
      <w:r w:rsidRPr="0097450C">
        <w:rPr>
          <w:sz w:val="24"/>
          <w:szCs w:val="24"/>
        </w:rPr>
        <w:t xml:space="preserve">2.1. Срок действия настоящего договора устанавливается </w:t>
      </w:r>
      <w:r>
        <w:rPr>
          <w:sz w:val="24"/>
          <w:szCs w:val="24"/>
        </w:rPr>
        <w:t xml:space="preserve"> на 5 лет, </w:t>
      </w:r>
      <w:r w:rsidRPr="00162A53">
        <w:rPr>
          <w:sz w:val="24"/>
          <w:szCs w:val="24"/>
        </w:rPr>
        <w:t xml:space="preserve">с </w:t>
      </w:r>
      <w:r w:rsidR="009A43B1">
        <w:rPr>
          <w:sz w:val="24"/>
          <w:szCs w:val="24"/>
        </w:rPr>
        <w:t>«___» ______ _____</w:t>
      </w:r>
      <w:r>
        <w:rPr>
          <w:b/>
          <w:i/>
          <w:sz w:val="24"/>
          <w:szCs w:val="24"/>
        </w:rPr>
        <w:t xml:space="preserve"> </w:t>
      </w:r>
      <w:r w:rsidRPr="007E3CB8">
        <w:rPr>
          <w:sz w:val="24"/>
          <w:szCs w:val="24"/>
        </w:rPr>
        <w:t>г</w:t>
      </w:r>
      <w:r>
        <w:rPr>
          <w:sz w:val="24"/>
          <w:szCs w:val="24"/>
        </w:rPr>
        <w:t>.</w:t>
      </w:r>
      <w:r w:rsidRPr="007E3CB8">
        <w:rPr>
          <w:sz w:val="24"/>
          <w:szCs w:val="24"/>
        </w:rPr>
        <w:t xml:space="preserve"> </w:t>
      </w:r>
      <w:r w:rsidRPr="00F657C8">
        <w:rPr>
          <w:sz w:val="24"/>
          <w:szCs w:val="24"/>
        </w:rPr>
        <w:t>по</w:t>
      </w:r>
      <w:r w:rsidRPr="00162A53">
        <w:rPr>
          <w:b/>
          <w:i/>
          <w:sz w:val="24"/>
          <w:szCs w:val="24"/>
        </w:rPr>
        <w:t xml:space="preserve"> </w:t>
      </w:r>
      <w:r w:rsidR="009A43B1">
        <w:rPr>
          <w:sz w:val="24"/>
          <w:szCs w:val="24"/>
        </w:rPr>
        <w:t>«____» _______ ______</w:t>
      </w:r>
      <w:r w:rsidRPr="00162A53">
        <w:rPr>
          <w:sz w:val="24"/>
          <w:szCs w:val="24"/>
        </w:rPr>
        <w:t xml:space="preserve"> г. включительно.</w:t>
      </w:r>
    </w:p>
    <w:p w:rsidR="00EA2B24" w:rsidRDefault="00EA2B24" w:rsidP="00D7534F">
      <w:pPr>
        <w:pStyle w:val="22"/>
        <w:spacing w:after="0" w:line="240" w:lineRule="auto"/>
        <w:ind w:firstLine="709"/>
        <w:jc w:val="both"/>
        <w:rPr>
          <w:sz w:val="24"/>
          <w:szCs w:val="24"/>
        </w:rPr>
      </w:pPr>
      <w:r>
        <w:rPr>
          <w:sz w:val="24"/>
          <w:szCs w:val="24"/>
        </w:rPr>
        <w:t>2.2. Договор аренды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rsidR="00EA2B24" w:rsidRDefault="00EA2B24" w:rsidP="00D7534F">
      <w:pPr>
        <w:pStyle w:val="22"/>
        <w:spacing w:after="0" w:line="240" w:lineRule="auto"/>
        <w:ind w:firstLine="709"/>
        <w:jc w:val="both"/>
        <w:rPr>
          <w:sz w:val="24"/>
          <w:szCs w:val="24"/>
        </w:rPr>
      </w:pPr>
      <w:r>
        <w:rPr>
          <w:sz w:val="24"/>
          <w:szCs w:val="24"/>
        </w:rPr>
        <w:t xml:space="preserve">2.3. Расходы, связанные с государственной регистрацией настоящего договора, оплачиваются </w:t>
      </w:r>
      <w:r w:rsidR="0047676C">
        <w:rPr>
          <w:sz w:val="24"/>
          <w:szCs w:val="24"/>
        </w:rPr>
        <w:t>«</w:t>
      </w:r>
      <w:r>
        <w:rPr>
          <w:sz w:val="24"/>
          <w:szCs w:val="24"/>
        </w:rPr>
        <w:t>Арендатором</w:t>
      </w:r>
      <w:r w:rsidR="0047676C">
        <w:rPr>
          <w:sz w:val="24"/>
          <w:szCs w:val="24"/>
        </w:rPr>
        <w:t>»</w:t>
      </w:r>
      <w:r>
        <w:rPr>
          <w:sz w:val="24"/>
          <w:szCs w:val="24"/>
        </w:rPr>
        <w:t xml:space="preserve"> за свой счет.</w:t>
      </w:r>
    </w:p>
    <w:p w:rsidR="008E0518" w:rsidRDefault="008E0518"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3. ПЛАТЕЖИ И РАСЧЕТЫ ПО ДОГОВОРУ</w:t>
      </w:r>
    </w:p>
    <w:p w:rsidR="00EA2B24" w:rsidRDefault="00EA2B24" w:rsidP="00D7534F">
      <w:pPr>
        <w:ind w:firstLine="709"/>
        <w:jc w:val="both"/>
        <w:rPr>
          <w:sz w:val="24"/>
          <w:szCs w:val="24"/>
        </w:rPr>
      </w:pPr>
      <w:r w:rsidRPr="0097450C">
        <w:rPr>
          <w:sz w:val="24"/>
          <w:szCs w:val="24"/>
        </w:rPr>
        <w:t xml:space="preserve">3.1. Размер арендной платы </w:t>
      </w:r>
      <w:r>
        <w:rPr>
          <w:sz w:val="24"/>
          <w:szCs w:val="24"/>
        </w:rPr>
        <w:t xml:space="preserve">определен в соответствии с проведенной оценкой рыночной стоимости арендной платы за пользование объектом недвижимости и </w:t>
      </w:r>
      <w:r w:rsidRPr="0097450C">
        <w:rPr>
          <w:sz w:val="24"/>
          <w:szCs w:val="24"/>
        </w:rPr>
        <w:t xml:space="preserve">составляет </w:t>
      </w:r>
      <w:r w:rsidR="009A43B1">
        <w:rPr>
          <w:sz w:val="24"/>
          <w:szCs w:val="24"/>
        </w:rPr>
        <w:t xml:space="preserve">_________ </w:t>
      </w:r>
      <w:r>
        <w:rPr>
          <w:sz w:val="24"/>
          <w:szCs w:val="24"/>
        </w:rPr>
        <w:t>(</w:t>
      </w:r>
      <w:r w:rsidR="009A43B1">
        <w:rPr>
          <w:sz w:val="24"/>
          <w:szCs w:val="24"/>
        </w:rPr>
        <w:t>Сумма прописью)</w:t>
      </w:r>
      <w:r>
        <w:rPr>
          <w:sz w:val="24"/>
          <w:szCs w:val="24"/>
        </w:rPr>
        <w:t xml:space="preserve"> </w:t>
      </w:r>
      <w:r w:rsidRPr="0097450C">
        <w:rPr>
          <w:sz w:val="24"/>
          <w:szCs w:val="24"/>
        </w:rPr>
        <w:t>руб. (без учета НДС)</w:t>
      </w:r>
      <w:r>
        <w:rPr>
          <w:sz w:val="24"/>
          <w:szCs w:val="24"/>
        </w:rPr>
        <w:t xml:space="preserve"> и подлежит индексации с учетом темпов инфляции, о чем </w:t>
      </w:r>
      <w:r w:rsidR="0047676C">
        <w:rPr>
          <w:sz w:val="24"/>
          <w:szCs w:val="24"/>
        </w:rPr>
        <w:t>«</w:t>
      </w:r>
      <w:r>
        <w:rPr>
          <w:sz w:val="24"/>
          <w:szCs w:val="24"/>
        </w:rPr>
        <w:t>Арендодатель</w:t>
      </w:r>
      <w:r w:rsidR="0047676C">
        <w:rPr>
          <w:sz w:val="24"/>
          <w:szCs w:val="24"/>
        </w:rPr>
        <w:t>»</w:t>
      </w:r>
      <w:r>
        <w:rPr>
          <w:sz w:val="24"/>
          <w:szCs w:val="24"/>
        </w:rPr>
        <w:t xml:space="preserve"> уведомляет </w:t>
      </w:r>
      <w:r w:rsidR="0047676C">
        <w:rPr>
          <w:sz w:val="24"/>
          <w:szCs w:val="24"/>
        </w:rPr>
        <w:t>«</w:t>
      </w:r>
      <w:r>
        <w:rPr>
          <w:sz w:val="24"/>
          <w:szCs w:val="24"/>
        </w:rPr>
        <w:t>Арендатора</w:t>
      </w:r>
      <w:r w:rsidR="0047676C">
        <w:rPr>
          <w:sz w:val="24"/>
          <w:szCs w:val="24"/>
        </w:rPr>
        <w:t>»</w:t>
      </w:r>
      <w:r>
        <w:rPr>
          <w:sz w:val="24"/>
          <w:szCs w:val="24"/>
        </w:rPr>
        <w:t xml:space="preserve"> путем направления Уведомления. Новый размер арендной платы устанавливается с первого числа  месяца, следующего за месяцем получения </w:t>
      </w:r>
      <w:r w:rsidR="0047676C">
        <w:rPr>
          <w:sz w:val="24"/>
          <w:szCs w:val="24"/>
        </w:rPr>
        <w:t>«</w:t>
      </w:r>
      <w:r>
        <w:rPr>
          <w:sz w:val="24"/>
          <w:szCs w:val="24"/>
        </w:rPr>
        <w:t>Арендатором</w:t>
      </w:r>
      <w:r w:rsidR="0047676C">
        <w:rPr>
          <w:sz w:val="24"/>
          <w:szCs w:val="24"/>
        </w:rPr>
        <w:t>»</w:t>
      </w:r>
      <w:r>
        <w:rPr>
          <w:sz w:val="24"/>
          <w:szCs w:val="24"/>
        </w:rPr>
        <w:t xml:space="preserve"> Уведомления о внесении соответствующих изменений в договор. </w:t>
      </w:r>
    </w:p>
    <w:p w:rsidR="00EA2B24" w:rsidRDefault="00EA2B24" w:rsidP="00D7534F">
      <w:pPr>
        <w:widowControl w:val="0"/>
        <w:tabs>
          <w:tab w:val="left" w:pos="90"/>
        </w:tabs>
        <w:autoSpaceDE w:val="0"/>
        <w:autoSpaceDN w:val="0"/>
        <w:adjustRightInd w:val="0"/>
        <w:ind w:firstLine="709"/>
        <w:jc w:val="both"/>
        <w:rPr>
          <w:sz w:val="24"/>
          <w:szCs w:val="24"/>
        </w:rPr>
      </w:pPr>
      <w:r w:rsidRPr="0097450C">
        <w:rPr>
          <w:sz w:val="24"/>
          <w:szCs w:val="24"/>
        </w:rPr>
        <w:t xml:space="preserve">3.2. Арендная плата </w:t>
      </w:r>
      <w:r>
        <w:rPr>
          <w:sz w:val="24"/>
          <w:szCs w:val="24"/>
        </w:rPr>
        <w:t xml:space="preserve">за фактическое пользование помещением с </w:t>
      </w:r>
      <w:r w:rsidR="009A43B1">
        <w:rPr>
          <w:sz w:val="24"/>
          <w:szCs w:val="24"/>
        </w:rPr>
        <w:t>«___» ________ _____ г.</w:t>
      </w:r>
      <w:r>
        <w:rPr>
          <w:sz w:val="24"/>
          <w:szCs w:val="24"/>
        </w:rPr>
        <w:t xml:space="preserve"> по </w:t>
      </w:r>
      <w:r w:rsidR="009A43B1">
        <w:rPr>
          <w:sz w:val="24"/>
          <w:szCs w:val="24"/>
        </w:rPr>
        <w:t>«____» _______ _____ г.</w:t>
      </w:r>
      <w:r>
        <w:rPr>
          <w:sz w:val="24"/>
          <w:szCs w:val="24"/>
        </w:rPr>
        <w:t xml:space="preserve"> составляет </w:t>
      </w:r>
      <w:r w:rsidR="009A43B1">
        <w:rPr>
          <w:sz w:val="24"/>
          <w:szCs w:val="24"/>
        </w:rPr>
        <w:t>_________</w:t>
      </w:r>
      <w:r>
        <w:rPr>
          <w:sz w:val="24"/>
          <w:szCs w:val="24"/>
        </w:rPr>
        <w:t xml:space="preserve"> руб., с </w:t>
      </w:r>
      <w:r w:rsidR="009A43B1">
        <w:rPr>
          <w:sz w:val="24"/>
          <w:szCs w:val="24"/>
        </w:rPr>
        <w:t>«___» _____ ____г.</w:t>
      </w:r>
      <w:r>
        <w:rPr>
          <w:sz w:val="24"/>
          <w:szCs w:val="24"/>
        </w:rPr>
        <w:t xml:space="preserve"> по </w:t>
      </w:r>
      <w:r w:rsidR="009A43B1">
        <w:rPr>
          <w:sz w:val="24"/>
          <w:szCs w:val="24"/>
        </w:rPr>
        <w:t>«___» ______ ___ г.</w:t>
      </w:r>
      <w:r>
        <w:rPr>
          <w:sz w:val="24"/>
          <w:szCs w:val="24"/>
        </w:rPr>
        <w:t xml:space="preserve"> сумма арендной составляет </w:t>
      </w:r>
      <w:r w:rsidR="009A43B1">
        <w:rPr>
          <w:sz w:val="24"/>
          <w:szCs w:val="24"/>
        </w:rPr>
        <w:t>_________</w:t>
      </w:r>
      <w:r>
        <w:rPr>
          <w:sz w:val="24"/>
          <w:szCs w:val="24"/>
        </w:rPr>
        <w:t xml:space="preserve"> руб. Все арендные платежи </w:t>
      </w:r>
      <w:r w:rsidRPr="0097450C">
        <w:rPr>
          <w:sz w:val="24"/>
          <w:szCs w:val="24"/>
        </w:rPr>
        <w:t>внос</w:t>
      </w:r>
      <w:r>
        <w:rPr>
          <w:sz w:val="24"/>
          <w:szCs w:val="24"/>
        </w:rPr>
        <w:t>я</w:t>
      </w:r>
      <w:r w:rsidRPr="0097450C">
        <w:rPr>
          <w:sz w:val="24"/>
          <w:szCs w:val="24"/>
        </w:rPr>
        <w:t>тся ежемесячно не позднее 10-го числа месяца, следующего за отчетным</w:t>
      </w:r>
      <w:r>
        <w:rPr>
          <w:sz w:val="24"/>
          <w:szCs w:val="24"/>
        </w:rPr>
        <w:t xml:space="preserve"> месяц</w:t>
      </w:r>
      <w:r w:rsidR="009A43B1">
        <w:rPr>
          <w:sz w:val="24"/>
          <w:szCs w:val="24"/>
        </w:rPr>
        <w:t>ем</w:t>
      </w:r>
      <w:r>
        <w:rPr>
          <w:sz w:val="24"/>
          <w:szCs w:val="24"/>
        </w:rPr>
        <w:t xml:space="preserve"> на расчетный счет </w:t>
      </w:r>
      <w:r w:rsidR="0047676C">
        <w:rPr>
          <w:sz w:val="24"/>
          <w:szCs w:val="24"/>
        </w:rPr>
        <w:t>«</w:t>
      </w:r>
      <w:r>
        <w:rPr>
          <w:sz w:val="24"/>
          <w:szCs w:val="24"/>
        </w:rPr>
        <w:t>Арендодателя</w:t>
      </w:r>
      <w:r w:rsidR="0047676C">
        <w:rPr>
          <w:sz w:val="24"/>
          <w:szCs w:val="24"/>
        </w:rPr>
        <w:t>»</w:t>
      </w:r>
      <w:r w:rsidRPr="0097450C">
        <w:rPr>
          <w:sz w:val="24"/>
          <w:szCs w:val="24"/>
        </w:rPr>
        <w:t>, по следующим реквизитам:</w:t>
      </w:r>
      <w:r>
        <w:rPr>
          <w:sz w:val="24"/>
          <w:szCs w:val="24"/>
        </w:rPr>
        <w:t xml:space="preserve"> </w:t>
      </w:r>
    </w:p>
    <w:p w:rsidR="00EA2B24" w:rsidRDefault="00EA2B24" w:rsidP="00EA2B24">
      <w:pPr>
        <w:widowControl w:val="0"/>
        <w:tabs>
          <w:tab w:val="left" w:pos="90"/>
        </w:tabs>
        <w:autoSpaceDE w:val="0"/>
        <w:autoSpaceDN w:val="0"/>
        <w:adjustRightInd w:val="0"/>
        <w:jc w:val="both"/>
        <w:rPr>
          <w:sz w:val="24"/>
          <w:szCs w:val="24"/>
        </w:rPr>
      </w:pPr>
      <w:r>
        <w:rPr>
          <w:sz w:val="24"/>
          <w:szCs w:val="24"/>
        </w:rPr>
        <w:t xml:space="preserve">             </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ИНН 2456001759</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КПП 245601001</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lastRenderedPageBreak/>
        <w:t>УФК по Красноярскому краю (Администрация Назаровского района 04193019380)</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Единый казначейский счет 40102810245670000011</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Номер казначейского счета 03100643000000011900</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 xml:space="preserve">Отделение Красноярск банка России//УФК по Красноярскому краю г. Красноярск </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БИК 010407105</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ОКТМО 04637000</w:t>
      </w:r>
    </w:p>
    <w:p w:rsidR="0081298A" w:rsidRPr="00454085" w:rsidRDefault="0081298A" w:rsidP="0081298A">
      <w:pPr>
        <w:widowControl w:val="0"/>
        <w:tabs>
          <w:tab w:val="left" w:pos="90"/>
        </w:tabs>
        <w:autoSpaceDE w:val="0"/>
        <w:autoSpaceDN w:val="0"/>
        <w:adjustRightInd w:val="0"/>
        <w:contextualSpacing/>
        <w:jc w:val="both"/>
        <w:rPr>
          <w:sz w:val="26"/>
          <w:szCs w:val="26"/>
        </w:rPr>
      </w:pPr>
      <w:r w:rsidRPr="00454085">
        <w:rPr>
          <w:sz w:val="26"/>
          <w:szCs w:val="26"/>
        </w:rPr>
        <w:t xml:space="preserve">КБК 01611105035050000120 </w:t>
      </w:r>
    </w:p>
    <w:p w:rsidR="00EA2B24" w:rsidRPr="00F70EA0" w:rsidRDefault="00EA2B24" w:rsidP="00D7534F">
      <w:pPr>
        <w:widowControl w:val="0"/>
        <w:tabs>
          <w:tab w:val="left" w:pos="90"/>
        </w:tabs>
        <w:autoSpaceDE w:val="0"/>
        <w:autoSpaceDN w:val="0"/>
        <w:adjustRightInd w:val="0"/>
        <w:ind w:firstLine="709"/>
        <w:jc w:val="both"/>
        <w:rPr>
          <w:sz w:val="24"/>
          <w:szCs w:val="24"/>
        </w:rPr>
      </w:pPr>
      <w:r w:rsidRPr="00F70EA0">
        <w:rPr>
          <w:sz w:val="24"/>
          <w:szCs w:val="24"/>
        </w:rPr>
        <w:t>Платеж за последний календарный месяц - декабрь</w:t>
      </w:r>
      <w:r w:rsidR="009A43B1" w:rsidRPr="00F70EA0">
        <w:rPr>
          <w:sz w:val="24"/>
          <w:szCs w:val="24"/>
        </w:rPr>
        <w:t xml:space="preserve"> -</w:t>
      </w:r>
      <w:r w:rsidRPr="00F70EA0">
        <w:rPr>
          <w:sz w:val="24"/>
          <w:szCs w:val="24"/>
        </w:rPr>
        <w:t xml:space="preserve"> производится </w:t>
      </w:r>
      <w:r w:rsidR="0047676C" w:rsidRPr="00F70EA0">
        <w:rPr>
          <w:sz w:val="24"/>
          <w:szCs w:val="24"/>
        </w:rPr>
        <w:t>«</w:t>
      </w:r>
      <w:r w:rsidRPr="00F70EA0">
        <w:rPr>
          <w:sz w:val="24"/>
          <w:szCs w:val="24"/>
        </w:rPr>
        <w:t>Арендатором</w:t>
      </w:r>
      <w:r w:rsidR="0047676C" w:rsidRPr="00F70EA0">
        <w:rPr>
          <w:sz w:val="24"/>
          <w:szCs w:val="24"/>
        </w:rPr>
        <w:t>»</w:t>
      </w:r>
      <w:r w:rsidRPr="00F70EA0">
        <w:rPr>
          <w:sz w:val="24"/>
          <w:szCs w:val="24"/>
        </w:rPr>
        <w:t xml:space="preserve"> </w:t>
      </w:r>
      <w:r w:rsidR="00422C39">
        <w:rPr>
          <w:sz w:val="24"/>
          <w:szCs w:val="24"/>
        </w:rPr>
        <w:br/>
      </w:r>
      <w:r w:rsidRPr="00F70EA0">
        <w:rPr>
          <w:sz w:val="24"/>
          <w:szCs w:val="24"/>
        </w:rPr>
        <w:t>до 30 ноября текущего года.</w:t>
      </w:r>
    </w:p>
    <w:p w:rsidR="00EA2B24" w:rsidRPr="0097450C" w:rsidRDefault="00EA2B24" w:rsidP="00D7534F">
      <w:pPr>
        <w:ind w:firstLine="709"/>
        <w:jc w:val="both"/>
        <w:rPr>
          <w:sz w:val="24"/>
          <w:szCs w:val="24"/>
        </w:rPr>
      </w:pPr>
      <w:r w:rsidRPr="0097450C">
        <w:rPr>
          <w:sz w:val="24"/>
          <w:szCs w:val="24"/>
        </w:rPr>
        <w:t xml:space="preserve">3.3. </w:t>
      </w:r>
      <w:r w:rsidR="0047676C">
        <w:rPr>
          <w:sz w:val="24"/>
          <w:szCs w:val="24"/>
        </w:rPr>
        <w:t>«</w:t>
      </w:r>
      <w:r>
        <w:rPr>
          <w:sz w:val="24"/>
          <w:szCs w:val="24"/>
        </w:rPr>
        <w:t>Арендатор</w:t>
      </w:r>
      <w:r w:rsidR="0047676C">
        <w:rPr>
          <w:sz w:val="24"/>
          <w:szCs w:val="24"/>
        </w:rPr>
        <w:t>»</w:t>
      </w:r>
      <w:r>
        <w:rPr>
          <w:sz w:val="24"/>
          <w:szCs w:val="24"/>
        </w:rPr>
        <w:t xml:space="preserve"> оплачивает коммунальные услуги по отдельному договору с организацией, несущей расходы по эксплуатационному содержанию помещения. Стоимость коммунальных услуг и электроэнергии не входит в стоимость арендной платы</w:t>
      </w:r>
    </w:p>
    <w:p w:rsidR="008E0518" w:rsidRDefault="008E0518" w:rsidP="00D7534F">
      <w:pPr>
        <w:widowControl w:val="0"/>
        <w:tabs>
          <w:tab w:val="center" w:pos="4817"/>
        </w:tabs>
        <w:autoSpaceDE w:val="0"/>
        <w:autoSpaceDN w:val="0"/>
        <w:adjustRightInd w:val="0"/>
        <w:ind w:firstLine="709"/>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 xml:space="preserve">4. </w:t>
      </w:r>
      <w:r>
        <w:rPr>
          <w:b/>
          <w:bCs/>
          <w:sz w:val="24"/>
          <w:szCs w:val="24"/>
        </w:rPr>
        <w:t xml:space="preserve">ПРАВА И </w:t>
      </w:r>
      <w:r w:rsidRPr="0097450C">
        <w:rPr>
          <w:b/>
          <w:bCs/>
          <w:sz w:val="24"/>
          <w:szCs w:val="24"/>
        </w:rPr>
        <w:t xml:space="preserve">ОБЯЗАННОСТИ СТОРОН </w:t>
      </w:r>
    </w:p>
    <w:p w:rsidR="00EA2B24" w:rsidRPr="0047676C" w:rsidRDefault="000A5161" w:rsidP="00D7534F">
      <w:pPr>
        <w:widowControl w:val="0"/>
        <w:tabs>
          <w:tab w:val="left" w:pos="90"/>
          <w:tab w:val="left" w:pos="709"/>
        </w:tabs>
        <w:autoSpaceDE w:val="0"/>
        <w:autoSpaceDN w:val="0"/>
        <w:adjustRightInd w:val="0"/>
        <w:jc w:val="both"/>
        <w:rPr>
          <w:bCs/>
          <w:sz w:val="24"/>
          <w:szCs w:val="24"/>
        </w:rPr>
      </w:pPr>
      <w:r>
        <w:rPr>
          <w:b/>
          <w:bCs/>
          <w:sz w:val="24"/>
          <w:szCs w:val="24"/>
        </w:rPr>
        <w:tab/>
      </w:r>
      <w:r>
        <w:rPr>
          <w:b/>
          <w:bCs/>
          <w:sz w:val="24"/>
          <w:szCs w:val="24"/>
        </w:rPr>
        <w:tab/>
      </w:r>
      <w:r w:rsidR="0047676C" w:rsidRPr="0047676C">
        <w:rPr>
          <w:bCs/>
          <w:sz w:val="24"/>
          <w:szCs w:val="24"/>
        </w:rPr>
        <w:t>4.1. «Арендодатель»</w:t>
      </w:r>
      <w:r w:rsidR="00EA2B24" w:rsidRPr="0047676C">
        <w:rPr>
          <w:bCs/>
          <w:sz w:val="24"/>
          <w:szCs w:val="24"/>
        </w:rPr>
        <w:t xml:space="preserve"> обязуется: </w:t>
      </w:r>
    </w:p>
    <w:p w:rsidR="00EA2B24" w:rsidRPr="0097450C" w:rsidRDefault="00EA2B24" w:rsidP="009A43B1">
      <w:pPr>
        <w:widowControl w:val="0"/>
        <w:tabs>
          <w:tab w:val="left" w:pos="0"/>
        </w:tabs>
        <w:autoSpaceDE w:val="0"/>
        <w:autoSpaceDN w:val="0"/>
        <w:adjustRightInd w:val="0"/>
        <w:jc w:val="both"/>
        <w:rPr>
          <w:sz w:val="24"/>
          <w:szCs w:val="24"/>
        </w:rPr>
      </w:pPr>
      <w:r w:rsidRPr="0047676C">
        <w:rPr>
          <w:sz w:val="24"/>
          <w:szCs w:val="24"/>
        </w:rPr>
        <w:tab/>
        <w:t>4.1.1. Не позднее 10 календарных дней</w:t>
      </w:r>
      <w:r w:rsidRPr="0097450C">
        <w:rPr>
          <w:sz w:val="24"/>
          <w:szCs w:val="24"/>
        </w:rPr>
        <w:t xml:space="preserve"> с даты подписания настоящего договора п</w:t>
      </w:r>
      <w:r w:rsidR="009A43B1">
        <w:rPr>
          <w:sz w:val="24"/>
          <w:szCs w:val="24"/>
        </w:rPr>
        <w:t>ередать «Арендатору»</w:t>
      </w:r>
      <w:r w:rsidRPr="0097450C">
        <w:rPr>
          <w:sz w:val="24"/>
          <w:szCs w:val="24"/>
        </w:rPr>
        <w:t xml:space="preserve"> в пользование помещение по акту приема-передачи на срок, указанный в п. 2.1. настоящего договора.</w:t>
      </w:r>
    </w:p>
    <w:p w:rsidR="00EA2B24" w:rsidRPr="0097450C" w:rsidRDefault="00EA2B24" w:rsidP="009A43B1">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4.1.2. По окончании срока действия договора или в случае досрочного расторжения договора аренды принять помещение по соответствующему акту приема-передачи с обязательным заключением соглашения о расторжении договора аренды.</w:t>
      </w:r>
    </w:p>
    <w:p w:rsidR="00EA2B24" w:rsidRPr="0097450C" w:rsidRDefault="00EA2B24" w:rsidP="009A43B1">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 xml:space="preserve">4.1.3. </w:t>
      </w:r>
      <w:r w:rsidR="0047676C">
        <w:rPr>
          <w:sz w:val="24"/>
          <w:szCs w:val="24"/>
        </w:rPr>
        <w:t>«</w:t>
      </w:r>
      <w:r w:rsidRPr="0097450C">
        <w:rPr>
          <w:sz w:val="24"/>
          <w:szCs w:val="24"/>
        </w:rPr>
        <w:t>Арендодатель</w:t>
      </w:r>
      <w:r w:rsidR="0047676C">
        <w:rPr>
          <w:sz w:val="24"/>
          <w:szCs w:val="24"/>
        </w:rPr>
        <w:t>»</w:t>
      </w:r>
      <w:r w:rsidRPr="0097450C">
        <w:rPr>
          <w:sz w:val="24"/>
          <w:szCs w:val="24"/>
        </w:rPr>
        <w:t xml:space="preserve"> вправе проверять объект недвижимости в части выполнения </w:t>
      </w:r>
      <w:r w:rsidR="0047676C">
        <w:rPr>
          <w:sz w:val="24"/>
          <w:szCs w:val="24"/>
        </w:rPr>
        <w:t>«</w:t>
      </w:r>
      <w:r w:rsidRPr="0097450C">
        <w:rPr>
          <w:sz w:val="24"/>
          <w:szCs w:val="24"/>
        </w:rPr>
        <w:t>Арендатором</w:t>
      </w:r>
      <w:r w:rsidR="0047676C">
        <w:rPr>
          <w:sz w:val="24"/>
          <w:szCs w:val="24"/>
        </w:rPr>
        <w:t>»</w:t>
      </w:r>
      <w:r w:rsidRPr="0097450C">
        <w:rPr>
          <w:sz w:val="24"/>
          <w:szCs w:val="24"/>
        </w:rPr>
        <w:t xml:space="preserve"> обязательств по договору аренды. При установлении нарушений </w:t>
      </w:r>
      <w:r w:rsidR="0047676C">
        <w:rPr>
          <w:sz w:val="24"/>
          <w:szCs w:val="24"/>
        </w:rPr>
        <w:t>«</w:t>
      </w:r>
      <w:r w:rsidRPr="0097450C">
        <w:rPr>
          <w:sz w:val="24"/>
          <w:szCs w:val="24"/>
        </w:rPr>
        <w:t>Арендодатель</w:t>
      </w:r>
      <w:r w:rsidR="0047676C">
        <w:rPr>
          <w:sz w:val="24"/>
          <w:szCs w:val="24"/>
        </w:rPr>
        <w:t>»</w:t>
      </w:r>
      <w:r w:rsidRPr="0097450C">
        <w:rPr>
          <w:sz w:val="24"/>
          <w:szCs w:val="24"/>
        </w:rPr>
        <w:t xml:space="preserve"> вправе ставить вопрос о досрочном прекращении договора либо о взыскании в судебном порядке убытков в соответствии с действующим законодательством.</w:t>
      </w:r>
    </w:p>
    <w:p w:rsidR="00EA2B24" w:rsidRPr="0047676C" w:rsidRDefault="009A43B1" w:rsidP="00EA2B24">
      <w:pPr>
        <w:widowControl w:val="0"/>
        <w:tabs>
          <w:tab w:val="left" w:pos="90"/>
        </w:tabs>
        <w:autoSpaceDE w:val="0"/>
        <w:autoSpaceDN w:val="0"/>
        <w:adjustRightInd w:val="0"/>
        <w:jc w:val="both"/>
        <w:rPr>
          <w:bCs/>
          <w:sz w:val="24"/>
          <w:szCs w:val="24"/>
        </w:rPr>
      </w:pPr>
      <w:r>
        <w:rPr>
          <w:b/>
          <w:bCs/>
          <w:sz w:val="24"/>
          <w:szCs w:val="24"/>
        </w:rPr>
        <w:tab/>
      </w:r>
      <w:r>
        <w:rPr>
          <w:b/>
          <w:bCs/>
          <w:sz w:val="24"/>
          <w:szCs w:val="24"/>
        </w:rPr>
        <w:tab/>
      </w:r>
      <w:r w:rsidR="0047676C">
        <w:rPr>
          <w:bCs/>
          <w:sz w:val="24"/>
          <w:szCs w:val="24"/>
        </w:rPr>
        <w:t>4.2. «</w:t>
      </w:r>
      <w:r w:rsidR="00EA2B24" w:rsidRPr="0047676C">
        <w:rPr>
          <w:bCs/>
          <w:sz w:val="24"/>
          <w:szCs w:val="24"/>
        </w:rPr>
        <w:t>Арендатор</w:t>
      </w:r>
      <w:r w:rsidR="0047676C">
        <w:rPr>
          <w:bCs/>
          <w:sz w:val="24"/>
          <w:szCs w:val="24"/>
        </w:rPr>
        <w:t>»</w:t>
      </w:r>
      <w:r w:rsidR="00EA2B24" w:rsidRPr="0047676C">
        <w:rPr>
          <w:bCs/>
          <w:sz w:val="24"/>
          <w:szCs w:val="24"/>
        </w:rPr>
        <w:t xml:space="preserve"> обязуется: </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 xml:space="preserve">4.2.1. Не позднее 10 календарных дней с даты подписания настоящего договора </w:t>
      </w:r>
      <w:r w:rsidRPr="000F50DF">
        <w:rPr>
          <w:sz w:val="24"/>
          <w:szCs w:val="24"/>
        </w:rPr>
        <w:t xml:space="preserve">принять у </w:t>
      </w:r>
      <w:r w:rsidR="000F50DF">
        <w:rPr>
          <w:sz w:val="24"/>
          <w:szCs w:val="24"/>
        </w:rPr>
        <w:t>«</w:t>
      </w:r>
      <w:r w:rsidR="000F50DF" w:rsidRPr="0097450C">
        <w:rPr>
          <w:sz w:val="24"/>
          <w:szCs w:val="24"/>
        </w:rPr>
        <w:t>Арендодател</w:t>
      </w:r>
      <w:r w:rsidR="000F50DF">
        <w:rPr>
          <w:sz w:val="24"/>
          <w:szCs w:val="24"/>
        </w:rPr>
        <w:t>я»</w:t>
      </w:r>
      <w:r w:rsidR="000F50DF" w:rsidRPr="0097450C">
        <w:rPr>
          <w:sz w:val="24"/>
          <w:szCs w:val="24"/>
        </w:rPr>
        <w:t xml:space="preserve"> </w:t>
      </w:r>
      <w:r w:rsidRPr="0097450C">
        <w:rPr>
          <w:sz w:val="24"/>
          <w:szCs w:val="24"/>
        </w:rPr>
        <w:t xml:space="preserve"> помещение, указанное в п. 1.1. настоящего договора.</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4.2.2. Использовать помещение исключительно по прямому назначению, указанному в</w:t>
      </w:r>
      <w:r w:rsidR="000A5161">
        <w:rPr>
          <w:sz w:val="24"/>
          <w:szCs w:val="24"/>
        </w:rPr>
        <w:t xml:space="preserve">      </w:t>
      </w:r>
      <w:r w:rsidRPr="0097450C">
        <w:rPr>
          <w:sz w:val="24"/>
          <w:szCs w:val="24"/>
        </w:rPr>
        <w:t xml:space="preserve"> п. 2.1. настоящего договора.</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4.2.3. Своевременно и полностью производить расчеты по арендной плате. В пятидневный срок после внес</w:t>
      </w:r>
      <w:r w:rsidR="0047676C">
        <w:rPr>
          <w:sz w:val="24"/>
          <w:szCs w:val="24"/>
        </w:rPr>
        <w:t>ения арендной платы направлять «</w:t>
      </w:r>
      <w:r w:rsidRPr="0097450C">
        <w:rPr>
          <w:sz w:val="24"/>
          <w:szCs w:val="24"/>
        </w:rPr>
        <w:t>Арендодателю</w:t>
      </w:r>
      <w:r w:rsidR="0047676C">
        <w:rPr>
          <w:sz w:val="24"/>
          <w:szCs w:val="24"/>
        </w:rPr>
        <w:t>»</w:t>
      </w:r>
      <w:r w:rsidRPr="0097450C">
        <w:rPr>
          <w:sz w:val="24"/>
          <w:szCs w:val="24"/>
        </w:rPr>
        <w:t xml:space="preserve"> копию платежного поручения, подтверждающую своевременное внесение арендных платежей.</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4.2.4. Содержать помещение в полной исправности и в надлежащем санитарном, противопожарном и техническом состоянии и нести все расходы, связанные с этим. Выполнять в арендуемом здании все противопожарные мероприятия в соответствии с требованиями норм и правил строительного и технологического проектирования, а также обязательных для исполнения предписаний Государственной противопожарной службы.</w:t>
      </w:r>
    </w:p>
    <w:p w:rsidR="00EA2B24" w:rsidRPr="0097450C" w:rsidRDefault="00EA2B24" w:rsidP="00EA2B24">
      <w:pPr>
        <w:ind w:firstLine="720"/>
        <w:jc w:val="both"/>
        <w:rPr>
          <w:sz w:val="24"/>
          <w:szCs w:val="24"/>
        </w:rPr>
      </w:pPr>
      <w:r w:rsidRPr="0097450C">
        <w:rPr>
          <w:sz w:val="24"/>
          <w:szCs w:val="24"/>
        </w:rPr>
        <w:t>4.2.5. Своевременно производить за счет собственных средств текущий ремонт без отнесения затрат в счет арендной платы.</w:t>
      </w:r>
    </w:p>
    <w:p w:rsidR="00EA2B24" w:rsidRPr="0097450C" w:rsidRDefault="0047676C" w:rsidP="00EA2B24">
      <w:pPr>
        <w:widowControl w:val="0"/>
        <w:tabs>
          <w:tab w:val="left" w:pos="90"/>
        </w:tabs>
        <w:autoSpaceDE w:val="0"/>
        <w:autoSpaceDN w:val="0"/>
        <w:adjustRightInd w:val="0"/>
        <w:jc w:val="both"/>
        <w:rPr>
          <w:sz w:val="24"/>
          <w:szCs w:val="24"/>
        </w:rPr>
      </w:pPr>
      <w:r>
        <w:rPr>
          <w:sz w:val="24"/>
          <w:szCs w:val="24"/>
        </w:rPr>
        <w:t>«</w:t>
      </w:r>
      <w:r w:rsidR="00EA2B24" w:rsidRPr="0097450C">
        <w:rPr>
          <w:sz w:val="24"/>
          <w:szCs w:val="24"/>
        </w:rPr>
        <w:t>Арендатор</w:t>
      </w:r>
      <w:r>
        <w:rPr>
          <w:sz w:val="24"/>
          <w:szCs w:val="24"/>
        </w:rPr>
        <w:t>»</w:t>
      </w:r>
      <w:r w:rsidR="00EA2B24" w:rsidRPr="0097450C">
        <w:rPr>
          <w:sz w:val="24"/>
          <w:szCs w:val="24"/>
        </w:rPr>
        <w:t xml:space="preserve"> вправе осуществлять перепланировку, переоборудование, реконструкцию, капитальный ремонт, а также другие строительно-монтажные работы в арендуемом помещении, т</w:t>
      </w:r>
      <w:r>
        <w:rPr>
          <w:sz w:val="24"/>
          <w:szCs w:val="24"/>
        </w:rPr>
        <w:t>олько с письменного разрешения «</w:t>
      </w:r>
      <w:r w:rsidR="00EA2B24" w:rsidRPr="0097450C">
        <w:rPr>
          <w:sz w:val="24"/>
          <w:szCs w:val="24"/>
        </w:rPr>
        <w:t>Арендодателя</w:t>
      </w:r>
      <w:r>
        <w:rPr>
          <w:sz w:val="24"/>
          <w:szCs w:val="24"/>
        </w:rPr>
        <w:t>»</w:t>
      </w:r>
      <w:r w:rsidR="00EA2B24" w:rsidRPr="0097450C">
        <w:rPr>
          <w:sz w:val="24"/>
          <w:szCs w:val="24"/>
        </w:rPr>
        <w:t xml:space="preserve"> при наличии согласования в установленном законодательством порядке с надзорными органами.</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 xml:space="preserve">4.2.6. Арендатор обязан в десятидневный срок заключить и предоставить </w:t>
      </w:r>
      <w:r w:rsidR="0047676C">
        <w:rPr>
          <w:sz w:val="24"/>
          <w:szCs w:val="24"/>
        </w:rPr>
        <w:t>«</w:t>
      </w:r>
      <w:r w:rsidRPr="0097450C">
        <w:rPr>
          <w:sz w:val="24"/>
          <w:szCs w:val="24"/>
        </w:rPr>
        <w:t>Арендодателю</w:t>
      </w:r>
      <w:r w:rsidR="0047676C">
        <w:rPr>
          <w:sz w:val="24"/>
          <w:szCs w:val="24"/>
        </w:rPr>
        <w:t>»</w:t>
      </w:r>
      <w:r w:rsidRPr="0097450C">
        <w:rPr>
          <w:sz w:val="24"/>
          <w:szCs w:val="24"/>
        </w:rPr>
        <w:t xml:space="preserve"> договор на оказание возмездных услуг с организацией, несущей расходы по эксплуатационному содержанию нежилого помещения.</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 xml:space="preserve">4.2.7. Немедленно извещать </w:t>
      </w:r>
      <w:r w:rsidR="0047676C">
        <w:rPr>
          <w:sz w:val="24"/>
          <w:szCs w:val="24"/>
        </w:rPr>
        <w:t>«</w:t>
      </w:r>
      <w:r w:rsidRPr="0097450C">
        <w:rPr>
          <w:sz w:val="24"/>
          <w:szCs w:val="24"/>
        </w:rPr>
        <w:t>Арендодателя</w:t>
      </w:r>
      <w:r w:rsidR="0047676C">
        <w:rPr>
          <w:sz w:val="24"/>
          <w:szCs w:val="24"/>
        </w:rPr>
        <w:t>»</w:t>
      </w:r>
      <w:r w:rsidRPr="0097450C">
        <w:rPr>
          <w:sz w:val="24"/>
          <w:szCs w:val="24"/>
        </w:rPr>
        <w:t>, организацию, несущую расходы по эксплуатационному содержанию о всяком повреждении помещения, авариях сантехнического, электротехнического и другого оборудования.</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4.2.8. Иметь в арендуемом здании противопожарное оборудование согласно требованиям пожарной охраны.</w:t>
      </w:r>
    </w:p>
    <w:p w:rsidR="00EA2B24" w:rsidRPr="0097450C" w:rsidRDefault="00EA2B24" w:rsidP="00EA2B24">
      <w:pPr>
        <w:pStyle w:val="22"/>
        <w:spacing w:after="0" w:line="240" w:lineRule="auto"/>
        <w:ind w:firstLine="720"/>
        <w:jc w:val="both"/>
        <w:rPr>
          <w:sz w:val="24"/>
          <w:szCs w:val="24"/>
        </w:rPr>
      </w:pPr>
      <w:r w:rsidRPr="0097450C">
        <w:rPr>
          <w:sz w:val="24"/>
          <w:szCs w:val="24"/>
        </w:rPr>
        <w:t xml:space="preserve">4.2.9. Не производить в отношении арендуемого помещения без согласия </w:t>
      </w:r>
      <w:r w:rsidR="0047676C">
        <w:rPr>
          <w:sz w:val="24"/>
          <w:szCs w:val="24"/>
        </w:rPr>
        <w:t>«</w:t>
      </w:r>
      <w:r w:rsidRPr="0097450C">
        <w:rPr>
          <w:sz w:val="24"/>
          <w:szCs w:val="24"/>
        </w:rPr>
        <w:t>Арендодателя</w:t>
      </w:r>
      <w:r w:rsidR="0047676C">
        <w:rPr>
          <w:sz w:val="24"/>
          <w:szCs w:val="24"/>
        </w:rPr>
        <w:t>»</w:t>
      </w:r>
      <w:r w:rsidRPr="0097450C">
        <w:rPr>
          <w:sz w:val="24"/>
          <w:szCs w:val="24"/>
        </w:rPr>
        <w:t xml:space="preserve"> следующих действий:</w:t>
      </w:r>
    </w:p>
    <w:p w:rsidR="00EA2B24" w:rsidRPr="0097450C" w:rsidRDefault="00EA2B24" w:rsidP="00EA2B24">
      <w:pPr>
        <w:pStyle w:val="22"/>
        <w:widowControl w:val="0"/>
        <w:tabs>
          <w:tab w:val="left" w:pos="90"/>
        </w:tabs>
        <w:autoSpaceDE w:val="0"/>
        <w:autoSpaceDN w:val="0"/>
        <w:adjustRightInd w:val="0"/>
        <w:spacing w:after="0" w:line="240" w:lineRule="auto"/>
        <w:jc w:val="both"/>
        <w:rPr>
          <w:sz w:val="24"/>
          <w:szCs w:val="24"/>
        </w:rPr>
      </w:pPr>
      <w:r w:rsidRPr="0097450C">
        <w:rPr>
          <w:sz w:val="24"/>
          <w:szCs w:val="24"/>
        </w:rPr>
        <w:lastRenderedPageBreak/>
        <w:t>- сдавать арендуемое нежилое помещение в субаренду;</w:t>
      </w:r>
    </w:p>
    <w:p w:rsidR="00EA2B24" w:rsidRPr="0097450C" w:rsidRDefault="00EA2B24" w:rsidP="00EA2B24">
      <w:pPr>
        <w:pStyle w:val="22"/>
        <w:widowControl w:val="0"/>
        <w:tabs>
          <w:tab w:val="left" w:pos="90"/>
        </w:tabs>
        <w:autoSpaceDE w:val="0"/>
        <w:autoSpaceDN w:val="0"/>
        <w:adjustRightInd w:val="0"/>
        <w:spacing w:after="0" w:line="240" w:lineRule="auto"/>
        <w:rPr>
          <w:sz w:val="24"/>
          <w:szCs w:val="24"/>
        </w:rPr>
      </w:pPr>
      <w:r w:rsidRPr="0097450C">
        <w:rPr>
          <w:sz w:val="24"/>
          <w:szCs w:val="24"/>
        </w:rPr>
        <w:t>- передавать свои права и обязанности по договору аренды другому лицу;</w:t>
      </w:r>
    </w:p>
    <w:p w:rsidR="00EA2B24" w:rsidRPr="0097450C" w:rsidRDefault="00EA2B24" w:rsidP="00EA2B24">
      <w:pPr>
        <w:pStyle w:val="22"/>
        <w:widowControl w:val="0"/>
        <w:tabs>
          <w:tab w:val="left" w:pos="90"/>
        </w:tabs>
        <w:autoSpaceDE w:val="0"/>
        <w:autoSpaceDN w:val="0"/>
        <w:adjustRightInd w:val="0"/>
        <w:spacing w:after="0" w:line="240" w:lineRule="auto"/>
        <w:rPr>
          <w:sz w:val="24"/>
          <w:szCs w:val="24"/>
        </w:rPr>
      </w:pPr>
      <w:r w:rsidRPr="0097450C">
        <w:rPr>
          <w:sz w:val="24"/>
          <w:szCs w:val="24"/>
        </w:rPr>
        <w:t>- предоставлять арендованное имущество в безвозмездное пользование;</w:t>
      </w:r>
    </w:p>
    <w:p w:rsidR="00EA2B24" w:rsidRPr="0097450C" w:rsidRDefault="00EA2B24" w:rsidP="00EA2B24">
      <w:pPr>
        <w:pStyle w:val="22"/>
        <w:widowControl w:val="0"/>
        <w:tabs>
          <w:tab w:val="left" w:pos="90"/>
        </w:tabs>
        <w:autoSpaceDE w:val="0"/>
        <w:autoSpaceDN w:val="0"/>
        <w:adjustRightInd w:val="0"/>
        <w:spacing w:after="0" w:line="240" w:lineRule="auto"/>
        <w:rPr>
          <w:sz w:val="24"/>
          <w:szCs w:val="24"/>
        </w:rPr>
      </w:pPr>
      <w:r w:rsidRPr="0097450C">
        <w:rPr>
          <w:sz w:val="24"/>
          <w:szCs w:val="24"/>
        </w:rPr>
        <w:t>- сдавать арендные права в залог;</w:t>
      </w:r>
    </w:p>
    <w:p w:rsidR="00EA2B24" w:rsidRPr="0097450C" w:rsidRDefault="00EA2B24" w:rsidP="00EA2B24">
      <w:pPr>
        <w:pStyle w:val="22"/>
        <w:widowControl w:val="0"/>
        <w:tabs>
          <w:tab w:val="left" w:pos="90"/>
        </w:tabs>
        <w:autoSpaceDE w:val="0"/>
        <w:autoSpaceDN w:val="0"/>
        <w:adjustRightInd w:val="0"/>
        <w:spacing w:after="0" w:line="240" w:lineRule="auto"/>
        <w:rPr>
          <w:sz w:val="24"/>
          <w:szCs w:val="24"/>
        </w:rPr>
      </w:pPr>
      <w:r w:rsidRPr="0097450C">
        <w:rPr>
          <w:sz w:val="24"/>
          <w:szCs w:val="24"/>
        </w:rPr>
        <w:t>- вносить арендные права в качестве вклада в уставный капитал хозяйственных товариществ и обществ или паевого взноса в производственные кооперативы;</w:t>
      </w:r>
    </w:p>
    <w:p w:rsidR="00EA2B24" w:rsidRPr="0097450C" w:rsidRDefault="00EA2B24" w:rsidP="00EA2B24">
      <w:pPr>
        <w:pStyle w:val="22"/>
        <w:widowControl w:val="0"/>
        <w:tabs>
          <w:tab w:val="left" w:pos="90"/>
        </w:tabs>
        <w:autoSpaceDE w:val="0"/>
        <w:autoSpaceDN w:val="0"/>
        <w:adjustRightInd w:val="0"/>
        <w:spacing w:after="0" w:line="240" w:lineRule="auto"/>
        <w:rPr>
          <w:sz w:val="24"/>
          <w:szCs w:val="24"/>
        </w:rPr>
      </w:pPr>
      <w:r w:rsidRPr="0097450C">
        <w:rPr>
          <w:sz w:val="24"/>
          <w:szCs w:val="24"/>
        </w:rPr>
        <w:t>- продавать право аренды.</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4.2.10. Обеспечить беспрепят</w:t>
      </w:r>
      <w:r w:rsidR="0047676C">
        <w:rPr>
          <w:sz w:val="24"/>
          <w:szCs w:val="24"/>
        </w:rPr>
        <w:t>ственный доступ представителям «</w:t>
      </w:r>
      <w:r w:rsidRPr="0097450C">
        <w:rPr>
          <w:sz w:val="24"/>
          <w:szCs w:val="24"/>
        </w:rPr>
        <w:t>Арендодателя</w:t>
      </w:r>
      <w:r w:rsidR="0047676C">
        <w:rPr>
          <w:sz w:val="24"/>
          <w:szCs w:val="24"/>
        </w:rPr>
        <w:t>»</w:t>
      </w:r>
      <w:r w:rsidRPr="0097450C">
        <w:rPr>
          <w:sz w:val="24"/>
          <w:szCs w:val="24"/>
        </w:rPr>
        <w:t xml:space="preserve"> в арендуемое помещение для проверки соблюдения условий договора.</w:t>
      </w:r>
    </w:p>
    <w:p w:rsidR="00EA2B24" w:rsidRPr="0097450C" w:rsidRDefault="00EA2B24" w:rsidP="00EA2B24">
      <w:pPr>
        <w:pStyle w:val="22"/>
        <w:spacing w:after="0" w:line="240" w:lineRule="auto"/>
        <w:ind w:firstLine="720"/>
        <w:jc w:val="both"/>
        <w:rPr>
          <w:sz w:val="24"/>
          <w:szCs w:val="24"/>
        </w:rPr>
      </w:pPr>
      <w:r w:rsidRPr="0097450C">
        <w:rPr>
          <w:sz w:val="24"/>
          <w:szCs w:val="24"/>
        </w:rPr>
        <w:t>4.2.11. Если арендуемое п</w:t>
      </w:r>
      <w:r w:rsidR="0047676C">
        <w:rPr>
          <w:sz w:val="24"/>
          <w:szCs w:val="24"/>
        </w:rPr>
        <w:t>омещение в результате действий «</w:t>
      </w:r>
      <w:r w:rsidRPr="0097450C">
        <w:rPr>
          <w:sz w:val="24"/>
          <w:szCs w:val="24"/>
        </w:rPr>
        <w:t>Арендатора</w:t>
      </w:r>
      <w:r w:rsidR="0047676C">
        <w:rPr>
          <w:sz w:val="24"/>
          <w:szCs w:val="24"/>
        </w:rPr>
        <w:t>»</w:t>
      </w:r>
      <w:r w:rsidRPr="0097450C">
        <w:rPr>
          <w:sz w:val="24"/>
          <w:szCs w:val="24"/>
        </w:rPr>
        <w:t xml:space="preserve"> или непринятия им своевременных и необходимых мер окаж</w:t>
      </w:r>
      <w:r w:rsidR="0047676C">
        <w:rPr>
          <w:sz w:val="24"/>
          <w:szCs w:val="24"/>
        </w:rPr>
        <w:t>ется в аварийном состоянии, то «</w:t>
      </w:r>
      <w:r w:rsidRPr="0097450C">
        <w:rPr>
          <w:sz w:val="24"/>
          <w:szCs w:val="24"/>
        </w:rPr>
        <w:t>Арендатор</w:t>
      </w:r>
      <w:r w:rsidR="0047676C">
        <w:rPr>
          <w:sz w:val="24"/>
          <w:szCs w:val="24"/>
        </w:rPr>
        <w:t>»</w:t>
      </w:r>
      <w:r w:rsidRPr="0097450C">
        <w:rPr>
          <w:sz w:val="24"/>
          <w:szCs w:val="24"/>
        </w:rPr>
        <w:t xml:space="preserve"> восстанавливает его своими силами за счет собственных средств, и</w:t>
      </w:r>
      <w:r w:rsidR="0047676C">
        <w:rPr>
          <w:sz w:val="24"/>
          <w:szCs w:val="24"/>
        </w:rPr>
        <w:t>ли возмещает ущерб, нанесенный «</w:t>
      </w:r>
      <w:r w:rsidRPr="0097450C">
        <w:rPr>
          <w:sz w:val="24"/>
          <w:szCs w:val="24"/>
        </w:rPr>
        <w:t>Арендодателю</w:t>
      </w:r>
      <w:r w:rsidR="0047676C">
        <w:rPr>
          <w:sz w:val="24"/>
          <w:szCs w:val="24"/>
        </w:rPr>
        <w:t>»</w:t>
      </w:r>
      <w:r w:rsidRPr="0097450C">
        <w:rPr>
          <w:sz w:val="24"/>
          <w:szCs w:val="24"/>
        </w:rPr>
        <w:t>, в установленном законом пор</w:t>
      </w:r>
      <w:r w:rsidR="0047676C">
        <w:rPr>
          <w:sz w:val="24"/>
          <w:szCs w:val="24"/>
        </w:rPr>
        <w:t>ядке, в размере, установленном «</w:t>
      </w:r>
      <w:r w:rsidRPr="0097450C">
        <w:rPr>
          <w:sz w:val="24"/>
          <w:szCs w:val="24"/>
        </w:rPr>
        <w:t>Арендодателем</w:t>
      </w:r>
      <w:r w:rsidR="0047676C">
        <w:rPr>
          <w:sz w:val="24"/>
          <w:szCs w:val="24"/>
        </w:rPr>
        <w:t>»</w:t>
      </w:r>
      <w:r w:rsidRPr="0097450C">
        <w:rPr>
          <w:sz w:val="24"/>
          <w:szCs w:val="24"/>
        </w:rPr>
        <w:t xml:space="preserve"> в претензии в течение десяти дней.</w:t>
      </w:r>
    </w:p>
    <w:p w:rsidR="00EA2B24" w:rsidRPr="0097450C" w:rsidRDefault="00EA2B24" w:rsidP="00EA2B24">
      <w:pPr>
        <w:ind w:firstLine="720"/>
        <w:jc w:val="both"/>
        <w:rPr>
          <w:sz w:val="24"/>
          <w:szCs w:val="24"/>
        </w:rPr>
      </w:pPr>
      <w:r w:rsidRPr="0097450C">
        <w:rPr>
          <w:sz w:val="24"/>
          <w:szCs w:val="24"/>
        </w:rPr>
        <w:t>4.2.12. По истечении срока договора, а также при доср</w:t>
      </w:r>
      <w:r w:rsidR="0047676C">
        <w:rPr>
          <w:sz w:val="24"/>
          <w:szCs w:val="24"/>
        </w:rPr>
        <w:t>очном его прекращении передать «</w:t>
      </w:r>
      <w:r w:rsidRPr="0097450C">
        <w:rPr>
          <w:sz w:val="24"/>
          <w:szCs w:val="24"/>
        </w:rPr>
        <w:t>Арендодателю</w:t>
      </w:r>
      <w:r w:rsidR="0047676C">
        <w:rPr>
          <w:sz w:val="24"/>
          <w:szCs w:val="24"/>
        </w:rPr>
        <w:t>»</w:t>
      </w:r>
      <w:r w:rsidRPr="0097450C">
        <w:rPr>
          <w:sz w:val="24"/>
          <w:szCs w:val="24"/>
        </w:rPr>
        <w:t xml:space="preserve">  по акту приема-передачи арендуемое помещение в надлежащем техническом состоянии с учетом проведения текущего/капитального ремонта, позволяющем осуществлять его дальнейшую эксплуатацию, все произведенные в арендуемом помещении перестройки и переделки, а также улучшения, составляющие принадлежность помещения и неотделимые без вреда для конструкций здания,  и провести сверку платежей.</w:t>
      </w:r>
    </w:p>
    <w:p w:rsidR="00EA2B24" w:rsidRPr="0097450C" w:rsidRDefault="00EA2B24" w:rsidP="00EA2B24">
      <w:pPr>
        <w:pStyle w:val="22"/>
        <w:spacing w:after="0" w:line="240" w:lineRule="auto"/>
        <w:ind w:firstLine="720"/>
        <w:jc w:val="both"/>
        <w:rPr>
          <w:sz w:val="24"/>
          <w:szCs w:val="24"/>
        </w:rPr>
      </w:pPr>
      <w:r w:rsidRPr="0097450C">
        <w:rPr>
          <w:sz w:val="24"/>
          <w:szCs w:val="24"/>
        </w:rPr>
        <w:t>4.2.13. За один месяц до истечения срока арендных</w:t>
      </w:r>
      <w:r w:rsidR="0047676C">
        <w:rPr>
          <w:sz w:val="24"/>
          <w:szCs w:val="24"/>
        </w:rPr>
        <w:t xml:space="preserve"> отношений письменно уведомить «</w:t>
      </w:r>
      <w:r w:rsidRPr="0097450C">
        <w:rPr>
          <w:sz w:val="24"/>
          <w:szCs w:val="24"/>
        </w:rPr>
        <w:t>Арендодателя</w:t>
      </w:r>
      <w:r w:rsidR="0047676C">
        <w:rPr>
          <w:sz w:val="24"/>
          <w:szCs w:val="24"/>
        </w:rPr>
        <w:t>»</w:t>
      </w:r>
      <w:r w:rsidRPr="0097450C">
        <w:rPr>
          <w:sz w:val="24"/>
          <w:szCs w:val="24"/>
        </w:rPr>
        <w:t xml:space="preserve"> о намерении продлить срок договора аренды нежилого помещения.</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4.2.14. По окончании срока действия договора аренды, в пятидневный срок,  пе</w:t>
      </w:r>
      <w:r w:rsidR="0047676C">
        <w:rPr>
          <w:sz w:val="24"/>
          <w:szCs w:val="24"/>
        </w:rPr>
        <w:t>редать помещение представителю «</w:t>
      </w:r>
      <w:r w:rsidRPr="0097450C">
        <w:rPr>
          <w:sz w:val="24"/>
          <w:szCs w:val="24"/>
        </w:rPr>
        <w:t>Арендодателя</w:t>
      </w:r>
      <w:r w:rsidR="0047676C">
        <w:rPr>
          <w:sz w:val="24"/>
          <w:szCs w:val="24"/>
        </w:rPr>
        <w:t>»</w:t>
      </w:r>
      <w:r w:rsidRPr="0097450C">
        <w:rPr>
          <w:sz w:val="24"/>
          <w:szCs w:val="24"/>
        </w:rPr>
        <w:t xml:space="preserve"> по акту приема-передачи.</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4.2.15</w:t>
      </w:r>
      <w:r w:rsidR="0047676C">
        <w:rPr>
          <w:sz w:val="24"/>
          <w:szCs w:val="24"/>
        </w:rPr>
        <w:t xml:space="preserve"> Ежеквартально проводить с «</w:t>
      </w:r>
      <w:r w:rsidRPr="0097450C">
        <w:rPr>
          <w:sz w:val="24"/>
          <w:szCs w:val="24"/>
        </w:rPr>
        <w:t>Арендодателем</w:t>
      </w:r>
      <w:r w:rsidR="0047676C">
        <w:rPr>
          <w:sz w:val="24"/>
          <w:szCs w:val="24"/>
        </w:rPr>
        <w:t>»</w:t>
      </w:r>
      <w:r w:rsidRPr="0097450C">
        <w:rPr>
          <w:sz w:val="24"/>
          <w:szCs w:val="24"/>
        </w:rPr>
        <w:t xml:space="preserve"> сверку расчетов по арендным платежам с составлением акта сверки.</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4.2.16. При проведении реконструкции и перепланировки арендованного помещения арендатор обязан производить техническую инвентаризацию за счет собственных средств.</w:t>
      </w:r>
    </w:p>
    <w:p w:rsidR="00EA2B24" w:rsidRPr="0097450C" w:rsidRDefault="00EA2B24" w:rsidP="00EA2B24">
      <w:pPr>
        <w:ind w:firstLine="720"/>
        <w:jc w:val="both"/>
        <w:rPr>
          <w:sz w:val="24"/>
          <w:szCs w:val="24"/>
        </w:rPr>
      </w:pPr>
      <w:r w:rsidRPr="0097450C">
        <w:rPr>
          <w:sz w:val="24"/>
          <w:szCs w:val="24"/>
        </w:rPr>
        <w:t>4.2.17</w:t>
      </w:r>
      <w:r w:rsidR="00F66B74">
        <w:rPr>
          <w:sz w:val="24"/>
          <w:szCs w:val="24"/>
        </w:rPr>
        <w:t>. «Арендатор» обязан уведомить «</w:t>
      </w:r>
      <w:r w:rsidRPr="0097450C">
        <w:rPr>
          <w:sz w:val="24"/>
          <w:szCs w:val="24"/>
        </w:rPr>
        <w:t>Арендодателя» о смене руководителя организации, выступающей в качестве «Арендатора», об изменении своего места нахождения (места жительства) или фактического адреса.</w:t>
      </w:r>
    </w:p>
    <w:p w:rsidR="00EA2B24" w:rsidRPr="0097450C" w:rsidRDefault="00EA2B24" w:rsidP="00EA2B24">
      <w:pPr>
        <w:autoSpaceDE w:val="0"/>
        <w:autoSpaceDN w:val="0"/>
        <w:adjustRightInd w:val="0"/>
        <w:ind w:firstLine="720"/>
        <w:jc w:val="both"/>
        <w:outlineLvl w:val="3"/>
        <w:rPr>
          <w:sz w:val="24"/>
          <w:szCs w:val="24"/>
        </w:rPr>
      </w:pPr>
      <w:r w:rsidRPr="0097450C">
        <w:rPr>
          <w:sz w:val="24"/>
          <w:szCs w:val="24"/>
        </w:rPr>
        <w:t xml:space="preserve">4.2.18. </w:t>
      </w:r>
      <w:r w:rsidR="00F66B74">
        <w:rPr>
          <w:sz w:val="24"/>
          <w:szCs w:val="24"/>
        </w:rPr>
        <w:t>«</w:t>
      </w:r>
      <w:r w:rsidRPr="0097450C">
        <w:rPr>
          <w:sz w:val="24"/>
          <w:szCs w:val="24"/>
        </w:rPr>
        <w:t>Арендатор</w:t>
      </w:r>
      <w:r w:rsidR="00F66B74">
        <w:rPr>
          <w:sz w:val="24"/>
          <w:szCs w:val="24"/>
        </w:rPr>
        <w:t>»</w:t>
      </w:r>
      <w:r w:rsidRPr="0097450C">
        <w:rPr>
          <w:sz w:val="24"/>
          <w:szCs w:val="24"/>
        </w:rPr>
        <w:t xml:space="preserve"> не вправе совершать в арендуемом помещении действий, способствующих возникновению угрозы причинения вреда жизни, здоровью граждан. </w:t>
      </w:r>
    </w:p>
    <w:p w:rsidR="00EA2B24" w:rsidRPr="0097450C" w:rsidRDefault="00EA2B24" w:rsidP="00EA2B24">
      <w:pPr>
        <w:autoSpaceDE w:val="0"/>
        <w:autoSpaceDN w:val="0"/>
        <w:adjustRightInd w:val="0"/>
        <w:ind w:firstLine="720"/>
        <w:jc w:val="both"/>
        <w:outlineLvl w:val="3"/>
        <w:rPr>
          <w:sz w:val="24"/>
          <w:szCs w:val="24"/>
        </w:rPr>
      </w:pPr>
      <w:r w:rsidRPr="0097450C">
        <w:rPr>
          <w:sz w:val="24"/>
          <w:szCs w:val="24"/>
        </w:rPr>
        <w:t xml:space="preserve">4.2.19. </w:t>
      </w:r>
      <w:r w:rsidR="00F66B74">
        <w:rPr>
          <w:sz w:val="24"/>
          <w:szCs w:val="24"/>
        </w:rPr>
        <w:t>«</w:t>
      </w:r>
      <w:r w:rsidRPr="0097450C">
        <w:rPr>
          <w:sz w:val="24"/>
          <w:szCs w:val="24"/>
        </w:rPr>
        <w:t>Арендатор</w:t>
      </w:r>
      <w:r w:rsidR="00F66B74">
        <w:rPr>
          <w:sz w:val="24"/>
          <w:szCs w:val="24"/>
        </w:rPr>
        <w:t>»</w:t>
      </w:r>
      <w:r w:rsidRPr="0097450C">
        <w:rPr>
          <w:sz w:val="24"/>
          <w:szCs w:val="24"/>
        </w:rPr>
        <w:t xml:space="preserve"> обязан соблюдать санитарные правила и нормы (СанПиН), общие экологические нормы, при использовании арендуемого помещения.</w:t>
      </w:r>
    </w:p>
    <w:p w:rsidR="008E0518" w:rsidRDefault="008E0518"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5. ОТВЕТСТВЕННОСТЬ СТОРОН</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5.1. Стороны несут имущественную ответственность за неисполнение или ненадлежащее исполнение условий договора аренды помещения в соответствии с действующим законодательством и положениями настоящего договора.</w:t>
      </w:r>
    </w:p>
    <w:p w:rsidR="00EA2B24" w:rsidRPr="0097450C" w:rsidRDefault="00EA2B24" w:rsidP="00EA2B24">
      <w:pPr>
        <w:suppressAutoHyphens w:val="0"/>
        <w:autoSpaceDE w:val="0"/>
        <w:autoSpaceDN w:val="0"/>
        <w:adjustRightInd w:val="0"/>
        <w:ind w:firstLine="720"/>
        <w:jc w:val="both"/>
        <w:rPr>
          <w:sz w:val="24"/>
          <w:szCs w:val="24"/>
          <w:lang w:eastAsia="ru-RU"/>
        </w:rPr>
      </w:pPr>
      <w:r w:rsidRPr="0097450C">
        <w:rPr>
          <w:sz w:val="24"/>
          <w:szCs w:val="24"/>
        </w:rPr>
        <w:t xml:space="preserve">5.2. За нарушение срока внесения арендной платы по договору </w:t>
      </w:r>
      <w:r w:rsidR="00F66B74">
        <w:rPr>
          <w:sz w:val="24"/>
          <w:szCs w:val="24"/>
        </w:rPr>
        <w:t>«</w:t>
      </w:r>
      <w:r w:rsidRPr="0097450C">
        <w:rPr>
          <w:sz w:val="24"/>
          <w:szCs w:val="24"/>
        </w:rPr>
        <w:t>Арендатор</w:t>
      </w:r>
      <w:r w:rsidR="00F66B74">
        <w:rPr>
          <w:sz w:val="24"/>
          <w:szCs w:val="24"/>
        </w:rPr>
        <w:t>»</w:t>
      </w:r>
      <w:r w:rsidRPr="0097450C">
        <w:rPr>
          <w:sz w:val="24"/>
          <w:szCs w:val="24"/>
        </w:rPr>
        <w:t xml:space="preserve"> выплачивает </w:t>
      </w:r>
      <w:r w:rsidR="00F66B74">
        <w:rPr>
          <w:sz w:val="24"/>
          <w:szCs w:val="24"/>
        </w:rPr>
        <w:t>«</w:t>
      </w:r>
      <w:r w:rsidRPr="0097450C">
        <w:rPr>
          <w:sz w:val="24"/>
          <w:szCs w:val="24"/>
        </w:rPr>
        <w:t>Арендодателю</w:t>
      </w:r>
      <w:r w:rsidR="00F66B74">
        <w:rPr>
          <w:sz w:val="24"/>
          <w:szCs w:val="24"/>
        </w:rPr>
        <w:t>»</w:t>
      </w:r>
      <w:r w:rsidRPr="0097450C">
        <w:rPr>
          <w:sz w:val="24"/>
          <w:szCs w:val="24"/>
        </w:rPr>
        <w:t xml:space="preserve"> пени за каждый календарный день просрочки в размере одной трехсотой </w:t>
      </w:r>
      <w:r w:rsidRPr="0097450C">
        <w:rPr>
          <w:sz w:val="24"/>
          <w:szCs w:val="24"/>
          <w:lang w:eastAsia="ru-RU"/>
        </w:rPr>
        <w:t xml:space="preserve">действующей на день уплаты неустойки </w:t>
      </w:r>
      <w:r w:rsidRPr="0097450C">
        <w:rPr>
          <w:sz w:val="24"/>
          <w:szCs w:val="24"/>
        </w:rPr>
        <w:t>процентной ставки рефинансирования ЦБ РФ.</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5.3. Основанием для досрочного расторжения договора или наложения взыскания (в соответствии с п. 6.3. настоящего договора), по факту нарушения условий договора являются документы, подтверждающие нарушение данных условий (акты проверок, справки финансовых отделов, балансодержателей и др.), которые составля</w:t>
      </w:r>
      <w:r w:rsidR="00F66B74">
        <w:rPr>
          <w:sz w:val="24"/>
          <w:szCs w:val="24"/>
        </w:rPr>
        <w:t>ются с участием представителей «</w:t>
      </w:r>
      <w:r w:rsidRPr="0097450C">
        <w:rPr>
          <w:sz w:val="24"/>
          <w:szCs w:val="24"/>
        </w:rPr>
        <w:t>Арендодателя</w:t>
      </w:r>
      <w:r w:rsidR="00F66B74">
        <w:rPr>
          <w:sz w:val="24"/>
          <w:szCs w:val="24"/>
        </w:rPr>
        <w:t>» и «</w:t>
      </w:r>
      <w:r w:rsidRPr="0097450C">
        <w:rPr>
          <w:sz w:val="24"/>
          <w:szCs w:val="24"/>
        </w:rPr>
        <w:t>Арендатора</w:t>
      </w:r>
      <w:r w:rsidR="00F66B74">
        <w:rPr>
          <w:sz w:val="24"/>
          <w:szCs w:val="24"/>
        </w:rPr>
        <w:t>»</w:t>
      </w:r>
      <w:r w:rsidRPr="0097450C">
        <w:rPr>
          <w:sz w:val="24"/>
          <w:szCs w:val="24"/>
        </w:rPr>
        <w:t>. В случае отказа или в случае невозможности привлечь “Арендатора”  к участию в проверке и подписания акта, акт составляется и</w:t>
      </w:r>
      <w:r w:rsidR="00F66B74">
        <w:rPr>
          <w:sz w:val="24"/>
          <w:szCs w:val="24"/>
        </w:rPr>
        <w:t xml:space="preserve"> подписывается представителями «</w:t>
      </w:r>
      <w:r w:rsidRPr="0097450C">
        <w:rPr>
          <w:sz w:val="24"/>
          <w:szCs w:val="24"/>
        </w:rPr>
        <w:t>Арендодателя</w:t>
      </w:r>
      <w:r w:rsidR="00F66B74">
        <w:rPr>
          <w:sz w:val="24"/>
          <w:szCs w:val="24"/>
        </w:rPr>
        <w:t>»</w:t>
      </w:r>
      <w:r w:rsidRPr="0097450C">
        <w:rPr>
          <w:sz w:val="24"/>
          <w:szCs w:val="24"/>
        </w:rPr>
        <w:t xml:space="preserve"> в одностороннем порядке.</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r>
      <w:r w:rsidR="00F66B74">
        <w:rPr>
          <w:sz w:val="24"/>
          <w:szCs w:val="24"/>
        </w:rPr>
        <w:t>5.4. «</w:t>
      </w:r>
      <w:r w:rsidRPr="0097450C">
        <w:rPr>
          <w:sz w:val="24"/>
          <w:szCs w:val="24"/>
        </w:rPr>
        <w:t>Арендатор</w:t>
      </w:r>
      <w:r w:rsidR="00F66B74">
        <w:rPr>
          <w:sz w:val="24"/>
          <w:szCs w:val="24"/>
        </w:rPr>
        <w:t>»</w:t>
      </w:r>
      <w:r w:rsidRPr="0097450C">
        <w:rPr>
          <w:sz w:val="24"/>
          <w:szCs w:val="24"/>
        </w:rPr>
        <w:t xml:space="preserve"> несет риск случайной гибели или повреждения арендованного имущества, в размере причиненного реального ущерба, если </w:t>
      </w:r>
      <w:r w:rsidR="00F66B74">
        <w:rPr>
          <w:sz w:val="24"/>
          <w:szCs w:val="24"/>
        </w:rPr>
        <w:t>вред имуществу нанесен по вине «</w:t>
      </w:r>
      <w:r w:rsidRPr="0097450C">
        <w:rPr>
          <w:sz w:val="24"/>
          <w:szCs w:val="24"/>
        </w:rPr>
        <w:t>Арендатора</w:t>
      </w:r>
      <w:r w:rsidR="00F66B74">
        <w:rPr>
          <w:sz w:val="24"/>
          <w:szCs w:val="24"/>
        </w:rPr>
        <w:t>»</w:t>
      </w:r>
      <w:r w:rsidRPr="0097450C">
        <w:rPr>
          <w:sz w:val="24"/>
          <w:szCs w:val="24"/>
        </w:rPr>
        <w:t>.</w:t>
      </w:r>
    </w:p>
    <w:p w:rsidR="00903F16" w:rsidRDefault="00903F16" w:rsidP="00EA2B24">
      <w:pPr>
        <w:widowControl w:val="0"/>
        <w:tabs>
          <w:tab w:val="center" w:pos="4817"/>
        </w:tabs>
        <w:autoSpaceDE w:val="0"/>
        <w:autoSpaceDN w:val="0"/>
        <w:adjustRightInd w:val="0"/>
        <w:jc w:val="center"/>
        <w:rPr>
          <w:b/>
          <w:bCs/>
          <w:sz w:val="24"/>
          <w:szCs w:val="24"/>
        </w:rPr>
      </w:pPr>
    </w:p>
    <w:p w:rsidR="00903F16" w:rsidRDefault="00903F16"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lastRenderedPageBreak/>
        <w:t>6. ПОРЯДОК ИЗМЕНЕНИЯ И РАСТОРЖЕНИЯ ДОГОВОРА</w:t>
      </w:r>
    </w:p>
    <w:p w:rsidR="00EA2B24" w:rsidRPr="0097450C" w:rsidRDefault="00A300FD" w:rsidP="00A300FD">
      <w:pPr>
        <w:ind w:firstLine="709"/>
        <w:jc w:val="both"/>
        <w:rPr>
          <w:sz w:val="24"/>
          <w:szCs w:val="24"/>
        </w:rPr>
      </w:pPr>
      <w:r>
        <w:rPr>
          <w:sz w:val="24"/>
          <w:szCs w:val="24"/>
        </w:rPr>
        <w:t>6.1.</w:t>
      </w:r>
      <w:r w:rsidR="00EA2B24" w:rsidRPr="0097450C">
        <w:rPr>
          <w:sz w:val="24"/>
          <w:szCs w:val="24"/>
        </w:rPr>
        <w:t xml:space="preserve"> Настоящий договор может быть изменен по соглашению сторон, </w:t>
      </w:r>
      <w:r w:rsidR="00EA2B24">
        <w:rPr>
          <w:sz w:val="24"/>
          <w:szCs w:val="24"/>
        </w:rPr>
        <w:t>в соответствии с действующим законодательством РФ.</w:t>
      </w:r>
    </w:p>
    <w:p w:rsidR="00EA2B24" w:rsidRPr="0097450C" w:rsidRDefault="00EA2B24" w:rsidP="00A300FD">
      <w:pPr>
        <w:ind w:firstLine="709"/>
        <w:jc w:val="both"/>
        <w:rPr>
          <w:sz w:val="24"/>
          <w:szCs w:val="24"/>
        </w:rPr>
      </w:pPr>
      <w:r w:rsidRPr="0097450C">
        <w:rPr>
          <w:sz w:val="24"/>
          <w:szCs w:val="24"/>
        </w:rPr>
        <w:t>6.2. По требованию одной из сторон договор может быть расторгнут или изменен по решению суда в случаях, установленных законом.</w:t>
      </w:r>
    </w:p>
    <w:p w:rsidR="00EA2B24" w:rsidRDefault="00EA2B24" w:rsidP="00A300FD">
      <w:pPr>
        <w:ind w:firstLine="709"/>
        <w:jc w:val="both"/>
        <w:rPr>
          <w:sz w:val="24"/>
          <w:szCs w:val="24"/>
        </w:rPr>
      </w:pPr>
      <w:r w:rsidRPr="0097450C">
        <w:rPr>
          <w:sz w:val="24"/>
          <w:szCs w:val="24"/>
        </w:rPr>
        <w:t xml:space="preserve">6.3. По требованию </w:t>
      </w:r>
      <w:r w:rsidR="00F66B74">
        <w:rPr>
          <w:sz w:val="24"/>
          <w:szCs w:val="24"/>
        </w:rPr>
        <w:t>«</w:t>
      </w:r>
      <w:r w:rsidRPr="0097450C">
        <w:rPr>
          <w:sz w:val="24"/>
          <w:szCs w:val="24"/>
        </w:rPr>
        <w:t>Арендодателя</w:t>
      </w:r>
      <w:r w:rsidR="00F66B74">
        <w:rPr>
          <w:sz w:val="24"/>
          <w:szCs w:val="24"/>
        </w:rPr>
        <w:t>»</w:t>
      </w:r>
      <w:r w:rsidRPr="0097450C">
        <w:rPr>
          <w:sz w:val="24"/>
          <w:szCs w:val="24"/>
        </w:rPr>
        <w:t xml:space="preserve"> договор </w:t>
      </w:r>
      <w:r>
        <w:rPr>
          <w:sz w:val="24"/>
          <w:szCs w:val="24"/>
        </w:rPr>
        <w:t xml:space="preserve">может быть </w:t>
      </w:r>
      <w:r w:rsidRPr="0097450C">
        <w:rPr>
          <w:sz w:val="24"/>
          <w:szCs w:val="24"/>
        </w:rPr>
        <w:t>расторг</w:t>
      </w:r>
      <w:r>
        <w:rPr>
          <w:sz w:val="24"/>
          <w:szCs w:val="24"/>
        </w:rPr>
        <w:t>нут</w:t>
      </w:r>
      <w:r w:rsidRPr="0097450C">
        <w:rPr>
          <w:sz w:val="24"/>
          <w:szCs w:val="24"/>
        </w:rPr>
        <w:t xml:space="preserve"> досрочно </w:t>
      </w:r>
      <w:r>
        <w:rPr>
          <w:sz w:val="24"/>
          <w:szCs w:val="24"/>
        </w:rPr>
        <w:t>по решению Арбитражного суда, в случае существенного нарушения условий настоящего договора:</w:t>
      </w:r>
    </w:p>
    <w:p w:rsidR="00EA2B24" w:rsidRDefault="00EA2B24" w:rsidP="00A300FD">
      <w:pPr>
        <w:ind w:firstLine="709"/>
        <w:jc w:val="both"/>
        <w:rPr>
          <w:sz w:val="24"/>
          <w:szCs w:val="24"/>
        </w:rPr>
      </w:pPr>
      <w:r>
        <w:rPr>
          <w:sz w:val="24"/>
          <w:szCs w:val="24"/>
        </w:rPr>
        <w:t xml:space="preserve">- если </w:t>
      </w:r>
      <w:r w:rsidR="00F66B74">
        <w:rPr>
          <w:sz w:val="24"/>
          <w:szCs w:val="24"/>
        </w:rPr>
        <w:t>«</w:t>
      </w:r>
      <w:r>
        <w:rPr>
          <w:sz w:val="24"/>
          <w:szCs w:val="24"/>
        </w:rPr>
        <w:t>Арендатор</w:t>
      </w:r>
      <w:r w:rsidR="00F66B74">
        <w:rPr>
          <w:sz w:val="24"/>
          <w:szCs w:val="24"/>
        </w:rPr>
        <w:t>»</w:t>
      </w:r>
      <w:r>
        <w:rPr>
          <w:sz w:val="24"/>
          <w:szCs w:val="24"/>
        </w:rPr>
        <w:t xml:space="preserve"> допустил просрочку внесения арендных платежей на срок более двух месяцев;</w:t>
      </w:r>
    </w:p>
    <w:p w:rsidR="00EA2B24" w:rsidRDefault="00EA2B24" w:rsidP="00A300FD">
      <w:pPr>
        <w:ind w:firstLine="709"/>
        <w:jc w:val="both"/>
        <w:rPr>
          <w:sz w:val="24"/>
          <w:szCs w:val="24"/>
        </w:rPr>
      </w:pPr>
      <w:r>
        <w:rPr>
          <w:sz w:val="24"/>
          <w:szCs w:val="24"/>
        </w:rPr>
        <w:t xml:space="preserve">- если </w:t>
      </w:r>
      <w:r w:rsidR="00F66B74">
        <w:rPr>
          <w:sz w:val="24"/>
          <w:szCs w:val="24"/>
        </w:rPr>
        <w:t>«</w:t>
      </w:r>
      <w:r>
        <w:rPr>
          <w:sz w:val="24"/>
          <w:szCs w:val="24"/>
        </w:rPr>
        <w:t>Арендатор</w:t>
      </w:r>
      <w:r w:rsidR="00F66B74">
        <w:rPr>
          <w:sz w:val="24"/>
          <w:szCs w:val="24"/>
        </w:rPr>
        <w:t>»</w:t>
      </w:r>
      <w:r>
        <w:rPr>
          <w:sz w:val="24"/>
          <w:szCs w:val="24"/>
        </w:rPr>
        <w:t xml:space="preserve"> не использует помещение более двух месяцев;</w:t>
      </w:r>
    </w:p>
    <w:p w:rsidR="00EA2B24" w:rsidRDefault="00EA2B24" w:rsidP="00A300FD">
      <w:pPr>
        <w:tabs>
          <w:tab w:val="left" w:pos="709"/>
        </w:tabs>
        <w:ind w:firstLine="709"/>
        <w:jc w:val="both"/>
        <w:rPr>
          <w:sz w:val="24"/>
          <w:szCs w:val="24"/>
        </w:rPr>
      </w:pPr>
      <w:r>
        <w:rPr>
          <w:sz w:val="24"/>
          <w:szCs w:val="24"/>
        </w:rPr>
        <w:t>- при существенном ухудшении технического и санитарного состояния помещения;</w:t>
      </w:r>
    </w:p>
    <w:p w:rsidR="00EA2B24" w:rsidRDefault="00EA2B24" w:rsidP="00A300FD">
      <w:pPr>
        <w:ind w:firstLine="709"/>
        <w:jc w:val="both"/>
        <w:rPr>
          <w:sz w:val="24"/>
          <w:szCs w:val="24"/>
        </w:rPr>
      </w:pPr>
      <w:r>
        <w:rPr>
          <w:sz w:val="24"/>
          <w:szCs w:val="24"/>
        </w:rPr>
        <w:t>- при использовании помещения не в соответствии с договором (в том числе и по п. 4.2.9. настоящего договора);</w:t>
      </w:r>
    </w:p>
    <w:p w:rsidR="00EA2B24" w:rsidRPr="0097450C" w:rsidRDefault="00EA2B24" w:rsidP="00A300FD">
      <w:pPr>
        <w:ind w:firstLine="709"/>
        <w:jc w:val="both"/>
        <w:rPr>
          <w:sz w:val="24"/>
          <w:szCs w:val="24"/>
        </w:rPr>
      </w:pPr>
      <w:r>
        <w:rPr>
          <w:sz w:val="24"/>
          <w:szCs w:val="24"/>
        </w:rPr>
        <w:t xml:space="preserve">- в случае неисполнения </w:t>
      </w:r>
      <w:r w:rsidR="00F66B74">
        <w:rPr>
          <w:sz w:val="24"/>
          <w:szCs w:val="24"/>
        </w:rPr>
        <w:t>«</w:t>
      </w:r>
      <w:r>
        <w:rPr>
          <w:sz w:val="24"/>
          <w:szCs w:val="24"/>
        </w:rPr>
        <w:t>Арендатором</w:t>
      </w:r>
      <w:r w:rsidR="00F66B74">
        <w:rPr>
          <w:sz w:val="24"/>
          <w:szCs w:val="24"/>
        </w:rPr>
        <w:t>»</w:t>
      </w:r>
      <w:r>
        <w:rPr>
          <w:sz w:val="24"/>
          <w:szCs w:val="24"/>
        </w:rPr>
        <w:t xml:space="preserve"> п. 4.2.6 настоящего договора.</w:t>
      </w:r>
    </w:p>
    <w:p w:rsidR="0081298A" w:rsidRPr="00957EC1" w:rsidRDefault="0081298A" w:rsidP="0081298A">
      <w:pPr>
        <w:ind w:firstLine="709"/>
        <w:contextualSpacing/>
        <w:jc w:val="both"/>
        <w:rPr>
          <w:sz w:val="24"/>
          <w:szCs w:val="24"/>
        </w:rPr>
      </w:pPr>
      <w:r w:rsidRPr="00957EC1">
        <w:rPr>
          <w:sz w:val="24"/>
          <w:szCs w:val="24"/>
        </w:rPr>
        <w:t>6.4. В случае смерти гражданина, арендующего недвижимое имущество, его права и обязанности по договор</w:t>
      </w:r>
      <w:r w:rsidR="00957EC1">
        <w:rPr>
          <w:sz w:val="24"/>
          <w:szCs w:val="24"/>
        </w:rPr>
        <w:t>у</w:t>
      </w:r>
      <w:r w:rsidRPr="00957EC1">
        <w:rPr>
          <w:sz w:val="24"/>
          <w:szCs w:val="24"/>
        </w:rPr>
        <w:t xml:space="preserve"> аренды прекращаются, переход права собственности на переданное в аренду имущество к наследнику не переходит.</w:t>
      </w:r>
    </w:p>
    <w:p w:rsidR="00EA2B24" w:rsidRPr="0097450C" w:rsidRDefault="00EA2B24" w:rsidP="00EA2B24">
      <w:pPr>
        <w:jc w:val="both"/>
        <w:rPr>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7. ДОПОЛНИТЕЛЬНЫЕ УСЛОВИЯ</w:t>
      </w:r>
    </w:p>
    <w:p w:rsidR="00EA2B24" w:rsidRPr="0097450C" w:rsidRDefault="00F66B74" w:rsidP="00EA2B24">
      <w:pPr>
        <w:pStyle w:val="a6"/>
        <w:spacing w:after="0"/>
        <w:ind w:firstLine="720"/>
        <w:jc w:val="both"/>
        <w:rPr>
          <w:sz w:val="24"/>
          <w:szCs w:val="24"/>
        </w:rPr>
      </w:pPr>
      <w:r>
        <w:rPr>
          <w:sz w:val="24"/>
          <w:szCs w:val="24"/>
        </w:rPr>
        <w:t>7.1. «Арендатор»</w:t>
      </w:r>
      <w:r w:rsidR="00EA2B24" w:rsidRPr="0097450C">
        <w:rPr>
          <w:sz w:val="24"/>
          <w:szCs w:val="24"/>
        </w:rPr>
        <w:t xml:space="preserve"> обязан соблюдать единые требования, предъявляемые к оформлению фасадов зданий. Вывески, реклама размещается по согласова</w:t>
      </w:r>
      <w:r>
        <w:rPr>
          <w:sz w:val="24"/>
          <w:szCs w:val="24"/>
        </w:rPr>
        <w:t>нию с уполномоченным органом и «</w:t>
      </w:r>
      <w:r w:rsidR="00EA2B24" w:rsidRPr="0097450C">
        <w:rPr>
          <w:sz w:val="24"/>
          <w:szCs w:val="24"/>
        </w:rPr>
        <w:t>Арендодателем</w:t>
      </w:r>
      <w:r>
        <w:rPr>
          <w:sz w:val="24"/>
          <w:szCs w:val="24"/>
        </w:rPr>
        <w:t>»</w:t>
      </w:r>
      <w:r w:rsidR="00EA2B24" w:rsidRPr="0097450C">
        <w:rPr>
          <w:sz w:val="24"/>
          <w:szCs w:val="24"/>
        </w:rPr>
        <w:t>.</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r>
      <w:r w:rsidR="00F66B74">
        <w:rPr>
          <w:sz w:val="24"/>
          <w:szCs w:val="24"/>
        </w:rPr>
        <w:t>7.2. «</w:t>
      </w:r>
      <w:r w:rsidRPr="0097450C">
        <w:rPr>
          <w:sz w:val="24"/>
          <w:szCs w:val="24"/>
        </w:rPr>
        <w:t>Арендатор</w:t>
      </w:r>
      <w:r w:rsidR="00F66B74">
        <w:rPr>
          <w:sz w:val="24"/>
          <w:szCs w:val="24"/>
        </w:rPr>
        <w:t>»</w:t>
      </w:r>
      <w:r w:rsidRPr="0097450C">
        <w:rPr>
          <w:sz w:val="24"/>
          <w:szCs w:val="24"/>
        </w:rPr>
        <w:t xml:space="preserve"> обязан содержать в надлежащем виде и благоустраивать прилегающую территорию за счет собственных средств.</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r>
      <w:r w:rsidR="00F66B74">
        <w:rPr>
          <w:sz w:val="24"/>
          <w:szCs w:val="24"/>
        </w:rPr>
        <w:t>7.3. «</w:t>
      </w:r>
      <w:r w:rsidRPr="0097450C">
        <w:rPr>
          <w:sz w:val="24"/>
          <w:szCs w:val="24"/>
        </w:rPr>
        <w:t>Арендодатель</w:t>
      </w:r>
      <w:r w:rsidR="00F66B74">
        <w:rPr>
          <w:sz w:val="24"/>
          <w:szCs w:val="24"/>
        </w:rPr>
        <w:t>» передает, а «</w:t>
      </w:r>
      <w:r w:rsidRPr="0097450C">
        <w:rPr>
          <w:sz w:val="24"/>
          <w:szCs w:val="24"/>
        </w:rPr>
        <w:t>Арендатор</w:t>
      </w:r>
      <w:r w:rsidR="00F66B74">
        <w:rPr>
          <w:sz w:val="24"/>
          <w:szCs w:val="24"/>
        </w:rPr>
        <w:t>»</w:t>
      </w:r>
      <w:r w:rsidRPr="0097450C">
        <w:rPr>
          <w:sz w:val="24"/>
          <w:szCs w:val="24"/>
        </w:rPr>
        <w:t xml:space="preserve"> принимает в аренду по дополнительному договору все муниципальное имущество, установленное и находящееся в арендуемом помещении.</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7.4. Перемена собственника сданного в аренду помещения не является основанием для изменения условий или расторжения настоящего договора.</w:t>
      </w:r>
    </w:p>
    <w:p w:rsidR="00EA2B24" w:rsidRPr="0097450C" w:rsidRDefault="00EA2B24" w:rsidP="00EA2B24">
      <w:pPr>
        <w:pStyle w:val="22"/>
        <w:spacing w:after="0" w:line="240" w:lineRule="auto"/>
        <w:ind w:firstLine="720"/>
        <w:jc w:val="both"/>
        <w:rPr>
          <w:sz w:val="24"/>
          <w:szCs w:val="24"/>
        </w:rPr>
      </w:pPr>
      <w:r w:rsidRPr="0097450C">
        <w:rPr>
          <w:sz w:val="24"/>
          <w:szCs w:val="24"/>
        </w:rPr>
        <w:t>7.5. Дополнительные обязательства сторон по использованию помещения оформляются в виде дополнений к настоящему договору и являются его неотъемлемой частью с момента подписания сторонами.</w:t>
      </w:r>
    </w:p>
    <w:p w:rsidR="008E0518" w:rsidRDefault="008E0518"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8. ПОРЯДОК РАЗРЕШЕНИЯ СПОРОВ</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8.1. Все споры и разногласия, возникающие по настоящему договору или в связи с ним, разрешаются путем переговоров между сторонами.</w:t>
      </w:r>
    </w:p>
    <w:p w:rsidR="00EA2B24" w:rsidRPr="0097450C"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8.2. Если путем переговоров согласия достичь невозможно, то споры подлежат разрешению в суде в установленном законом порядке.</w:t>
      </w:r>
    </w:p>
    <w:p w:rsidR="008E0518" w:rsidRDefault="008E0518"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9. ПРОЧИЕ ПОЛОЖЕНИЯ</w:t>
      </w:r>
    </w:p>
    <w:p w:rsidR="00EA2B24" w:rsidRPr="0097450C" w:rsidRDefault="00EA2B24" w:rsidP="00EA2B24">
      <w:pPr>
        <w:pStyle w:val="a6"/>
        <w:spacing w:after="0"/>
        <w:ind w:firstLine="720"/>
        <w:rPr>
          <w:sz w:val="24"/>
          <w:szCs w:val="24"/>
        </w:rPr>
      </w:pPr>
      <w:r w:rsidRPr="0097450C">
        <w:rPr>
          <w:sz w:val="24"/>
          <w:szCs w:val="24"/>
        </w:rPr>
        <w:t>9.1. Взаимоотношения сторон, не урегулированные настоящим договором, регламентируется действующим законодательством Российской Федерации.</w:t>
      </w:r>
    </w:p>
    <w:p w:rsidR="00EA2B24" w:rsidRPr="0097450C" w:rsidRDefault="00EA2B24" w:rsidP="00EA2B24">
      <w:pPr>
        <w:pStyle w:val="a6"/>
        <w:spacing w:after="0"/>
        <w:ind w:firstLine="720"/>
        <w:rPr>
          <w:sz w:val="24"/>
          <w:szCs w:val="24"/>
        </w:rPr>
      </w:pPr>
      <w:r w:rsidRPr="0097450C">
        <w:rPr>
          <w:sz w:val="24"/>
          <w:szCs w:val="24"/>
        </w:rPr>
        <w:t>9.2. Стороны обязаны извещать друг друга об изменении своих юридических адресов, банковских реквизитов, номеров телефонов в десятидневный срок со дня их изменения.</w:t>
      </w:r>
    </w:p>
    <w:p w:rsidR="00EA2B24" w:rsidRDefault="00EA2B24" w:rsidP="00EA2B24">
      <w:pPr>
        <w:widowControl w:val="0"/>
        <w:tabs>
          <w:tab w:val="left" w:pos="90"/>
        </w:tabs>
        <w:autoSpaceDE w:val="0"/>
        <w:autoSpaceDN w:val="0"/>
        <w:adjustRightInd w:val="0"/>
        <w:jc w:val="both"/>
        <w:rPr>
          <w:sz w:val="24"/>
          <w:szCs w:val="24"/>
        </w:rPr>
      </w:pPr>
      <w:r w:rsidRPr="0097450C">
        <w:rPr>
          <w:sz w:val="24"/>
          <w:szCs w:val="24"/>
        </w:rPr>
        <w:tab/>
      </w:r>
      <w:r w:rsidRPr="0097450C">
        <w:rPr>
          <w:sz w:val="24"/>
          <w:szCs w:val="24"/>
        </w:rPr>
        <w:tab/>
        <w:t xml:space="preserve">9.3. Настоящий договор составлен в </w:t>
      </w:r>
      <w:r>
        <w:rPr>
          <w:sz w:val="24"/>
          <w:szCs w:val="24"/>
        </w:rPr>
        <w:t>трех</w:t>
      </w:r>
      <w:r w:rsidRPr="0097450C">
        <w:rPr>
          <w:sz w:val="24"/>
          <w:szCs w:val="24"/>
        </w:rPr>
        <w:t xml:space="preserve"> экземплярах (по одному для каждой стороны)</w:t>
      </w:r>
      <w:r>
        <w:rPr>
          <w:sz w:val="24"/>
          <w:szCs w:val="24"/>
        </w:rPr>
        <w:t>,  третий экземпляр - для регистрирующего органа</w:t>
      </w:r>
      <w:r w:rsidR="00F66B74">
        <w:rPr>
          <w:sz w:val="24"/>
          <w:szCs w:val="24"/>
        </w:rPr>
        <w:t>. Копию договора аренды «</w:t>
      </w:r>
      <w:r w:rsidRPr="0097450C">
        <w:rPr>
          <w:sz w:val="24"/>
          <w:szCs w:val="24"/>
        </w:rPr>
        <w:t>Арендодатель</w:t>
      </w:r>
      <w:r w:rsidR="00F66B74">
        <w:rPr>
          <w:sz w:val="24"/>
          <w:szCs w:val="24"/>
        </w:rPr>
        <w:t>»</w:t>
      </w:r>
      <w:r w:rsidRPr="0097450C">
        <w:rPr>
          <w:sz w:val="24"/>
          <w:szCs w:val="24"/>
        </w:rPr>
        <w:t xml:space="preserve"> передает организации</w:t>
      </w:r>
      <w:r w:rsidR="00F66B74">
        <w:rPr>
          <w:sz w:val="24"/>
          <w:szCs w:val="24"/>
        </w:rPr>
        <w:t>,</w:t>
      </w:r>
      <w:r w:rsidRPr="0097450C">
        <w:rPr>
          <w:sz w:val="24"/>
          <w:szCs w:val="24"/>
        </w:rPr>
        <w:t xml:space="preserve"> несущей расходы по эксплуатационному содержанию помещения.</w:t>
      </w:r>
    </w:p>
    <w:p w:rsidR="008E0518" w:rsidRDefault="008E0518"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10. ЮРИДИЧЕСКИЕ АДРЕСА И БАНКОВСКИЕ РЕКВИЗИТЫ</w:t>
      </w:r>
    </w:p>
    <w:p w:rsidR="00EA2B24" w:rsidRPr="0097450C" w:rsidRDefault="00F66B74" w:rsidP="00EA2B24">
      <w:pPr>
        <w:rPr>
          <w:bCs/>
          <w:sz w:val="24"/>
          <w:szCs w:val="24"/>
        </w:rPr>
      </w:pPr>
      <w:r>
        <w:rPr>
          <w:sz w:val="24"/>
          <w:szCs w:val="24"/>
        </w:rPr>
        <w:t>«АРЕНДОДАТЕЛЬ»</w:t>
      </w:r>
      <w:r w:rsidR="00EA2B24" w:rsidRPr="0097450C">
        <w:rPr>
          <w:sz w:val="24"/>
          <w:szCs w:val="24"/>
        </w:rPr>
        <w:t xml:space="preserve">: </w:t>
      </w:r>
      <w:r w:rsidR="00EA2B24" w:rsidRPr="0097450C">
        <w:rPr>
          <w:bCs/>
          <w:sz w:val="24"/>
          <w:szCs w:val="24"/>
        </w:rPr>
        <w:t xml:space="preserve">Администрация Назаровского района   </w:t>
      </w:r>
    </w:p>
    <w:p w:rsidR="00EA2B24" w:rsidRPr="0097450C" w:rsidRDefault="00A300FD" w:rsidP="00EA2B24">
      <w:pPr>
        <w:rPr>
          <w:sz w:val="24"/>
          <w:szCs w:val="24"/>
          <w:u w:val="single"/>
        </w:rPr>
      </w:pPr>
      <w:r>
        <w:rPr>
          <w:rFonts w:eastAsia="Times New Roman CYR"/>
          <w:sz w:val="24"/>
          <w:szCs w:val="24"/>
          <w:u w:val="single"/>
        </w:rPr>
        <w:t>М</w:t>
      </w:r>
      <w:r w:rsidR="00EA2B24" w:rsidRPr="0097450C">
        <w:rPr>
          <w:rFonts w:eastAsia="Times New Roman CYR"/>
          <w:sz w:val="24"/>
          <w:szCs w:val="24"/>
          <w:u w:val="single"/>
        </w:rPr>
        <w:t>есто</w:t>
      </w:r>
      <w:r>
        <w:rPr>
          <w:rFonts w:eastAsia="Times New Roman CYR"/>
          <w:sz w:val="24"/>
          <w:szCs w:val="24"/>
          <w:u w:val="single"/>
        </w:rPr>
        <w:t xml:space="preserve"> </w:t>
      </w:r>
      <w:r w:rsidR="00EA2B24" w:rsidRPr="0097450C">
        <w:rPr>
          <w:rFonts w:eastAsia="Times New Roman CYR"/>
          <w:sz w:val="24"/>
          <w:szCs w:val="24"/>
          <w:u w:val="single"/>
        </w:rPr>
        <w:t>нахождения:</w:t>
      </w:r>
      <w:r w:rsidR="00EA2B24" w:rsidRPr="0097450C">
        <w:rPr>
          <w:rFonts w:eastAsia="Times New Roman CYR"/>
          <w:sz w:val="24"/>
          <w:szCs w:val="24"/>
        </w:rPr>
        <w:t xml:space="preserve"> </w:t>
      </w:r>
      <w:r w:rsidR="00EA2B24" w:rsidRPr="0097450C">
        <w:rPr>
          <w:sz w:val="24"/>
          <w:szCs w:val="24"/>
          <w:u w:val="single"/>
        </w:rPr>
        <w:t xml:space="preserve">662200, г. Назарово, ул. К. Маркса, 19 корпус 2, </w:t>
      </w:r>
    </w:p>
    <w:p w:rsidR="00EA2B24" w:rsidRPr="0097450C" w:rsidRDefault="00EA2B24" w:rsidP="00EA2B24">
      <w:pPr>
        <w:rPr>
          <w:sz w:val="24"/>
          <w:szCs w:val="24"/>
          <w:u w:val="single"/>
        </w:rPr>
      </w:pPr>
      <w:r w:rsidRPr="0097450C">
        <w:rPr>
          <w:sz w:val="24"/>
          <w:szCs w:val="24"/>
          <w:u w:val="single"/>
        </w:rPr>
        <w:t xml:space="preserve">контактный телефон  8(39155) 5-61-44. </w:t>
      </w:r>
    </w:p>
    <w:p w:rsidR="00EA2B24" w:rsidRPr="0097450C" w:rsidRDefault="00EA2B24" w:rsidP="00EA2B24">
      <w:pPr>
        <w:rPr>
          <w:sz w:val="24"/>
          <w:szCs w:val="24"/>
        </w:rPr>
      </w:pPr>
      <w:r w:rsidRPr="0097450C">
        <w:rPr>
          <w:sz w:val="24"/>
          <w:szCs w:val="24"/>
        </w:rPr>
        <w:t>ИНН/КПП 2456001759/245601001</w:t>
      </w:r>
    </w:p>
    <w:p w:rsidR="001F146F" w:rsidRPr="00AA1C05" w:rsidRDefault="00F66B74" w:rsidP="00AA1C05">
      <w:pPr>
        <w:widowControl w:val="0"/>
        <w:tabs>
          <w:tab w:val="left" w:pos="1843"/>
        </w:tabs>
        <w:autoSpaceDE w:val="0"/>
        <w:autoSpaceDN w:val="0"/>
        <w:adjustRightInd w:val="0"/>
        <w:spacing w:before="120"/>
        <w:ind w:left="1843" w:hanging="1843"/>
        <w:rPr>
          <w:bCs/>
          <w:sz w:val="24"/>
          <w:szCs w:val="24"/>
        </w:rPr>
      </w:pPr>
      <w:r>
        <w:rPr>
          <w:bCs/>
          <w:sz w:val="24"/>
          <w:szCs w:val="24"/>
        </w:rPr>
        <w:t>«</w:t>
      </w:r>
      <w:r w:rsidR="00EA2B24" w:rsidRPr="0097450C">
        <w:rPr>
          <w:bCs/>
          <w:sz w:val="24"/>
          <w:szCs w:val="24"/>
        </w:rPr>
        <w:t>АРЕНДАТОР</w:t>
      </w:r>
      <w:r>
        <w:rPr>
          <w:bCs/>
          <w:sz w:val="24"/>
          <w:szCs w:val="24"/>
        </w:rPr>
        <w:t>»</w:t>
      </w:r>
      <w:r w:rsidR="00EA2B24" w:rsidRPr="0097450C">
        <w:rPr>
          <w:bCs/>
          <w:sz w:val="24"/>
          <w:szCs w:val="24"/>
        </w:rPr>
        <w:t xml:space="preserve">: </w:t>
      </w:r>
      <w:r>
        <w:rPr>
          <w:bCs/>
          <w:sz w:val="24"/>
          <w:szCs w:val="24"/>
        </w:rPr>
        <w:t>_____________________________________________________</w:t>
      </w:r>
    </w:p>
    <w:p w:rsidR="001F146F" w:rsidRPr="001F146F" w:rsidRDefault="001F146F" w:rsidP="001F146F">
      <w:pPr>
        <w:widowControl w:val="0"/>
        <w:tabs>
          <w:tab w:val="left" w:pos="1843"/>
        </w:tabs>
        <w:autoSpaceDE w:val="0"/>
        <w:autoSpaceDN w:val="0"/>
        <w:adjustRightInd w:val="0"/>
        <w:spacing w:before="120"/>
        <w:ind w:firstLine="709"/>
        <w:jc w:val="both"/>
        <w:rPr>
          <w:sz w:val="24"/>
          <w:szCs w:val="24"/>
        </w:rPr>
      </w:pPr>
      <w:r w:rsidRPr="001F146F">
        <w:rPr>
          <w:sz w:val="24"/>
          <w:szCs w:val="24"/>
        </w:rPr>
        <w:t xml:space="preserve">Р/с  ___________________________ , банк ________________________ </w:t>
      </w:r>
    </w:p>
    <w:p w:rsidR="001F146F" w:rsidRPr="001F146F" w:rsidRDefault="001F146F" w:rsidP="001F146F">
      <w:pPr>
        <w:widowControl w:val="0"/>
        <w:tabs>
          <w:tab w:val="left" w:pos="0"/>
        </w:tabs>
        <w:autoSpaceDE w:val="0"/>
        <w:autoSpaceDN w:val="0"/>
        <w:adjustRightInd w:val="0"/>
        <w:ind w:firstLine="709"/>
        <w:jc w:val="both"/>
        <w:rPr>
          <w:sz w:val="24"/>
          <w:szCs w:val="24"/>
        </w:rPr>
      </w:pPr>
      <w:r w:rsidRPr="001F146F">
        <w:rPr>
          <w:sz w:val="24"/>
          <w:szCs w:val="24"/>
        </w:rPr>
        <w:lastRenderedPageBreak/>
        <w:t>БИК ______________ кор.счет _________________________</w:t>
      </w:r>
    </w:p>
    <w:p w:rsidR="001F146F" w:rsidRPr="001F146F" w:rsidRDefault="001F146F" w:rsidP="001F146F">
      <w:pPr>
        <w:widowControl w:val="0"/>
        <w:tabs>
          <w:tab w:val="left" w:pos="0"/>
        </w:tabs>
        <w:autoSpaceDE w:val="0"/>
        <w:autoSpaceDN w:val="0"/>
        <w:adjustRightInd w:val="0"/>
        <w:ind w:firstLine="709"/>
        <w:jc w:val="both"/>
        <w:rPr>
          <w:sz w:val="24"/>
          <w:szCs w:val="24"/>
        </w:rPr>
      </w:pPr>
      <w:r w:rsidRPr="001F146F">
        <w:rPr>
          <w:sz w:val="24"/>
          <w:szCs w:val="24"/>
        </w:rPr>
        <w:t xml:space="preserve">ИНН/КПП _______________  / _____________________ </w:t>
      </w:r>
    </w:p>
    <w:p w:rsidR="001F146F" w:rsidRPr="001F146F" w:rsidRDefault="001F146F" w:rsidP="001F146F">
      <w:pPr>
        <w:widowControl w:val="0"/>
        <w:tabs>
          <w:tab w:val="left" w:pos="1276"/>
        </w:tabs>
        <w:autoSpaceDE w:val="0"/>
        <w:autoSpaceDN w:val="0"/>
        <w:adjustRightInd w:val="0"/>
        <w:ind w:firstLine="709"/>
        <w:jc w:val="both"/>
        <w:rPr>
          <w:sz w:val="24"/>
          <w:szCs w:val="24"/>
        </w:rPr>
      </w:pPr>
      <w:r w:rsidRPr="001F146F">
        <w:rPr>
          <w:sz w:val="24"/>
          <w:szCs w:val="24"/>
        </w:rPr>
        <w:t>ОГРН ____________________</w:t>
      </w:r>
    </w:p>
    <w:p w:rsidR="001F146F" w:rsidRPr="001F146F" w:rsidRDefault="001F146F" w:rsidP="001F146F">
      <w:pPr>
        <w:widowControl w:val="0"/>
        <w:tabs>
          <w:tab w:val="left" w:pos="1276"/>
        </w:tabs>
        <w:autoSpaceDE w:val="0"/>
        <w:autoSpaceDN w:val="0"/>
        <w:adjustRightInd w:val="0"/>
        <w:ind w:firstLine="709"/>
        <w:jc w:val="both"/>
        <w:rPr>
          <w:sz w:val="24"/>
          <w:szCs w:val="24"/>
        </w:rPr>
      </w:pPr>
      <w:r w:rsidRPr="001F146F">
        <w:rPr>
          <w:sz w:val="24"/>
          <w:szCs w:val="24"/>
        </w:rPr>
        <w:t>Код по ОКПО:    ___________</w:t>
      </w:r>
    </w:p>
    <w:p w:rsidR="001F146F" w:rsidRPr="001F146F" w:rsidRDefault="001F146F" w:rsidP="001F146F">
      <w:pPr>
        <w:widowControl w:val="0"/>
        <w:tabs>
          <w:tab w:val="left" w:pos="1276"/>
        </w:tabs>
        <w:autoSpaceDE w:val="0"/>
        <w:autoSpaceDN w:val="0"/>
        <w:adjustRightInd w:val="0"/>
        <w:ind w:firstLine="709"/>
        <w:jc w:val="both"/>
        <w:rPr>
          <w:sz w:val="24"/>
          <w:szCs w:val="24"/>
        </w:rPr>
      </w:pPr>
      <w:r w:rsidRPr="001F146F">
        <w:rPr>
          <w:sz w:val="24"/>
          <w:szCs w:val="24"/>
        </w:rPr>
        <w:t>Код по ОКВЭД:  ___________</w:t>
      </w:r>
    </w:p>
    <w:p w:rsidR="001F146F" w:rsidRPr="001F146F" w:rsidRDefault="001F146F" w:rsidP="001F146F">
      <w:pPr>
        <w:widowControl w:val="0"/>
        <w:tabs>
          <w:tab w:val="left" w:pos="1276"/>
        </w:tabs>
        <w:autoSpaceDE w:val="0"/>
        <w:autoSpaceDN w:val="0"/>
        <w:adjustRightInd w:val="0"/>
        <w:ind w:firstLine="709"/>
        <w:jc w:val="both"/>
        <w:rPr>
          <w:sz w:val="24"/>
          <w:szCs w:val="24"/>
        </w:rPr>
      </w:pPr>
      <w:r w:rsidRPr="001F146F">
        <w:rPr>
          <w:sz w:val="24"/>
          <w:szCs w:val="24"/>
        </w:rPr>
        <w:t>Код по ОКФС:    ___________</w:t>
      </w:r>
    </w:p>
    <w:p w:rsidR="001F146F" w:rsidRPr="001F146F" w:rsidRDefault="001F146F" w:rsidP="001F146F">
      <w:pPr>
        <w:widowControl w:val="0"/>
        <w:tabs>
          <w:tab w:val="left" w:pos="1276"/>
        </w:tabs>
        <w:autoSpaceDE w:val="0"/>
        <w:autoSpaceDN w:val="0"/>
        <w:adjustRightInd w:val="0"/>
        <w:ind w:firstLine="709"/>
        <w:jc w:val="both"/>
        <w:rPr>
          <w:sz w:val="24"/>
          <w:szCs w:val="24"/>
        </w:rPr>
      </w:pPr>
      <w:r w:rsidRPr="001F146F">
        <w:rPr>
          <w:sz w:val="24"/>
          <w:szCs w:val="24"/>
        </w:rPr>
        <w:t>Код по ОКОПФ: ___________</w:t>
      </w:r>
    </w:p>
    <w:p w:rsidR="001F146F" w:rsidRPr="001F146F" w:rsidRDefault="001F146F" w:rsidP="001F146F">
      <w:pPr>
        <w:widowControl w:val="0"/>
        <w:tabs>
          <w:tab w:val="left" w:pos="2410"/>
        </w:tabs>
        <w:autoSpaceDE w:val="0"/>
        <w:autoSpaceDN w:val="0"/>
        <w:adjustRightInd w:val="0"/>
        <w:ind w:firstLine="709"/>
        <w:jc w:val="both"/>
        <w:rPr>
          <w:sz w:val="24"/>
          <w:szCs w:val="24"/>
        </w:rPr>
      </w:pPr>
      <w:r w:rsidRPr="001F146F">
        <w:rPr>
          <w:sz w:val="24"/>
          <w:szCs w:val="24"/>
        </w:rPr>
        <w:t>Юридический адрес:</w:t>
      </w:r>
      <w:r w:rsidRPr="001F146F">
        <w:rPr>
          <w:color w:val="000000"/>
          <w:sz w:val="24"/>
          <w:szCs w:val="24"/>
        </w:rPr>
        <w:t xml:space="preserve"> __________________________________________ </w:t>
      </w:r>
      <w:r w:rsidRPr="001F146F">
        <w:rPr>
          <w:sz w:val="24"/>
          <w:szCs w:val="24"/>
        </w:rPr>
        <w:t xml:space="preserve"> </w:t>
      </w:r>
    </w:p>
    <w:p w:rsidR="00EA2B24" w:rsidRPr="00AA1C05" w:rsidRDefault="001F146F" w:rsidP="00AA1C05">
      <w:pPr>
        <w:widowControl w:val="0"/>
        <w:tabs>
          <w:tab w:val="left" w:pos="2410"/>
        </w:tabs>
        <w:autoSpaceDE w:val="0"/>
        <w:autoSpaceDN w:val="0"/>
        <w:adjustRightInd w:val="0"/>
        <w:ind w:firstLine="709"/>
        <w:jc w:val="both"/>
        <w:rPr>
          <w:sz w:val="24"/>
          <w:szCs w:val="24"/>
        </w:rPr>
      </w:pPr>
      <w:r w:rsidRPr="001F146F">
        <w:rPr>
          <w:sz w:val="24"/>
          <w:szCs w:val="24"/>
        </w:rPr>
        <w:t>Телефон: ________________</w:t>
      </w:r>
    </w:p>
    <w:p w:rsidR="008E0518" w:rsidRDefault="008E0518" w:rsidP="00EA2B24">
      <w:pPr>
        <w:widowControl w:val="0"/>
        <w:tabs>
          <w:tab w:val="center" w:pos="4817"/>
        </w:tabs>
        <w:autoSpaceDE w:val="0"/>
        <w:autoSpaceDN w:val="0"/>
        <w:adjustRightInd w:val="0"/>
        <w:jc w:val="center"/>
        <w:rPr>
          <w:b/>
          <w:bCs/>
          <w:sz w:val="24"/>
          <w:szCs w:val="24"/>
        </w:rPr>
      </w:pPr>
    </w:p>
    <w:p w:rsidR="00EA2B24" w:rsidRPr="0097450C" w:rsidRDefault="00EA2B24" w:rsidP="00EA2B24">
      <w:pPr>
        <w:widowControl w:val="0"/>
        <w:tabs>
          <w:tab w:val="center" w:pos="4817"/>
        </w:tabs>
        <w:autoSpaceDE w:val="0"/>
        <w:autoSpaceDN w:val="0"/>
        <w:adjustRightInd w:val="0"/>
        <w:jc w:val="center"/>
        <w:rPr>
          <w:b/>
          <w:bCs/>
          <w:sz w:val="24"/>
          <w:szCs w:val="24"/>
        </w:rPr>
      </w:pPr>
      <w:r w:rsidRPr="0097450C">
        <w:rPr>
          <w:b/>
          <w:bCs/>
          <w:sz w:val="24"/>
          <w:szCs w:val="24"/>
        </w:rPr>
        <w:t xml:space="preserve"> ПОДПИСИ СТОРОН</w:t>
      </w:r>
    </w:p>
    <w:p w:rsidR="00EA2B24" w:rsidRDefault="00EA2B24" w:rsidP="00EA2B24">
      <w:pPr>
        <w:pStyle w:val="ae"/>
        <w:ind w:left="6480"/>
        <w:jc w:val="both"/>
        <w:rPr>
          <w:b w:val="0"/>
          <w:bCs w:val="0"/>
          <w:sz w:val="24"/>
        </w:rPr>
      </w:pPr>
    </w:p>
    <w:p w:rsidR="00EA2B24" w:rsidRPr="0097450C" w:rsidRDefault="00F66B74" w:rsidP="00EA2B24">
      <w:pPr>
        <w:pStyle w:val="a6"/>
        <w:rPr>
          <w:sz w:val="24"/>
          <w:szCs w:val="24"/>
        </w:rPr>
      </w:pPr>
      <w:r>
        <w:rPr>
          <w:sz w:val="24"/>
          <w:szCs w:val="24"/>
        </w:rPr>
        <w:t>«</w:t>
      </w:r>
      <w:r w:rsidR="00EA2B24" w:rsidRPr="0097450C">
        <w:rPr>
          <w:sz w:val="24"/>
          <w:szCs w:val="24"/>
        </w:rPr>
        <w:t>Арендодатель</w:t>
      </w:r>
      <w:r>
        <w:rPr>
          <w:sz w:val="24"/>
          <w:szCs w:val="24"/>
        </w:rPr>
        <w:t>»</w:t>
      </w:r>
      <w:r w:rsidR="00EA2B24" w:rsidRPr="0097450C">
        <w:rPr>
          <w:sz w:val="24"/>
          <w:szCs w:val="24"/>
        </w:rPr>
        <w:t xml:space="preserve">:                                                                 </w:t>
      </w:r>
      <w:r w:rsidR="000A5161">
        <w:rPr>
          <w:sz w:val="24"/>
          <w:szCs w:val="24"/>
        </w:rPr>
        <w:tab/>
      </w:r>
      <w:r>
        <w:rPr>
          <w:sz w:val="24"/>
          <w:szCs w:val="24"/>
        </w:rPr>
        <w:t>«</w:t>
      </w:r>
      <w:r w:rsidR="00EA2B24" w:rsidRPr="0097450C">
        <w:rPr>
          <w:sz w:val="24"/>
          <w:szCs w:val="24"/>
        </w:rPr>
        <w:t>Арендатор</w:t>
      </w:r>
      <w:r>
        <w:rPr>
          <w:sz w:val="24"/>
          <w:szCs w:val="24"/>
        </w:rPr>
        <w:t>»</w:t>
      </w:r>
      <w:r w:rsidR="00EA2B24" w:rsidRPr="0097450C">
        <w:rPr>
          <w:sz w:val="24"/>
          <w:szCs w:val="24"/>
        </w:rPr>
        <w:t>:</w:t>
      </w:r>
    </w:p>
    <w:p w:rsidR="00EA2B24" w:rsidRDefault="00EA2B24" w:rsidP="00EA2B24">
      <w:pPr>
        <w:pStyle w:val="a6"/>
        <w:rPr>
          <w:sz w:val="24"/>
          <w:szCs w:val="24"/>
        </w:rPr>
      </w:pPr>
      <w:r w:rsidRPr="0097450C">
        <w:t xml:space="preserve">                  </w:t>
      </w:r>
      <w:r>
        <w:t xml:space="preserve">               </w:t>
      </w:r>
      <w:r w:rsidRPr="0097450C">
        <w:t xml:space="preserve"> </w:t>
      </w:r>
    </w:p>
    <w:p w:rsidR="00EA2B24" w:rsidRPr="000A5161" w:rsidRDefault="00EA2B24" w:rsidP="00EA2B24">
      <w:pPr>
        <w:pStyle w:val="a6"/>
      </w:pPr>
      <w:r w:rsidRPr="005814B2">
        <w:rPr>
          <w:sz w:val="24"/>
          <w:szCs w:val="24"/>
        </w:rPr>
        <w:t xml:space="preserve"> ______________</w:t>
      </w:r>
      <w:r w:rsidR="003C5A5A">
        <w:rPr>
          <w:sz w:val="24"/>
          <w:szCs w:val="24"/>
        </w:rPr>
        <w:t>/_____________</w:t>
      </w:r>
      <w:r w:rsidR="000A5161">
        <w:rPr>
          <w:sz w:val="24"/>
          <w:szCs w:val="24"/>
        </w:rPr>
        <w:t xml:space="preserve">  </w:t>
      </w:r>
      <w:r w:rsidR="000A5161">
        <w:rPr>
          <w:sz w:val="24"/>
          <w:szCs w:val="24"/>
        </w:rPr>
        <w:tab/>
      </w:r>
      <w:r w:rsidR="000A5161">
        <w:rPr>
          <w:sz w:val="24"/>
          <w:szCs w:val="24"/>
        </w:rPr>
        <w:tab/>
      </w:r>
      <w:r w:rsidR="000A5161">
        <w:rPr>
          <w:sz w:val="24"/>
          <w:szCs w:val="24"/>
        </w:rPr>
        <w:tab/>
      </w:r>
      <w:r>
        <w:rPr>
          <w:sz w:val="24"/>
          <w:szCs w:val="24"/>
        </w:rPr>
        <w:tab/>
        <w:t>___________</w:t>
      </w:r>
      <w:r w:rsidR="000A5161">
        <w:rPr>
          <w:sz w:val="24"/>
          <w:szCs w:val="24"/>
        </w:rPr>
        <w:t xml:space="preserve"> / ______________/</w:t>
      </w:r>
    </w:p>
    <w:p w:rsidR="000A5161" w:rsidRDefault="00EA2B24" w:rsidP="00AA1C05">
      <w:pPr>
        <w:pStyle w:val="a6"/>
        <w:rPr>
          <w:sz w:val="22"/>
          <w:szCs w:val="22"/>
        </w:rPr>
      </w:pPr>
      <w:r w:rsidRPr="0097450C">
        <w:rPr>
          <w:sz w:val="22"/>
          <w:szCs w:val="22"/>
        </w:rPr>
        <w:t>(должность, ФИО)   (подпись)                                                         (должность, ФИО)   (подпись)</w:t>
      </w:r>
    </w:p>
    <w:p w:rsidR="003C5A5A" w:rsidRDefault="003C5A5A">
      <w:pPr>
        <w:suppressAutoHyphens w:val="0"/>
        <w:rPr>
          <w:sz w:val="22"/>
          <w:szCs w:val="22"/>
        </w:rPr>
      </w:pPr>
      <w:r>
        <w:rPr>
          <w:sz w:val="22"/>
          <w:szCs w:val="22"/>
        </w:rPr>
        <w:br w:type="page"/>
      </w:r>
    </w:p>
    <w:p w:rsidR="00EA2B24" w:rsidRPr="006D7E36" w:rsidRDefault="00957EC1" w:rsidP="00EA2B24">
      <w:pPr>
        <w:pStyle w:val="ae"/>
        <w:ind w:left="6480"/>
        <w:jc w:val="both"/>
        <w:rPr>
          <w:b w:val="0"/>
          <w:bCs w:val="0"/>
          <w:sz w:val="24"/>
        </w:rPr>
      </w:pPr>
      <w:r>
        <w:rPr>
          <w:b w:val="0"/>
          <w:bCs w:val="0"/>
          <w:sz w:val="24"/>
        </w:rPr>
        <w:lastRenderedPageBreak/>
        <w:t xml:space="preserve"> </w:t>
      </w:r>
      <w:r w:rsidR="003C5A5A">
        <w:rPr>
          <w:b w:val="0"/>
          <w:bCs w:val="0"/>
          <w:sz w:val="24"/>
        </w:rPr>
        <w:t xml:space="preserve">   </w:t>
      </w:r>
      <w:r w:rsidR="00EA2B24" w:rsidRPr="0097450C">
        <w:rPr>
          <w:b w:val="0"/>
          <w:bCs w:val="0"/>
          <w:sz w:val="24"/>
        </w:rPr>
        <w:t xml:space="preserve">Приложение </w:t>
      </w:r>
      <w:r w:rsidR="00D2092F">
        <w:rPr>
          <w:b w:val="0"/>
          <w:bCs w:val="0"/>
          <w:sz w:val="24"/>
        </w:rPr>
        <w:t>1</w:t>
      </w:r>
    </w:p>
    <w:p w:rsidR="00EA2B24" w:rsidRPr="006D7E36" w:rsidRDefault="00EA2B24" w:rsidP="00EA2B24">
      <w:pPr>
        <w:pStyle w:val="ae"/>
        <w:ind w:left="5670"/>
        <w:jc w:val="both"/>
        <w:rPr>
          <w:b w:val="0"/>
          <w:bCs w:val="0"/>
          <w:sz w:val="24"/>
        </w:rPr>
      </w:pPr>
      <w:r w:rsidRPr="0097450C">
        <w:rPr>
          <w:b w:val="0"/>
          <w:bCs w:val="0"/>
          <w:sz w:val="24"/>
        </w:rPr>
        <w:t xml:space="preserve">       </w:t>
      </w:r>
      <w:r w:rsidR="00957EC1">
        <w:rPr>
          <w:b w:val="0"/>
          <w:bCs w:val="0"/>
          <w:sz w:val="24"/>
        </w:rPr>
        <w:t xml:space="preserve"> </w:t>
      </w:r>
      <w:r w:rsidRPr="0097450C">
        <w:rPr>
          <w:b w:val="0"/>
          <w:bCs w:val="0"/>
          <w:sz w:val="24"/>
        </w:rPr>
        <w:t xml:space="preserve">         к договору </w:t>
      </w:r>
    </w:p>
    <w:p w:rsidR="00EA2B24" w:rsidRPr="0097450C" w:rsidRDefault="00EA2B24" w:rsidP="00EA2B24">
      <w:pPr>
        <w:pStyle w:val="ae"/>
        <w:ind w:left="5670"/>
        <w:jc w:val="both"/>
        <w:rPr>
          <w:b w:val="0"/>
          <w:bCs w:val="0"/>
          <w:sz w:val="24"/>
        </w:rPr>
      </w:pPr>
      <w:r w:rsidRPr="0097450C">
        <w:rPr>
          <w:b w:val="0"/>
          <w:bCs w:val="0"/>
          <w:sz w:val="24"/>
        </w:rPr>
        <w:t xml:space="preserve">                  от «</w:t>
      </w:r>
      <w:r w:rsidR="006D7E36">
        <w:rPr>
          <w:b w:val="0"/>
          <w:bCs w:val="0"/>
          <w:sz w:val="24"/>
        </w:rPr>
        <w:t>___</w:t>
      </w:r>
      <w:r w:rsidRPr="0097450C">
        <w:rPr>
          <w:b w:val="0"/>
          <w:bCs w:val="0"/>
          <w:sz w:val="24"/>
        </w:rPr>
        <w:t>»</w:t>
      </w:r>
      <w:r>
        <w:rPr>
          <w:b w:val="0"/>
          <w:bCs w:val="0"/>
          <w:sz w:val="24"/>
        </w:rPr>
        <w:t xml:space="preserve"> </w:t>
      </w:r>
      <w:r w:rsidR="006D7E36">
        <w:rPr>
          <w:b w:val="0"/>
          <w:bCs w:val="0"/>
          <w:sz w:val="24"/>
        </w:rPr>
        <w:t>______</w:t>
      </w:r>
      <w:r>
        <w:rPr>
          <w:b w:val="0"/>
          <w:bCs w:val="0"/>
          <w:sz w:val="24"/>
        </w:rPr>
        <w:t xml:space="preserve"> </w:t>
      </w:r>
      <w:r w:rsidRPr="0097450C">
        <w:rPr>
          <w:b w:val="0"/>
          <w:bCs w:val="0"/>
          <w:sz w:val="24"/>
        </w:rPr>
        <w:t>20</w:t>
      </w:r>
      <w:r w:rsidR="005E350C" w:rsidRPr="005E350C">
        <w:rPr>
          <w:b w:val="0"/>
          <w:bCs w:val="0"/>
          <w:sz w:val="24"/>
        </w:rPr>
        <w:t>_</w:t>
      </w:r>
      <w:r w:rsidR="006D7E36" w:rsidRPr="005E350C">
        <w:rPr>
          <w:b w:val="0"/>
          <w:bCs w:val="0"/>
          <w:sz w:val="24"/>
        </w:rPr>
        <w:t>__</w:t>
      </w:r>
      <w:r w:rsidRPr="005E350C">
        <w:rPr>
          <w:b w:val="0"/>
          <w:bCs w:val="0"/>
          <w:sz w:val="24"/>
        </w:rPr>
        <w:t xml:space="preserve"> г.</w:t>
      </w:r>
      <w:r w:rsidR="005E350C">
        <w:rPr>
          <w:b w:val="0"/>
          <w:bCs w:val="0"/>
          <w:sz w:val="24"/>
        </w:rPr>
        <w:t xml:space="preserve"> </w:t>
      </w:r>
      <w:r w:rsidR="00BC1AA5" w:rsidRPr="005E350C">
        <w:rPr>
          <w:b w:val="0"/>
          <w:bCs w:val="0"/>
          <w:sz w:val="24"/>
        </w:rPr>
        <w:t>№ ____</w:t>
      </w:r>
    </w:p>
    <w:p w:rsidR="00EA2B24" w:rsidRPr="0097450C" w:rsidRDefault="00EA2B24" w:rsidP="00EA2B24">
      <w:pPr>
        <w:pStyle w:val="ae"/>
        <w:ind w:left="5670"/>
        <w:jc w:val="both"/>
        <w:rPr>
          <w:b w:val="0"/>
          <w:sz w:val="24"/>
        </w:rPr>
      </w:pPr>
    </w:p>
    <w:p w:rsidR="00EA2B24" w:rsidRPr="0097450C" w:rsidRDefault="00EA2B24" w:rsidP="00EA2B24">
      <w:pPr>
        <w:pStyle w:val="ae"/>
        <w:rPr>
          <w:b w:val="0"/>
          <w:sz w:val="24"/>
        </w:rPr>
      </w:pPr>
      <w:r w:rsidRPr="0097450C">
        <w:rPr>
          <w:b w:val="0"/>
          <w:sz w:val="24"/>
        </w:rPr>
        <w:t>АКТ</w:t>
      </w:r>
    </w:p>
    <w:p w:rsidR="00EA2B24" w:rsidRPr="0097450C" w:rsidRDefault="00EA2B24" w:rsidP="00EA2B24">
      <w:pPr>
        <w:pStyle w:val="af"/>
        <w:spacing w:before="0" w:after="0"/>
        <w:rPr>
          <w:rFonts w:ascii="Times New Roman" w:hAnsi="Times New Roman"/>
          <w:i w:val="0"/>
          <w:sz w:val="24"/>
          <w:szCs w:val="24"/>
        </w:rPr>
      </w:pPr>
      <w:r w:rsidRPr="0097450C">
        <w:rPr>
          <w:rFonts w:ascii="Times New Roman" w:hAnsi="Times New Roman"/>
          <w:i w:val="0"/>
          <w:sz w:val="24"/>
          <w:szCs w:val="24"/>
        </w:rPr>
        <w:t>ПРИЕМА-ПЕРЕДАЧИ</w:t>
      </w:r>
    </w:p>
    <w:p w:rsidR="00EA2B24" w:rsidRPr="0097450C" w:rsidRDefault="00EA2B24" w:rsidP="00EA2B24">
      <w:pPr>
        <w:widowControl w:val="0"/>
        <w:tabs>
          <w:tab w:val="left" w:pos="142"/>
          <w:tab w:val="right" w:pos="9356"/>
        </w:tabs>
        <w:autoSpaceDE w:val="0"/>
        <w:autoSpaceDN w:val="0"/>
        <w:adjustRightInd w:val="0"/>
        <w:rPr>
          <w:sz w:val="24"/>
          <w:szCs w:val="24"/>
        </w:rPr>
      </w:pPr>
      <w:r w:rsidRPr="0097450C">
        <w:rPr>
          <w:bCs/>
          <w:sz w:val="24"/>
          <w:szCs w:val="24"/>
        </w:rPr>
        <w:tab/>
        <w:t xml:space="preserve">г. Назарово </w:t>
      </w:r>
      <w:r w:rsidRPr="0097450C">
        <w:rPr>
          <w:sz w:val="24"/>
          <w:szCs w:val="24"/>
        </w:rPr>
        <w:tab/>
        <w:t xml:space="preserve"> </w:t>
      </w:r>
    </w:p>
    <w:p w:rsidR="00EA2B24" w:rsidRPr="0097450C" w:rsidRDefault="00EA2B24" w:rsidP="00EA2B24">
      <w:pPr>
        <w:widowControl w:val="0"/>
        <w:tabs>
          <w:tab w:val="left" w:pos="142"/>
          <w:tab w:val="right" w:pos="9356"/>
        </w:tabs>
        <w:autoSpaceDE w:val="0"/>
        <w:autoSpaceDN w:val="0"/>
        <w:adjustRightInd w:val="0"/>
        <w:rPr>
          <w:bCs/>
          <w:sz w:val="24"/>
          <w:szCs w:val="24"/>
        </w:rPr>
      </w:pPr>
    </w:p>
    <w:p w:rsidR="00B6032E" w:rsidRDefault="00EA2B24" w:rsidP="00B6032E">
      <w:pPr>
        <w:ind w:firstLine="709"/>
        <w:jc w:val="both"/>
        <w:rPr>
          <w:sz w:val="24"/>
          <w:szCs w:val="24"/>
        </w:rPr>
      </w:pPr>
      <w:r w:rsidRPr="0097450C">
        <w:rPr>
          <w:sz w:val="24"/>
          <w:szCs w:val="24"/>
        </w:rPr>
        <w:t xml:space="preserve">Администрация Назаровского района, </w:t>
      </w:r>
      <w:r w:rsidR="00AA1C05">
        <w:rPr>
          <w:sz w:val="24"/>
          <w:szCs w:val="24"/>
        </w:rPr>
        <w:t xml:space="preserve">действующая от имени </w:t>
      </w:r>
      <w:r w:rsidR="003C5A5A">
        <w:rPr>
          <w:sz w:val="24"/>
          <w:szCs w:val="24"/>
        </w:rPr>
        <w:t xml:space="preserve">Назаровского муниципального района </w:t>
      </w:r>
      <w:r w:rsidR="00AA1C05">
        <w:rPr>
          <w:sz w:val="24"/>
          <w:szCs w:val="24"/>
        </w:rPr>
        <w:t xml:space="preserve">Красноярского края, </w:t>
      </w:r>
      <w:r w:rsidRPr="0097450C">
        <w:rPr>
          <w:sz w:val="24"/>
          <w:szCs w:val="24"/>
        </w:rPr>
        <w:t>именуемая в дальнейшем «Арендодатель»</w:t>
      </w:r>
      <w:r w:rsidR="00BC1AA5">
        <w:rPr>
          <w:sz w:val="24"/>
          <w:szCs w:val="24"/>
        </w:rPr>
        <w:t>,</w:t>
      </w:r>
      <w:r w:rsidRPr="0097450C">
        <w:rPr>
          <w:sz w:val="24"/>
          <w:szCs w:val="24"/>
        </w:rPr>
        <w:t xml:space="preserve"> в лице </w:t>
      </w:r>
      <w:r w:rsidR="003C5A5A">
        <w:rPr>
          <w:sz w:val="24"/>
          <w:szCs w:val="24"/>
        </w:rPr>
        <w:t>____________________________________________________________________________________</w:t>
      </w:r>
      <w:r w:rsidRPr="0097450C">
        <w:rPr>
          <w:sz w:val="24"/>
          <w:szCs w:val="24"/>
        </w:rPr>
        <w:t>, действующ</w:t>
      </w:r>
      <w:r w:rsidR="003C5A5A">
        <w:rPr>
          <w:sz w:val="24"/>
          <w:szCs w:val="24"/>
        </w:rPr>
        <w:t>__</w:t>
      </w:r>
      <w:r w:rsidRPr="0097450C">
        <w:rPr>
          <w:sz w:val="24"/>
          <w:szCs w:val="24"/>
        </w:rPr>
        <w:t xml:space="preserve"> на основании Устава </w:t>
      </w:r>
      <w:r w:rsidR="003C5A5A">
        <w:rPr>
          <w:sz w:val="24"/>
          <w:szCs w:val="24"/>
        </w:rPr>
        <w:t>Назаровского муниципального района Красноярского края</w:t>
      </w:r>
      <w:r w:rsidR="00CD1130">
        <w:rPr>
          <w:sz w:val="24"/>
          <w:szCs w:val="24"/>
        </w:rPr>
        <w:t>,</w:t>
      </w:r>
      <w:r w:rsidRPr="0097450C">
        <w:rPr>
          <w:sz w:val="24"/>
          <w:szCs w:val="24"/>
        </w:rPr>
        <w:t xml:space="preserve"> </w:t>
      </w:r>
      <w:r w:rsidR="003C5A5A" w:rsidRPr="0097450C">
        <w:rPr>
          <w:sz w:val="24"/>
          <w:szCs w:val="24"/>
        </w:rPr>
        <w:t>с</w:t>
      </w:r>
      <w:r w:rsidR="003C5A5A">
        <w:rPr>
          <w:sz w:val="24"/>
          <w:szCs w:val="24"/>
        </w:rPr>
        <w:t> </w:t>
      </w:r>
      <w:r w:rsidR="003C5A5A" w:rsidRPr="0097450C">
        <w:rPr>
          <w:sz w:val="24"/>
          <w:szCs w:val="24"/>
        </w:rPr>
        <w:t>одной</w:t>
      </w:r>
      <w:r w:rsidR="003C5A5A">
        <w:rPr>
          <w:sz w:val="24"/>
          <w:szCs w:val="24"/>
        </w:rPr>
        <w:t> </w:t>
      </w:r>
      <w:r w:rsidR="003C5A5A" w:rsidRPr="0097450C">
        <w:rPr>
          <w:sz w:val="24"/>
          <w:szCs w:val="24"/>
        </w:rPr>
        <w:t>стороны</w:t>
      </w:r>
      <w:r w:rsidR="003C5A5A">
        <w:rPr>
          <w:sz w:val="24"/>
          <w:szCs w:val="24"/>
        </w:rPr>
        <w:t> </w:t>
      </w:r>
      <w:r w:rsidR="003C5A5A" w:rsidRPr="0097450C">
        <w:rPr>
          <w:sz w:val="24"/>
          <w:szCs w:val="24"/>
        </w:rPr>
        <w:t>и</w:t>
      </w:r>
      <w:r w:rsidR="003C5A5A">
        <w:rPr>
          <w:sz w:val="24"/>
          <w:szCs w:val="24"/>
        </w:rPr>
        <w:t>,</w:t>
      </w:r>
      <w:r w:rsidR="00CD1130">
        <w:rPr>
          <w:sz w:val="24"/>
          <w:szCs w:val="24"/>
        </w:rPr>
        <w:t>____________________________________________________________________________________</w:t>
      </w:r>
      <w:r>
        <w:rPr>
          <w:sz w:val="24"/>
          <w:szCs w:val="24"/>
        </w:rPr>
        <w:t xml:space="preserve">, </w:t>
      </w:r>
      <w:r w:rsidRPr="0097450C">
        <w:rPr>
          <w:sz w:val="24"/>
          <w:szCs w:val="24"/>
        </w:rPr>
        <w:t>именуем</w:t>
      </w:r>
      <w:r w:rsidR="00CD1130">
        <w:rPr>
          <w:sz w:val="24"/>
          <w:szCs w:val="24"/>
        </w:rPr>
        <w:t>ый</w:t>
      </w:r>
      <w:r w:rsidR="00F66B74">
        <w:rPr>
          <w:sz w:val="24"/>
          <w:szCs w:val="24"/>
        </w:rPr>
        <w:t xml:space="preserve"> в дальнейшем «</w:t>
      </w:r>
      <w:r w:rsidRPr="0097450C">
        <w:rPr>
          <w:sz w:val="24"/>
          <w:szCs w:val="24"/>
        </w:rPr>
        <w:t>Арендатор</w:t>
      </w:r>
      <w:r w:rsidR="00F66B74">
        <w:rPr>
          <w:sz w:val="24"/>
          <w:szCs w:val="24"/>
        </w:rPr>
        <w:t>»</w:t>
      </w:r>
      <w:r>
        <w:rPr>
          <w:sz w:val="24"/>
          <w:szCs w:val="24"/>
        </w:rPr>
        <w:t xml:space="preserve">, </w:t>
      </w:r>
      <w:r w:rsidRPr="0097450C">
        <w:rPr>
          <w:sz w:val="24"/>
          <w:szCs w:val="24"/>
        </w:rPr>
        <w:t>действующ</w:t>
      </w:r>
      <w:r w:rsidR="00CD1130">
        <w:rPr>
          <w:sz w:val="24"/>
          <w:szCs w:val="24"/>
        </w:rPr>
        <w:t>ий</w:t>
      </w:r>
      <w:r w:rsidRPr="0097450C">
        <w:rPr>
          <w:sz w:val="24"/>
          <w:szCs w:val="24"/>
        </w:rPr>
        <w:t xml:space="preserve"> на основании</w:t>
      </w:r>
      <w:r w:rsidRPr="0097450C">
        <w:rPr>
          <w:b/>
          <w:i/>
          <w:sz w:val="24"/>
          <w:szCs w:val="24"/>
        </w:rPr>
        <w:t xml:space="preserve">  </w:t>
      </w:r>
      <w:r>
        <w:rPr>
          <w:sz w:val="24"/>
          <w:szCs w:val="24"/>
        </w:rPr>
        <w:t>(паспорт</w:t>
      </w:r>
      <w:r w:rsidRPr="007F37B9">
        <w:rPr>
          <w:sz w:val="24"/>
          <w:szCs w:val="24"/>
        </w:rPr>
        <w:t xml:space="preserve"> </w:t>
      </w:r>
      <w:r w:rsidR="00CD1130">
        <w:rPr>
          <w:sz w:val="24"/>
          <w:szCs w:val="24"/>
        </w:rPr>
        <w:t>__________</w:t>
      </w:r>
      <w:r>
        <w:rPr>
          <w:sz w:val="24"/>
          <w:szCs w:val="24"/>
        </w:rPr>
        <w:t xml:space="preserve">, выдан  </w:t>
      </w:r>
      <w:r w:rsidR="00CD1130">
        <w:rPr>
          <w:sz w:val="24"/>
          <w:szCs w:val="24"/>
        </w:rPr>
        <w:t>_________________________________________ «___»_______ ______</w:t>
      </w:r>
      <w:r>
        <w:rPr>
          <w:sz w:val="24"/>
          <w:szCs w:val="24"/>
        </w:rPr>
        <w:t xml:space="preserve">),  свидетельства, зарегистрированного </w:t>
      </w:r>
      <w:r w:rsidR="00CD1130">
        <w:rPr>
          <w:sz w:val="24"/>
          <w:szCs w:val="24"/>
        </w:rPr>
        <w:t>«___» ______ ______</w:t>
      </w:r>
      <w:r>
        <w:rPr>
          <w:sz w:val="24"/>
          <w:szCs w:val="24"/>
        </w:rPr>
        <w:t xml:space="preserve">. за № </w:t>
      </w:r>
      <w:r w:rsidR="00CD1130">
        <w:rPr>
          <w:sz w:val="24"/>
          <w:szCs w:val="24"/>
        </w:rPr>
        <w:t>_________________</w:t>
      </w:r>
      <w:r w:rsidRPr="0097450C">
        <w:rPr>
          <w:sz w:val="24"/>
          <w:szCs w:val="24"/>
        </w:rPr>
        <w:t xml:space="preserve">, </w:t>
      </w:r>
      <w:r w:rsidR="00CD1130">
        <w:rPr>
          <w:sz w:val="24"/>
          <w:szCs w:val="24"/>
        </w:rPr>
        <w:t>___________________________________________________</w:t>
      </w:r>
      <w:r>
        <w:rPr>
          <w:sz w:val="24"/>
          <w:szCs w:val="24"/>
        </w:rPr>
        <w:t xml:space="preserve"> </w:t>
      </w:r>
      <w:r w:rsidRPr="0097450C">
        <w:rPr>
          <w:sz w:val="24"/>
          <w:szCs w:val="24"/>
        </w:rPr>
        <w:t xml:space="preserve">с другой стороны, составили настоящий акт </w:t>
      </w:r>
      <w:r w:rsidR="00B6032E">
        <w:rPr>
          <w:sz w:val="24"/>
          <w:szCs w:val="24"/>
        </w:rPr>
        <w:t>о нижеследующем:</w:t>
      </w:r>
    </w:p>
    <w:p w:rsidR="00B6032E" w:rsidRDefault="00B6032E" w:rsidP="00B6032E">
      <w:pPr>
        <w:ind w:firstLine="709"/>
        <w:jc w:val="both"/>
        <w:rPr>
          <w:sz w:val="24"/>
          <w:szCs w:val="24"/>
        </w:rPr>
      </w:pPr>
      <w:r>
        <w:rPr>
          <w:sz w:val="24"/>
          <w:szCs w:val="24"/>
        </w:rPr>
        <w:t xml:space="preserve">1. </w:t>
      </w:r>
      <w:r w:rsidR="00EA2B24" w:rsidRPr="0097450C">
        <w:rPr>
          <w:sz w:val="24"/>
          <w:szCs w:val="24"/>
        </w:rPr>
        <w:t xml:space="preserve">«Арендодатель» передает, а «Арендатор» принимает во временное пользование нежилое помещение общей площадью </w:t>
      </w:r>
      <w:r w:rsidR="00CD1130">
        <w:rPr>
          <w:sz w:val="24"/>
          <w:szCs w:val="24"/>
        </w:rPr>
        <w:t>_____</w:t>
      </w:r>
      <w:r w:rsidR="00EA2B24" w:rsidRPr="0097450C">
        <w:rPr>
          <w:bCs/>
          <w:sz w:val="24"/>
          <w:szCs w:val="24"/>
        </w:rPr>
        <w:t xml:space="preserve"> кв. м, рас</w:t>
      </w:r>
      <w:r w:rsidR="00EA2B24" w:rsidRPr="0097450C">
        <w:rPr>
          <w:sz w:val="24"/>
          <w:szCs w:val="24"/>
        </w:rPr>
        <w:t>положенное по адресу</w:t>
      </w:r>
      <w:r w:rsidR="00CD1130">
        <w:rPr>
          <w:sz w:val="24"/>
          <w:szCs w:val="24"/>
        </w:rPr>
        <w:t>___________________________________________________________________________</w:t>
      </w:r>
      <w:r w:rsidR="00EA49B3">
        <w:rPr>
          <w:sz w:val="24"/>
          <w:szCs w:val="24"/>
        </w:rPr>
        <w:t xml:space="preserve">___, </w:t>
      </w:r>
      <w:r w:rsidR="00EA49B3" w:rsidRPr="00C4244B">
        <w:rPr>
          <w:sz w:val="24"/>
          <w:szCs w:val="24"/>
          <w:lang w:eastAsia="en-US"/>
        </w:rPr>
        <w:t xml:space="preserve">кадастровый номер </w:t>
      </w:r>
      <w:r w:rsidR="00EA49B3">
        <w:rPr>
          <w:sz w:val="24"/>
          <w:szCs w:val="24"/>
          <w:lang w:eastAsia="en-US"/>
        </w:rPr>
        <w:t>____________________</w:t>
      </w:r>
      <w:r w:rsidR="00EA2B24" w:rsidRPr="0097450C">
        <w:rPr>
          <w:sz w:val="24"/>
          <w:szCs w:val="24"/>
        </w:rPr>
        <w:t xml:space="preserve"> для </w:t>
      </w:r>
      <w:r w:rsidR="00EA2B24" w:rsidRPr="0097450C">
        <w:rPr>
          <w:rFonts w:eastAsia="Times New Roman CYR"/>
          <w:sz w:val="24"/>
          <w:szCs w:val="24"/>
        </w:rPr>
        <w:t>осуществления предпринимательской деятельности</w:t>
      </w:r>
      <w:r w:rsidR="00EA2B24" w:rsidRPr="0097450C">
        <w:rPr>
          <w:sz w:val="24"/>
          <w:szCs w:val="24"/>
        </w:rPr>
        <w:t xml:space="preserve"> (розничная торговля</w:t>
      </w:r>
      <w:r w:rsidR="00EA2B24" w:rsidRPr="0097450C">
        <w:rPr>
          <w:rFonts w:eastAsia="Times New Roman CYR"/>
          <w:sz w:val="24"/>
          <w:szCs w:val="24"/>
        </w:rPr>
        <w:t xml:space="preserve">) </w:t>
      </w:r>
      <w:r w:rsidR="00EA2B24" w:rsidRPr="0097450C">
        <w:rPr>
          <w:sz w:val="24"/>
          <w:szCs w:val="24"/>
        </w:rPr>
        <w:t>в удовлетворительном санитарно-техническом состоянии.</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2. Помещение передается в следующем состоянии:</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2.1. Стены: </w:t>
      </w:r>
      <w:r w:rsidR="00EA49B3">
        <w:rPr>
          <w:rFonts w:ascii="Times New Roman" w:hAnsi="Times New Roman" w:cs="Times New Roman"/>
          <w:sz w:val="24"/>
          <w:szCs w:val="24"/>
          <w:lang w:eastAsia="en-US"/>
        </w:rPr>
        <w:t>____________________________________________________________________.</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2.2. Потолок: </w:t>
      </w:r>
      <w:r w:rsidR="00EA49B3">
        <w:rPr>
          <w:rFonts w:ascii="Times New Roman" w:hAnsi="Times New Roman" w:cs="Times New Roman"/>
          <w:sz w:val="24"/>
          <w:szCs w:val="24"/>
          <w:lang w:eastAsia="en-US"/>
        </w:rPr>
        <w:t>__________________________________________________________________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2.3. Пол: </w:t>
      </w:r>
      <w:r w:rsidR="00EA49B3">
        <w:rPr>
          <w:rFonts w:ascii="Times New Roman" w:hAnsi="Times New Roman" w:cs="Times New Roman"/>
          <w:sz w:val="24"/>
          <w:szCs w:val="24"/>
          <w:lang w:eastAsia="en-US"/>
        </w:rPr>
        <w:t>______________________________________________________________________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2.4. Оконные проемы и оконные блоки:</w:t>
      </w:r>
      <w:r w:rsidR="00EA49B3">
        <w:rPr>
          <w:rFonts w:ascii="Times New Roman" w:hAnsi="Times New Roman" w:cs="Times New Roman"/>
          <w:sz w:val="24"/>
          <w:szCs w:val="24"/>
          <w:lang w:eastAsia="en-US"/>
        </w:rPr>
        <w:t xml:space="preserve"> 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2.5. Дверной проем и дверь: </w:t>
      </w:r>
      <w:r w:rsidR="00EA49B3">
        <w:rPr>
          <w:rFonts w:ascii="Times New Roman" w:hAnsi="Times New Roman" w:cs="Times New Roman"/>
          <w:sz w:val="24"/>
          <w:szCs w:val="24"/>
          <w:lang w:eastAsia="en-US"/>
        </w:rPr>
        <w:t>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3. Системы (сети) инженерно-технического обеспечения, необходимые для надлежащей эксплуатации помещения, находятся в следующем состоянии: </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3.1. Система отопления: </w:t>
      </w:r>
      <w:r w:rsidR="00EA49B3">
        <w:rPr>
          <w:rFonts w:ascii="Times New Roman" w:hAnsi="Times New Roman" w:cs="Times New Roman"/>
          <w:sz w:val="24"/>
          <w:szCs w:val="24"/>
          <w:lang w:eastAsia="en-US"/>
        </w:rPr>
        <w:t>_________________________________________________________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3.2. Система водоснабжения: </w:t>
      </w:r>
      <w:r w:rsidR="00EA49B3">
        <w:rPr>
          <w:rFonts w:ascii="Times New Roman" w:hAnsi="Times New Roman" w:cs="Times New Roman"/>
          <w:sz w:val="24"/>
          <w:szCs w:val="24"/>
          <w:lang w:eastAsia="en-US"/>
        </w:rPr>
        <w:t>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3.3. Система электроснабжения: </w:t>
      </w:r>
      <w:r w:rsidR="00EA49B3">
        <w:rPr>
          <w:rFonts w:ascii="Times New Roman" w:hAnsi="Times New Roman" w:cs="Times New Roman"/>
          <w:sz w:val="24"/>
          <w:szCs w:val="24"/>
          <w:lang w:eastAsia="en-US"/>
        </w:rPr>
        <w:t>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3.4. Система вентиляции: </w:t>
      </w:r>
      <w:r w:rsidR="00EA49B3">
        <w:rPr>
          <w:rFonts w:ascii="Times New Roman" w:hAnsi="Times New Roman" w:cs="Times New Roman"/>
          <w:sz w:val="24"/>
          <w:szCs w:val="24"/>
          <w:lang w:eastAsia="en-US"/>
        </w:rPr>
        <w:t>________________________________________________________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3.5. Система канализации</w:t>
      </w:r>
      <w:r w:rsidR="00EA49B3">
        <w:rPr>
          <w:rFonts w:ascii="Times New Roman" w:hAnsi="Times New Roman" w:cs="Times New Roman"/>
          <w:sz w:val="24"/>
          <w:szCs w:val="24"/>
          <w:lang w:eastAsia="en-US"/>
        </w:rPr>
        <w:t>________________________________________________________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4. Помещение передается вместе со следующим оборудованием:</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4.1. Электрооборудование: </w:t>
      </w:r>
    </w:p>
    <w:p w:rsidR="00B6032E" w:rsidRPr="00C4244B" w:rsidRDefault="00EA49B3" w:rsidP="001947CA">
      <w:pPr>
        <w:pStyle w:val="ConsPlusNormal"/>
        <w:autoSpaceDE/>
        <w:ind w:left="360" w:firstLine="34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p>
    <w:p w:rsidR="00B6032E" w:rsidRPr="00C4244B" w:rsidRDefault="00EA49B3" w:rsidP="001947CA">
      <w:pPr>
        <w:pStyle w:val="ConsPlusNormal"/>
        <w:autoSpaceDE/>
        <w:ind w:left="7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4.2. Отопительное оборудование: </w:t>
      </w:r>
      <w:r w:rsidR="00EA49B3">
        <w:rPr>
          <w:rFonts w:ascii="Times New Roman" w:hAnsi="Times New Roman" w:cs="Times New Roman"/>
          <w:sz w:val="24"/>
          <w:szCs w:val="24"/>
          <w:lang w:eastAsia="en-US"/>
        </w:rPr>
        <w:t>_________________________________________________.</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4.3. Противопожарное оборудование: </w:t>
      </w:r>
      <w:r w:rsidR="00EA49B3">
        <w:rPr>
          <w:rFonts w:ascii="Times New Roman" w:hAnsi="Times New Roman" w:cs="Times New Roman"/>
          <w:sz w:val="24"/>
          <w:szCs w:val="24"/>
          <w:lang w:eastAsia="en-US"/>
        </w:rPr>
        <w:t>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4.4. Пожарная сигнализация: </w:t>
      </w:r>
      <w:r w:rsidR="00EA49B3">
        <w:rPr>
          <w:rFonts w:ascii="Times New Roman" w:hAnsi="Times New Roman" w:cs="Times New Roman"/>
          <w:sz w:val="24"/>
          <w:szCs w:val="24"/>
          <w:lang w:eastAsia="en-US"/>
        </w:rPr>
        <w:t>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4.5. Сантехническое оборудование:</w:t>
      </w:r>
    </w:p>
    <w:p w:rsidR="00B6032E" w:rsidRPr="00C4244B" w:rsidRDefault="00EA49B3" w:rsidP="001947CA">
      <w:pPr>
        <w:pStyle w:val="ConsPlusNormal"/>
        <w:autoSpaceDE/>
        <w:ind w:left="360" w:firstLine="34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5. Передаваем</w:t>
      </w:r>
      <w:r w:rsidR="00EA49B3">
        <w:rPr>
          <w:rFonts w:ascii="Times New Roman" w:hAnsi="Times New Roman" w:cs="Times New Roman"/>
          <w:sz w:val="24"/>
          <w:szCs w:val="24"/>
          <w:lang w:eastAsia="en-US"/>
        </w:rPr>
        <w:t>ое</w:t>
      </w:r>
      <w:r w:rsidRPr="00C4244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w:t>
      </w:r>
      <w:r w:rsidRPr="00C4244B">
        <w:rPr>
          <w:rFonts w:ascii="Times New Roman" w:hAnsi="Times New Roman" w:cs="Times New Roman"/>
          <w:sz w:val="24"/>
          <w:szCs w:val="24"/>
          <w:lang w:eastAsia="en-US"/>
        </w:rPr>
        <w:t xml:space="preserve">омещение, системы инженерно-технического обеспечения и оборудование </w:t>
      </w:r>
      <w:r w:rsidR="00EA49B3">
        <w:rPr>
          <w:rFonts w:ascii="Times New Roman" w:hAnsi="Times New Roman" w:cs="Times New Roman"/>
          <w:sz w:val="24"/>
          <w:szCs w:val="24"/>
          <w:lang w:eastAsia="en-US"/>
        </w:rPr>
        <w:t>«</w:t>
      </w:r>
      <w:r w:rsidRPr="00C4244B">
        <w:rPr>
          <w:rFonts w:ascii="Times New Roman" w:hAnsi="Times New Roman" w:cs="Times New Roman"/>
          <w:sz w:val="24"/>
          <w:szCs w:val="24"/>
          <w:lang w:eastAsia="en-US"/>
        </w:rPr>
        <w:t>Арендатором</w:t>
      </w:r>
      <w:r w:rsidR="00EA49B3">
        <w:rPr>
          <w:rFonts w:ascii="Times New Roman" w:hAnsi="Times New Roman" w:cs="Times New Roman"/>
          <w:sz w:val="24"/>
          <w:szCs w:val="24"/>
          <w:lang w:eastAsia="en-US"/>
        </w:rPr>
        <w:t>»</w:t>
      </w:r>
      <w:r w:rsidRPr="00C4244B">
        <w:rPr>
          <w:rFonts w:ascii="Times New Roman" w:hAnsi="Times New Roman" w:cs="Times New Roman"/>
          <w:sz w:val="24"/>
          <w:szCs w:val="24"/>
          <w:lang w:eastAsia="en-US"/>
        </w:rPr>
        <w:t xml:space="preserve"> осмотрены и проверены. </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Сторонами установлено, что </w:t>
      </w:r>
      <w:r>
        <w:rPr>
          <w:rFonts w:ascii="Times New Roman" w:hAnsi="Times New Roman" w:cs="Times New Roman"/>
          <w:sz w:val="24"/>
          <w:szCs w:val="24"/>
          <w:lang w:eastAsia="en-US"/>
        </w:rPr>
        <w:t>П</w:t>
      </w:r>
      <w:r w:rsidRPr="00C4244B">
        <w:rPr>
          <w:rFonts w:ascii="Times New Roman" w:hAnsi="Times New Roman" w:cs="Times New Roman"/>
          <w:sz w:val="24"/>
          <w:szCs w:val="24"/>
          <w:lang w:eastAsia="en-US"/>
        </w:rPr>
        <w:t xml:space="preserve">омещение передано в состоянии, соответствующем условиям </w:t>
      </w:r>
      <w:r>
        <w:rPr>
          <w:rFonts w:ascii="Times New Roman" w:hAnsi="Times New Roman" w:cs="Times New Roman"/>
          <w:sz w:val="24"/>
          <w:szCs w:val="24"/>
          <w:lang w:eastAsia="en-US"/>
        </w:rPr>
        <w:t>Д</w:t>
      </w:r>
      <w:r w:rsidRPr="00C4244B">
        <w:rPr>
          <w:rFonts w:ascii="Times New Roman" w:hAnsi="Times New Roman" w:cs="Times New Roman"/>
          <w:sz w:val="24"/>
          <w:szCs w:val="24"/>
          <w:lang w:eastAsia="en-US"/>
        </w:rPr>
        <w:t xml:space="preserve">оговора и назначению имущества. Системы инженерно-технического обеспечения и оборудование исправны, переданы в рабочем состоянии, необходимом для надлежащей эксплуатации </w:t>
      </w:r>
      <w:r>
        <w:rPr>
          <w:rFonts w:ascii="Times New Roman" w:hAnsi="Times New Roman" w:cs="Times New Roman"/>
          <w:sz w:val="24"/>
          <w:szCs w:val="24"/>
          <w:lang w:eastAsia="en-US"/>
        </w:rPr>
        <w:t>П</w:t>
      </w:r>
      <w:r w:rsidR="00EA49B3">
        <w:rPr>
          <w:rFonts w:ascii="Times New Roman" w:hAnsi="Times New Roman" w:cs="Times New Roman"/>
          <w:sz w:val="24"/>
          <w:szCs w:val="24"/>
          <w:lang w:eastAsia="en-US"/>
        </w:rPr>
        <w:t xml:space="preserve">омещения, </w:t>
      </w:r>
      <w:r w:rsidR="00E31683">
        <w:rPr>
          <w:rFonts w:ascii="Times New Roman" w:hAnsi="Times New Roman" w:cs="Times New Roman"/>
          <w:sz w:val="24"/>
          <w:szCs w:val="24"/>
          <w:lang w:eastAsia="en-US"/>
        </w:rPr>
        <w:t xml:space="preserve">«Арендатор» </w:t>
      </w:r>
      <w:r w:rsidR="00EA49B3">
        <w:rPr>
          <w:rFonts w:ascii="Times New Roman" w:hAnsi="Times New Roman" w:cs="Times New Roman"/>
          <w:sz w:val="24"/>
          <w:szCs w:val="24"/>
          <w:lang w:eastAsia="en-US"/>
        </w:rPr>
        <w:t>претензий к «Арендодателю» по его техничес</w:t>
      </w:r>
      <w:r w:rsidR="003A1F17">
        <w:rPr>
          <w:rFonts w:ascii="Times New Roman" w:hAnsi="Times New Roman" w:cs="Times New Roman"/>
          <w:sz w:val="24"/>
          <w:szCs w:val="24"/>
          <w:lang w:eastAsia="en-US"/>
        </w:rPr>
        <w:t>кому состоянию не имеет (ч. 2. с</w:t>
      </w:r>
      <w:r w:rsidR="00EA49B3">
        <w:rPr>
          <w:rFonts w:ascii="Times New Roman" w:hAnsi="Times New Roman" w:cs="Times New Roman"/>
          <w:sz w:val="24"/>
          <w:szCs w:val="24"/>
          <w:lang w:eastAsia="en-US"/>
        </w:rPr>
        <w:t>т. 612 ГК РФ).</w:t>
      </w:r>
    </w:p>
    <w:p w:rsidR="00B6032E" w:rsidRPr="00C4244B" w:rsidRDefault="00EA49B3" w:rsidP="00B6032E">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B6032E" w:rsidRPr="00C4244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«Арендатором»</w:t>
      </w:r>
      <w:r w:rsidR="00B6032E" w:rsidRPr="00C4244B">
        <w:rPr>
          <w:rFonts w:ascii="Times New Roman" w:hAnsi="Times New Roman" w:cs="Times New Roman"/>
          <w:sz w:val="24"/>
          <w:szCs w:val="24"/>
          <w:lang w:eastAsia="en-US"/>
        </w:rPr>
        <w:t xml:space="preserve"> передаются ключи от входных дверей </w:t>
      </w:r>
      <w:r w:rsidR="00B6032E">
        <w:rPr>
          <w:rFonts w:ascii="Times New Roman" w:hAnsi="Times New Roman" w:cs="Times New Roman"/>
          <w:sz w:val="24"/>
          <w:szCs w:val="24"/>
          <w:lang w:eastAsia="en-US"/>
        </w:rPr>
        <w:t>П</w:t>
      </w:r>
      <w:r w:rsidR="00B6032E" w:rsidRPr="00C4244B">
        <w:rPr>
          <w:rFonts w:ascii="Times New Roman" w:hAnsi="Times New Roman" w:cs="Times New Roman"/>
          <w:sz w:val="24"/>
          <w:szCs w:val="24"/>
          <w:lang w:eastAsia="en-US"/>
        </w:rPr>
        <w:t xml:space="preserve">омещения в количестве </w:t>
      </w:r>
      <w:r>
        <w:rPr>
          <w:rFonts w:ascii="Times New Roman" w:hAnsi="Times New Roman" w:cs="Times New Roman"/>
          <w:sz w:val="24"/>
          <w:szCs w:val="24"/>
          <w:lang w:eastAsia="en-US"/>
        </w:rPr>
        <w:t xml:space="preserve">_________ </w:t>
      </w:r>
      <w:r w:rsidR="00B6032E" w:rsidRPr="00C4244B">
        <w:rPr>
          <w:rFonts w:ascii="Times New Roman" w:hAnsi="Times New Roman" w:cs="Times New Roman"/>
          <w:sz w:val="24"/>
          <w:szCs w:val="24"/>
          <w:lang w:eastAsia="en-US"/>
        </w:rPr>
        <w:t>шт.</w:t>
      </w:r>
    </w:p>
    <w:p w:rsidR="00B6032E" w:rsidRPr="00C4244B" w:rsidRDefault="00B6032E" w:rsidP="00B6032E">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lastRenderedPageBreak/>
        <w:t xml:space="preserve">8. На момент передачи </w:t>
      </w:r>
      <w:r>
        <w:rPr>
          <w:rFonts w:ascii="Times New Roman" w:hAnsi="Times New Roman" w:cs="Times New Roman"/>
          <w:sz w:val="24"/>
          <w:szCs w:val="24"/>
          <w:lang w:eastAsia="en-US"/>
        </w:rPr>
        <w:t>П</w:t>
      </w:r>
      <w:r w:rsidRPr="00C4244B">
        <w:rPr>
          <w:rFonts w:ascii="Times New Roman" w:hAnsi="Times New Roman" w:cs="Times New Roman"/>
          <w:sz w:val="24"/>
          <w:szCs w:val="24"/>
          <w:lang w:eastAsia="en-US"/>
        </w:rPr>
        <w:t>омещения Стороны зафиксировали следующие показания приборов учета:</w:t>
      </w:r>
    </w:p>
    <w:p w:rsidR="00B6032E" w:rsidRPr="00C4244B" w:rsidRDefault="00B6032E" w:rsidP="009F1BE9">
      <w:pPr>
        <w:pStyle w:val="ConsPlusNormal"/>
        <w:autoSpaceDE/>
        <w:ind w:left="7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C4244B">
        <w:rPr>
          <w:rFonts w:ascii="Times New Roman" w:hAnsi="Times New Roman" w:cs="Times New Roman"/>
          <w:sz w:val="24"/>
          <w:szCs w:val="24"/>
          <w:lang w:eastAsia="en-US"/>
        </w:rPr>
        <w:t xml:space="preserve">четчик электроэнергии </w:t>
      </w:r>
      <w:r w:rsidR="00EA49B3">
        <w:rPr>
          <w:rFonts w:ascii="Times New Roman" w:hAnsi="Times New Roman" w:cs="Times New Roman"/>
          <w:sz w:val="24"/>
          <w:szCs w:val="24"/>
          <w:lang w:eastAsia="en-US"/>
        </w:rPr>
        <w:t>_________________________________________________________</w:t>
      </w:r>
      <w:r w:rsidRPr="00C4244B">
        <w:rPr>
          <w:rFonts w:ascii="Times New Roman" w:hAnsi="Times New Roman" w:cs="Times New Roman"/>
          <w:sz w:val="24"/>
          <w:szCs w:val="24"/>
          <w:lang w:eastAsia="en-US"/>
        </w:rPr>
        <w:t>;</w:t>
      </w:r>
    </w:p>
    <w:p w:rsidR="00B6032E" w:rsidRPr="00C4244B" w:rsidRDefault="00B6032E" w:rsidP="009F1BE9">
      <w:pPr>
        <w:pStyle w:val="ConsPlusNormal"/>
        <w:autoSpaceDE/>
        <w:ind w:left="7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C4244B">
        <w:rPr>
          <w:rFonts w:ascii="Times New Roman" w:hAnsi="Times New Roman" w:cs="Times New Roman"/>
          <w:sz w:val="24"/>
          <w:szCs w:val="24"/>
          <w:lang w:eastAsia="en-US"/>
        </w:rPr>
        <w:t xml:space="preserve">рибор учета воды </w:t>
      </w:r>
      <w:r w:rsidR="00EA49B3">
        <w:rPr>
          <w:rFonts w:ascii="Times New Roman" w:hAnsi="Times New Roman" w:cs="Times New Roman"/>
          <w:sz w:val="24"/>
          <w:szCs w:val="24"/>
          <w:lang w:eastAsia="en-US"/>
        </w:rPr>
        <w:t>_________________________________</w:t>
      </w:r>
      <w:r w:rsidR="009F1BE9">
        <w:rPr>
          <w:rFonts w:ascii="Times New Roman" w:hAnsi="Times New Roman" w:cs="Times New Roman"/>
          <w:sz w:val="24"/>
          <w:szCs w:val="24"/>
          <w:lang w:eastAsia="en-US"/>
        </w:rPr>
        <w:t>_</w:t>
      </w:r>
      <w:r w:rsidR="00EA49B3">
        <w:rPr>
          <w:rFonts w:ascii="Times New Roman" w:hAnsi="Times New Roman" w:cs="Times New Roman"/>
          <w:sz w:val="24"/>
          <w:szCs w:val="24"/>
          <w:lang w:eastAsia="en-US"/>
        </w:rPr>
        <w:t>___________________________</w:t>
      </w:r>
      <w:r w:rsidRPr="00C4244B">
        <w:rPr>
          <w:rFonts w:ascii="Times New Roman" w:hAnsi="Times New Roman" w:cs="Times New Roman"/>
          <w:sz w:val="24"/>
          <w:szCs w:val="24"/>
          <w:lang w:eastAsia="en-US"/>
        </w:rPr>
        <w:t>:</w:t>
      </w:r>
    </w:p>
    <w:p w:rsidR="00B6032E" w:rsidRPr="00C4244B" w:rsidRDefault="00B6032E" w:rsidP="009F1BE9">
      <w:pPr>
        <w:pStyle w:val="ConsPlusNormal"/>
        <w:autoSpaceDE/>
        <w:ind w:left="1134" w:hanging="425"/>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горячего водоснабжения: </w:t>
      </w:r>
      <w:r w:rsidR="00EA49B3">
        <w:rPr>
          <w:rFonts w:ascii="Times New Roman" w:hAnsi="Times New Roman" w:cs="Times New Roman"/>
          <w:sz w:val="24"/>
          <w:szCs w:val="24"/>
          <w:lang w:eastAsia="en-US"/>
        </w:rPr>
        <w:t>_____________</w:t>
      </w:r>
      <w:r w:rsidR="009F1BE9">
        <w:rPr>
          <w:rFonts w:ascii="Times New Roman" w:hAnsi="Times New Roman" w:cs="Times New Roman"/>
          <w:sz w:val="24"/>
          <w:szCs w:val="24"/>
          <w:lang w:eastAsia="en-US"/>
        </w:rPr>
        <w:t>___________________________________</w:t>
      </w:r>
      <w:r w:rsidR="00EA49B3">
        <w:rPr>
          <w:rFonts w:ascii="Times New Roman" w:hAnsi="Times New Roman" w:cs="Times New Roman"/>
          <w:sz w:val="24"/>
          <w:szCs w:val="24"/>
          <w:lang w:eastAsia="en-US"/>
        </w:rPr>
        <w:t>________</w:t>
      </w:r>
      <w:r w:rsidRPr="00C4244B">
        <w:rPr>
          <w:rFonts w:ascii="Times New Roman" w:hAnsi="Times New Roman" w:cs="Times New Roman"/>
          <w:sz w:val="24"/>
          <w:szCs w:val="24"/>
          <w:lang w:eastAsia="en-US"/>
        </w:rPr>
        <w:t>;</w:t>
      </w:r>
    </w:p>
    <w:p w:rsidR="00B6032E" w:rsidRPr="00C4244B" w:rsidRDefault="00B6032E" w:rsidP="009F1BE9">
      <w:pPr>
        <w:pStyle w:val="ConsPlusNormal"/>
        <w:autoSpaceDE/>
        <w:ind w:left="1134" w:hanging="425"/>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холодного водоснабжения: </w:t>
      </w:r>
      <w:r w:rsidR="00EA49B3">
        <w:rPr>
          <w:rFonts w:ascii="Times New Roman" w:hAnsi="Times New Roman" w:cs="Times New Roman"/>
          <w:sz w:val="24"/>
          <w:szCs w:val="24"/>
          <w:lang w:eastAsia="en-US"/>
        </w:rPr>
        <w:t>_____________</w:t>
      </w:r>
      <w:r w:rsidR="009F1BE9">
        <w:rPr>
          <w:rFonts w:ascii="Times New Roman" w:hAnsi="Times New Roman" w:cs="Times New Roman"/>
          <w:sz w:val="24"/>
          <w:szCs w:val="24"/>
          <w:lang w:eastAsia="en-US"/>
        </w:rPr>
        <w:t>___________________________________</w:t>
      </w:r>
      <w:r w:rsidR="00EA49B3">
        <w:rPr>
          <w:rFonts w:ascii="Times New Roman" w:hAnsi="Times New Roman" w:cs="Times New Roman"/>
          <w:sz w:val="24"/>
          <w:szCs w:val="24"/>
          <w:lang w:eastAsia="en-US"/>
        </w:rPr>
        <w:t>_______.</w:t>
      </w:r>
    </w:p>
    <w:p w:rsidR="00B6032E" w:rsidRPr="00EA49B3" w:rsidRDefault="00B6032E" w:rsidP="00EA49B3">
      <w:pPr>
        <w:pStyle w:val="ConsPlusNormal"/>
        <w:jc w:val="both"/>
        <w:rPr>
          <w:rFonts w:ascii="Times New Roman" w:hAnsi="Times New Roman" w:cs="Times New Roman"/>
          <w:sz w:val="24"/>
          <w:szCs w:val="24"/>
          <w:lang w:eastAsia="en-US"/>
        </w:rPr>
      </w:pPr>
      <w:r w:rsidRPr="00C4244B">
        <w:rPr>
          <w:rFonts w:ascii="Times New Roman" w:hAnsi="Times New Roman" w:cs="Times New Roman"/>
          <w:sz w:val="24"/>
          <w:szCs w:val="24"/>
          <w:lang w:eastAsia="en-US"/>
        </w:rPr>
        <w:t xml:space="preserve">9. Акт составлен в двух экземплярах, имеющих равную юридическую силу, по одному для каждой </w:t>
      </w:r>
      <w:r>
        <w:rPr>
          <w:rFonts w:ascii="Times New Roman" w:hAnsi="Times New Roman" w:cs="Times New Roman"/>
          <w:sz w:val="24"/>
          <w:szCs w:val="24"/>
          <w:lang w:eastAsia="en-US"/>
        </w:rPr>
        <w:t>С</w:t>
      </w:r>
      <w:r w:rsidRPr="00C4244B">
        <w:rPr>
          <w:rFonts w:ascii="Times New Roman" w:hAnsi="Times New Roman" w:cs="Times New Roman"/>
          <w:sz w:val="24"/>
          <w:szCs w:val="24"/>
          <w:lang w:eastAsia="en-US"/>
        </w:rPr>
        <w:t>тороны.</w:t>
      </w:r>
    </w:p>
    <w:p w:rsidR="00EA2B24" w:rsidRPr="0097450C" w:rsidRDefault="00EA2B24" w:rsidP="00B6032E">
      <w:pPr>
        <w:ind w:firstLine="709"/>
        <w:jc w:val="both"/>
        <w:rPr>
          <w:sz w:val="24"/>
          <w:szCs w:val="24"/>
        </w:rPr>
      </w:pPr>
      <w:r w:rsidRPr="0097450C">
        <w:rPr>
          <w:sz w:val="24"/>
          <w:szCs w:val="24"/>
        </w:rPr>
        <w:t xml:space="preserve">Датой фактической передачи помещения во временное пользование </w:t>
      </w:r>
      <w:r w:rsidR="00F66B74">
        <w:rPr>
          <w:sz w:val="24"/>
          <w:szCs w:val="24"/>
        </w:rPr>
        <w:t>«</w:t>
      </w:r>
      <w:r w:rsidRPr="0097450C">
        <w:rPr>
          <w:sz w:val="24"/>
          <w:szCs w:val="24"/>
        </w:rPr>
        <w:t>Арендатору</w:t>
      </w:r>
      <w:r w:rsidR="00F66B74">
        <w:rPr>
          <w:sz w:val="24"/>
          <w:szCs w:val="24"/>
        </w:rPr>
        <w:t>»</w:t>
      </w:r>
      <w:r w:rsidRPr="0097450C">
        <w:rPr>
          <w:sz w:val="24"/>
          <w:szCs w:val="24"/>
        </w:rPr>
        <w:t xml:space="preserve"> считать «</w:t>
      </w:r>
      <w:r w:rsidR="00CD1130">
        <w:rPr>
          <w:sz w:val="24"/>
          <w:szCs w:val="24"/>
        </w:rPr>
        <w:t>___</w:t>
      </w:r>
      <w:r w:rsidRPr="0097450C">
        <w:rPr>
          <w:sz w:val="24"/>
          <w:szCs w:val="24"/>
        </w:rPr>
        <w:t xml:space="preserve">» </w:t>
      </w:r>
      <w:r w:rsidR="00CD1130">
        <w:rPr>
          <w:sz w:val="24"/>
          <w:szCs w:val="24"/>
        </w:rPr>
        <w:t>___________ ________</w:t>
      </w:r>
      <w:r>
        <w:rPr>
          <w:sz w:val="24"/>
          <w:szCs w:val="24"/>
        </w:rPr>
        <w:t xml:space="preserve"> </w:t>
      </w:r>
      <w:r w:rsidRPr="0097450C">
        <w:rPr>
          <w:sz w:val="24"/>
          <w:szCs w:val="24"/>
        </w:rPr>
        <w:t>г.</w:t>
      </w:r>
    </w:p>
    <w:p w:rsidR="00EA2B24" w:rsidRPr="0097450C" w:rsidRDefault="00EA2B24" w:rsidP="00EA2B24">
      <w:pPr>
        <w:widowControl w:val="0"/>
        <w:tabs>
          <w:tab w:val="left" w:pos="567"/>
        </w:tabs>
        <w:autoSpaceDE w:val="0"/>
        <w:autoSpaceDN w:val="0"/>
        <w:adjustRightInd w:val="0"/>
        <w:jc w:val="both"/>
        <w:rPr>
          <w:bCs/>
          <w:sz w:val="24"/>
          <w:szCs w:val="24"/>
        </w:rPr>
      </w:pPr>
    </w:p>
    <w:p w:rsidR="00EA2B24" w:rsidRPr="0097450C" w:rsidRDefault="00EA2B24" w:rsidP="00EA2B24">
      <w:pPr>
        <w:pStyle w:val="a6"/>
      </w:pPr>
    </w:p>
    <w:p w:rsidR="00EA2B24" w:rsidRPr="0097450C" w:rsidRDefault="00F66B74" w:rsidP="00EA2B24">
      <w:pPr>
        <w:pStyle w:val="a6"/>
        <w:rPr>
          <w:sz w:val="24"/>
          <w:szCs w:val="24"/>
        </w:rPr>
      </w:pPr>
      <w:r>
        <w:rPr>
          <w:sz w:val="24"/>
          <w:szCs w:val="24"/>
        </w:rPr>
        <w:t>«</w:t>
      </w:r>
      <w:r w:rsidR="00EA2B24" w:rsidRPr="0097450C">
        <w:rPr>
          <w:sz w:val="24"/>
          <w:szCs w:val="24"/>
        </w:rPr>
        <w:t>Арендодатель</w:t>
      </w:r>
      <w:r>
        <w:rPr>
          <w:sz w:val="24"/>
          <w:szCs w:val="24"/>
        </w:rPr>
        <w:t>»</w:t>
      </w:r>
      <w:r w:rsidR="00EA2B24" w:rsidRPr="0097450C">
        <w:rPr>
          <w:sz w:val="24"/>
          <w:szCs w:val="24"/>
        </w:rPr>
        <w:t xml:space="preserve">:                                                                 </w:t>
      </w:r>
      <w:r>
        <w:rPr>
          <w:sz w:val="24"/>
          <w:szCs w:val="24"/>
        </w:rPr>
        <w:t xml:space="preserve"> «</w:t>
      </w:r>
      <w:r w:rsidR="00EA2B24" w:rsidRPr="0097450C">
        <w:rPr>
          <w:sz w:val="24"/>
          <w:szCs w:val="24"/>
        </w:rPr>
        <w:t>Арендатор</w:t>
      </w:r>
      <w:r>
        <w:rPr>
          <w:sz w:val="24"/>
          <w:szCs w:val="24"/>
        </w:rPr>
        <w:t>»</w:t>
      </w:r>
      <w:r w:rsidR="00EA2B24" w:rsidRPr="0097450C">
        <w:rPr>
          <w:sz w:val="24"/>
          <w:szCs w:val="24"/>
        </w:rPr>
        <w:t>:</w:t>
      </w:r>
    </w:p>
    <w:p w:rsidR="006D7E36" w:rsidRDefault="006D7E36" w:rsidP="00EA2B24">
      <w:pPr>
        <w:pStyle w:val="a6"/>
        <w:rPr>
          <w:sz w:val="24"/>
          <w:szCs w:val="24"/>
        </w:rPr>
      </w:pPr>
    </w:p>
    <w:p w:rsidR="00EA2B24" w:rsidRDefault="002C0BC7" w:rsidP="00EA2B24">
      <w:pPr>
        <w:pStyle w:val="a6"/>
        <w:rPr>
          <w:sz w:val="24"/>
          <w:szCs w:val="24"/>
        </w:rPr>
      </w:pPr>
      <w:r>
        <w:t xml:space="preserve">                  </w:t>
      </w:r>
      <w:r w:rsidR="00EA2B24" w:rsidRPr="0097450C">
        <w:t xml:space="preserve">                  </w:t>
      </w:r>
      <w:r w:rsidR="00EA2B24">
        <w:t xml:space="preserve">               </w:t>
      </w:r>
      <w:r w:rsidR="00EA2B24" w:rsidRPr="0097450C">
        <w:t xml:space="preserve"> </w:t>
      </w:r>
      <w:r w:rsidR="00CD1130">
        <w:t xml:space="preserve">  </w:t>
      </w:r>
      <w:r w:rsidR="006D7E36">
        <w:tab/>
      </w:r>
      <w:r w:rsidR="006D7E36">
        <w:tab/>
      </w:r>
      <w:r w:rsidR="006D7E36">
        <w:tab/>
        <w:t>___________________________</w:t>
      </w:r>
    </w:p>
    <w:p w:rsidR="00EA2B24" w:rsidRPr="006D7E36" w:rsidRDefault="00EA2B24" w:rsidP="00EA2B24">
      <w:pPr>
        <w:pStyle w:val="a6"/>
      </w:pPr>
      <w:r w:rsidRPr="005814B2">
        <w:rPr>
          <w:sz w:val="24"/>
          <w:szCs w:val="24"/>
        </w:rPr>
        <w:t xml:space="preserve"> ______________</w:t>
      </w:r>
      <w:r w:rsidR="003C5A5A">
        <w:rPr>
          <w:sz w:val="24"/>
          <w:szCs w:val="24"/>
        </w:rPr>
        <w:t>/________________</w:t>
      </w:r>
      <w:r>
        <w:rPr>
          <w:sz w:val="24"/>
          <w:szCs w:val="24"/>
        </w:rPr>
        <w:tab/>
      </w:r>
      <w:r>
        <w:rPr>
          <w:sz w:val="24"/>
          <w:szCs w:val="24"/>
        </w:rPr>
        <w:tab/>
      </w:r>
      <w:r w:rsidR="006D7E36">
        <w:rPr>
          <w:sz w:val="24"/>
          <w:szCs w:val="24"/>
        </w:rPr>
        <w:tab/>
      </w:r>
      <w:r>
        <w:rPr>
          <w:sz w:val="24"/>
          <w:szCs w:val="24"/>
        </w:rPr>
        <w:t>___________</w:t>
      </w:r>
      <w:r w:rsidR="006D7E36">
        <w:rPr>
          <w:sz w:val="24"/>
          <w:szCs w:val="24"/>
        </w:rPr>
        <w:t xml:space="preserve"> /____________________/</w:t>
      </w:r>
    </w:p>
    <w:p w:rsidR="00EA2B24" w:rsidRPr="0097450C" w:rsidRDefault="00CA6B47" w:rsidP="00EA2B24">
      <w:pPr>
        <w:pStyle w:val="a6"/>
      </w:pPr>
      <w:r w:rsidRPr="0097450C">
        <w:rPr>
          <w:sz w:val="22"/>
          <w:szCs w:val="22"/>
        </w:rPr>
        <w:t xml:space="preserve">(подпись) </w:t>
      </w:r>
      <w:r>
        <w:rPr>
          <w:sz w:val="22"/>
          <w:szCs w:val="22"/>
        </w:rPr>
        <w:t xml:space="preserve">              </w:t>
      </w:r>
      <w:r w:rsidR="00EA2B24" w:rsidRPr="0097450C">
        <w:rPr>
          <w:sz w:val="22"/>
          <w:szCs w:val="22"/>
        </w:rPr>
        <w:t xml:space="preserve">(должность, ФИО)                         </w:t>
      </w:r>
      <w:r>
        <w:rPr>
          <w:sz w:val="22"/>
          <w:szCs w:val="22"/>
        </w:rPr>
        <w:t xml:space="preserve">                 </w:t>
      </w:r>
      <w:r w:rsidR="00EA2B24" w:rsidRPr="0097450C">
        <w:rPr>
          <w:sz w:val="22"/>
          <w:szCs w:val="22"/>
        </w:rPr>
        <w:t xml:space="preserve"> </w:t>
      </w:r>
      <w:r w:rsidRPr="0097450C">
        <w:rPr>
          <w:sz w:val="22"/>
          <w:szCs w:val="22"/>
        </w:rPr>
        <w:t>(подпись</w:t>
      </w:r>
      <w:r>
        <w:rPr>
          <w:sz w:val="22"/>
          <w:szCs w:val="22"/>
        </w:rPr>
        <w:t xml:space="preserve">)           </w:t>
      </w:r>
      <w:r w:rsidR="00EA2B24" w:rsidRPr="0097450C">
        <w:rPr>
          <w:sz w:val="22"/>
          <w:szCs w:val="22"/>
        </w:rPr>
        <w:t xml:space="preserve">  (должность, ФИО)   </w:t>
      </w:r>
    </w:p>
    <w:p w:rsidR="00EA2B24" w:rsidRPr="0097450C" w:rsidRDefault="00EA2B24" w:rsidP="00EA2B24">
      <w:pPr>
        <w:pStyle w:val="a6"/>
      </w:pPr>
    </w:p>
    <w:p w:rsidR="00EA2B24" w:rsidRPr="0097450C" w:rsidRDefault="00EA2B24" w:rsidP="00EA2B24">
      <w:pPr>
        <w:pStyle w:val="a6"/>
      </w:pPr>
    </w:p>
    <w:p w:rsidR="00EA2B24" w:rsidRPr="0097450C" w:rsidRDefault="00EA2B24" w:rsidP="00EA2B24">
      <w:pPr>
        <w:pStyle w:val="a6"/>
      </w:pPr>
    </w:p>
    <w:p w:rsidR="00EA2B24" w:rsidRPr="0097450C" w:rsidRDefault="00EA2B24" w:rsidP="00EA2B24">
      <w:pPr>
        <w:pStyle w:val="a6"/>
      </w:pPr>
    </w:p>
    <w:p w:rsidR="00EA2B24" w:rsidRPr="0097450C" w:rsidRDefault="00EA2B24" w:rsidP="00EA2B24">
      <w:pPr>
        <w:pStyle w:val="a6"/>
      </w:pPr>
    </w:p>
    <w:p w:rsidR="00EA2B24" w:rsidRPr="0097450C" w:rsidRDefault="00EA2B24" w:rsidP="00EA2B24">
      <w:pPr>
        <w:pStyle w:val="a6"/>
      </w:pPr>
    </w:p>
    <w:p w:rsidR="00EA2B24" w:rsidRPr="0097450C" w:rsidRDefault="00EA2B24" w:rsidP="00EA2B24">
      <w:pPr>
        <w:pStyle w:val="a6"/>
      </w:pPr>
    </w:p>
    <w:p w:rsidR="00EA2B24" w:rsidRPr="0097450C" w:rsidRDefault="00EA2B24" w:rsidP="00EA2B24">
      <w:pPr>
        <w:pStyle w:val="a6"/>
      </w:pPr>
    </w:p>
    <w:p w:rsidR="00EA2B24" w:rsidRDefault="00EA2B24" w:rsidP="00EA2B24">
      <w:pPr>
        <w:pStyle w:val="a6"/>
      </w:pPr>
    </w:p>
    <w:p w:rsidR="00EA2B24" w:rsidRDefault="00EA2B24" w:rsidP="00EA2B24">
      <w:pPr>
        <w:pStyle w:val="a6"/>
      </w:pPr>
    </w:p>
    <w:p w:rsidR="00EA2B24" w:rsidRPr="0097450C" w:rsidRDefault="00EA2B24" w:rsidP="00EA2B24">
      <w:pPr>
        <w:pStyle w:val="a6"/>
      </w:pPr>
    </w:p>
    <w:sectPr w:rsidR="00EA2B24" w:rsidRPr="0097450C" w:rsidSect="00595F44">
      <w:headerReference w:type="default" r:id="rId12"/>
      <w:pgSz w:w="11905" w:h="16837"/>
      <w:pgMar w:top="622" w:right="567" w:bottom="764" w:left="1134" w:header="284" w:footer="42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15E" w:rsidRDefault="00B3615E">
      <w:r>
        <w:separator/>
      </w:r>
    </w:p>
  </w:endnote>
  <w:endnote w:type="continuationSeparator" w:id="1">
    <w:p w:rsidR="00B3615E" w:rsidRDefault="00B36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sig w:usb0="00000000" w:usb1="00000000" w:usb2="00000000" w:usb3="00000000" w:csb0="00000000" w:csb1="00000000"/>
  </w:font>
  <w:font w:name="Nimbus Sans L">
    <w:altName w:val="Arial Unicode MS"/>
    <w:charset w:val="80"/>
    <w:family w:val="swiss"/>
    <w:pitch w:val="variable"/>
    <w:sig w:usb0="00000000" w:usb1="00000000" w:usb2="00000000" w:usb3="00000000" w:csb0="0000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15E" w:rsidRDefault="00B3615E">
      <w:r>
        <w:separator/>
      </w:r>
    </w:p>
  </w:footnote>
  <w:footnote w:type="continuationSeparator" w:id="1">
    <w:p w:rsidR="00B3615E" w:rsidRDefault="00B36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A" w:rsidRDefault="0061024A">
    <w:pPr>
      <w:pStyle w:val="a9"/>
      <w:jc w:val="center"/>
    </w:pPr>
  </w:p>
  <w:p w:rsidR="0061024A" w:rsidRDefault="0061024A" w:rsidP="00AA1C05">
    <w:pPr>
      <w:pStyle w:val="a9"/>
      <w:tabs>
        <w:tab w:val="clear" w:pos="4153"/>
        <w:tab w:val="clear" w:pos="8306"/>
        <w:tab w:val="left" w:pos="41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546"/>
        </w:tabs>
        <w:ind w:left="546" w:hanging="262"/>
      </w:pPr>
    </w:lvl>
    <w:lvl w:ilvl="1">
      <w:start w:val="5"/>
      <w:numFmt w:val="decimal"/>
      <w:lvlText w:val="%1.%2"/>
      <w:lvlJc w:val="left"/>
      <w:pPr>
        <w:tabs>
          <w:tab w:val="num" w:pos="718"/>
        </w:tabs>
        <w:ind w:left="718" w:hanging="576"/>
      </w:pPr>
    </w:lvl>
    <w:lvl w:ilvl="2">
      <w:start w:val="1"/>
      <w:numFmt w:val="decimal"/>
      <w:lvlText w:val="%1.%2.%3"/>
      <w:lvlJc w:val="left"/>
      <w:pPr>
        <w:tabs>
          <w:tab w:val="num" w:pos="369"/>
        </w:tabs>
        <w:ind w:left="142" w:firstLine="0"/>
      </w:pPr>
      <w:rPr>
        <w:color w:val="auto"/>
      </w:r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7276076"/>
    <w:multiLevelType w:val="hybridMultilevel"/>
    <w:tmpl w:val="91D0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57834F8"/>
    <w:multiLevelType w:val="hybridMultilevel"/>
    <w:tmpl w:val="829AF18A"/>
    <w:lvl w:ilvl="0" w:tplc="04190003">
      <w:start w:val="1"/>
      <w:numFmt w:val="bullet"/>
      <w:lvlText w:val="o"/>
      <w:lvlJc w:val="left"/>
      <w:pPr>
        <w:ind w:left="1457" w:hanging="360"/>
      </w:pPr>
      <w:rPr>
        <w:rFonts w:ascii="Courier New" w:hAnsi="Courier New"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3">
    <w:nsid w:val="27174FAD"/>
    <w:multiLevelType w:val="hybridMultilevel"/>
    <w:tmpl w:val="AFC81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3A82581D"/>
    <w:multiLevelType w:val="hybridMultilevel"/>
    <w:tmpl w:val="7C50A558"/>
    <w:lvl w:ilvl="0" w:tplc="1DA2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471B7"/>
    <w:multiLevelType w:val="hybridMultilevel"/>
    <w:tmpl w:val="8CBE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A626FB"/>
    <w:multiLevelType w:val="hybridMultilevel"/>
    <w:tmpl w:val="6F2A36A0"/>
    <w:lvl w:ilvl="0" w:tplc="22684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89461C"/>
    <w:multiLevelType w:val="hybridMultilevel"/>
    <w:tmpl w:val="B8DC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516B20"/>
    <w:multiLevelType w:val="hybridMultilevel"/>
    <w:tmpl w:val="0B0E9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23"/>
  </w:num>
  <w:num w:numId="8">
    <w:abstractNumId w:val="16"/>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8"/>
  </w:num>
  <w:num w:numId="17">
    <w:abstractNumId w:val="5"/>
  </w:num>
  <w:num w:numId="18">
    <w:abstractNumId w:val="14"/>
  </w:num>
  <w:num w:numId="19">
    <w:abstractNumId w:val="15"/>
  </w:num>
  <w:num w:numId="20">
    <w:abstractNumId w:val="2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7"/>
  </w:num>
  <w:num w:numId="27">
    <w:abstractNumId w:val="22"/>
  </w:num>
  <w:num w:numId="28">
    <w:abstractNumId w:val="17"/>
  </w:num>
  <w:num w:numId="29">
    <w:abstractNumId w:val="24"/>
  </w:num>
  <w:num w:numId="30">
    <w:abstractNumId w:val="26"/>
  </w:num>
  <w:num w:numId="31">
    <w:abstractNumId w:val="21"/>
  </w:num>
  <w:num w:numId="32">
    <w:abstractNumId w:val="9"/>
  </w:num>
  <w:num w:numId="33">
    <w:abstractNumId w:val="1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132098"/>
  </w:hdrShapeDefaults>
  <w:footnotePr>
    <w:footnote w:id="0"/>
    <w:footnote w:id="1"/>
  </w:footnotePr>
  <w:endnotePr>
    <w:endnote w:id="0"/>
    <w:endnote w:id="1"/>
  </w:endnotePr>
  <w:compat/>
  <w:rsids>
    <w:rsidRoot w:val="00CA1FF5"/>
    <w:rsid w:val="000004ED"/>
    <w:rsid w:val="000007C8"/>
    <w:rsid w:val="00003E46"/>
    <w:rsid w:val="0000652F"/>
    <w:rsid w:val="00010F27"/>
    <w:rsid w:val="0002165A"/>
    <w:rsid w:val="000236DB"/>
    <w:rsid w:val="00023DCC"/>
    <w:rsid w:val="000243D4"/>
    <w:rsid w:val="00034E24"/>
    <w:rsid w:val="00037626"/>
    <w:rsid w:val="0004582F"/>
    <w:rsid w:val="00050DA1"/>
    <w:rsid w:val="00050E7C"/>
    <w:rsid w:val="0005142C"/>
    <w:rsid w:val="000565C1"/>
    <w:rsid w:val="00062AE1"/>
    <w:rsid w:val="00063F63"/>
    <w:rsid w:val="000641D6"/>
    <w:rsid w:val="00070F9A"/>
    <w:rsid w:val="00071591"/>
    <w:rsid w:val="000745F3"/>
    <w:rsid w:val="0007713A"/>
    <w:rsid w:val="000815DA"/>
    <w:rsid w:val="000843F7"/>
    <w:rsid w:val="00084413"/>
    <w:rsid w:val="00084417"/>
    <w:rsid w:val="00084EFD"/>
    <w:rsid w:val="00092430"/>
    <w:rsid w:val="00093747"/>
    <w:rsid w:val="00094FED"/>
    <w:rsid w:val="00095074"/>
    <w:rsid w:val="0009756E"/>
    <w:rsid w:val="000A018B"/>
    <w:rsid w:val="000A1B7C"/>
    <w:rsid w:val="000A2637"/>
    <w:rsid w:val="000A5161"/>
    <w:rsid w:val="000A621F"/>
    <w:rsid w:val="000B1642"/>
    <w:rsid w:val="000B2B0F"/>
    <w:rsid w:val="000B422F"/>
    <w:rsid w:val="000C1186"/>
    <w:rsid w:val="000C21C5"/>
    <w:rsid w:val="000C4B9D"/>
    <w:rsid w:val="000D16EA"/>
    <w:rsid w:val="000D2379"/>
    <w:rsid w:val="000D364D"/>
    <w:rsid w:val="000D6335"/>
    <w:rsid w:val="000E06B5"/>
    <w:rsid w:val="000E1294"/>
    <w:rsid w:val="000E154E"/>
    <w:rsid w:val="000E2D5C"/>
    <w:rsid w:val="000E5218"/>
    <w:rsid w:val="000E5D61"/>
    <w:rsid w:val="000E6CBD"/>
    <w:rsid w:val="000E7A18"/>
    <w:rsid w:val="000F313D"/>
    <w:rsid w:val="000F388E"/>
    <w:rsid w:val="000F3E25"/>
    <w:rsid w:val="000F50DF"/>
    <w:rsid w:val="000F5169"/>
    <w:rsid w:val="000F594C"/>
    <w:rsid w:val="000F7846"/>
    <w:rsid w:val="00101123"/>
    <w:rsid w:val="00101895"/>
    <w:rsid w:val="001032A7"/>
    <w:rsid w:val="00105734"/>
    <w:rsid w:val="00106239"/>
    <w:rsid w:val="0010792B"/>
    <w:rsid w:val="00110086"/>
    <w:rsid w:val="0011047D"/>
    <w:rsid w:val="001119DE"/>
    <w:rsid w:val="00111CE6"/>
    <w:rsid w:val="0011369C"/>
    <w:rsid w:val="001248CF"/>
    <w:rsid w:val="00124B94"/>
    <w:rsid w:val="00126097"/>
    <w:rsid w:val="001278B6"/>
    <w:rsid w:val="001303E5"/>
    <w:rsid w:val="00134798"/>
    <w:rsid w:val="00136633"/>
    <w:rsid w:val="00141431"/>
    <w:rsid w:val="00142D04"/>
    <w:rsid w:val="00145923"/>
    <w:rsid w:val="00145ABB"/>
    <w:rsid w:val="00146E5A"/>
    <w:rsid w:val="001564D2"/>
    <w:rsid w:val="00161DE8"/>
    <w:rsid w:val="0016502E"/>
    <w:rsid w:val="0016739C"/>
    <w:rsid w:val="00170481"/>
    <w:rsid w:val="00172708"/>
    <w:rsid w:val="0017286B"/>
    <w:rsid w:val="00173189"/>
    <w:rsid w:val="0017340F"/>
    <w:rsid w:val="00175051"/>
    <w:rsid w:val="001751D7"/>
    <w:rsid w:val="00183E73"/>
    <w:rsid w:val="00185A88"/>
    <w:rsid w:val="00185C59"/>
    <w:rsid w:val="00191481"/>
    <w:rsid w:val="001947CA"/>
    <w:rsid w:val="0019504B"/>
    <w:rsid w:val="00196C80"/>
    <w:rsid w:val="001A1BFD"/>
    <w:rsid w:val="001A3AE1"/>
    <w:rsid w:val="001A4636"/>
    <w:rsid w:val="001B21C8"/>
    <w:rsid w:val="001B22CB"/>
    <w:rsid w:val="001B6AAE"/>
    <w:rsid w:val="001C5736"/>
    <w:rsid w:val="001D1B14"/>
    <w:rsid w:val="001D23B4"/>
    <w:rsid w:val="001D3490"/>
    <w:rsid w:val="001E024A"/>
    <w:rsid w:val="001E0F81"/>
    <w:rsid w:val="001E458C"/>
    <w:rsid w:val="001E48E7"/>
    <w:rsid w:val="001E491E"/>
    <w:rsid w:val="001E78D5"/>
    <w:rsid w:val="001F00C9"/>
    <w:rsid w:val="001F146F"/>
    <w:rsid w:val="001F56C9"/>
    <w:rsid w:val="001F696A"/>
    <w:rsid w:val="00200F33"/>
    <w:rsid w:val="00203CB2"/>
    <w:rsid w:val="00205C75"/>
    <w:rsid w:val="00210BB5"/>
    <w:rsid w:val="00211356"/>
    <w:rsid w:val="00211B7D"/>
    <w:rsid w:val="00212CDF"/>
    <w:rsid w:val="00214EC7"/>
    <w:rsid w:val="00215A4D"/>
    <w:rsid w:val="002178C9"/>
    <w:rsid w:val="002205B1"/>
    <w:rsid w:val="0022249E"/>
    <w:rsid w:val="0022297B"/>
    <w:rsid w:val="0022356A"/>
    <w:rsid w:val="00224367"/>
    <w:rsid w:val="002259BD"/>
    <w:rsid w:val="0023015B"/>
    <w:rsid w:val="00230273"/>
    <w:rsid w:val="00231325"/>
    <w:rsid w:val="00234704"/>
    <w:rsid w:val="00235500"/>
    <w:rsid w:val="00236D2F"/>
    <w:rsid w:val="0023754E"/>
    <w:rsid w:val="0024024E"/>
    <w:rsid w:val="002426F8"/>
    <w:rsid w:val="00242EBA"/>
    <w:rsid w:val="00247BD6"/>
    <w:rsid w:val="002516BF"/>
    <w:rsid w:val="002535AD"/>
    <w:rsid w:val="00253EF3"/>
    <w:rsid w:val="002545F3"/>
    <w:rsid w:val="002550E9"/>
    <w:rsid w:val="00255738"/>
    <w:rsid w:val="00255F37"/>
    <w:rsid w:val="0026138B"/>
    <w:rsid w:val="00262626"/>
    <w:rsid w:val="00262642"/>
    <w:rsid w:val="00262DBA"/>
    <w:rsid w:val="0026509E"/>
    <w:rsid w:val="002651D2"/>
    <w:rsid w:val="00266201"/>
    <w:rsid w:val="00266D54"/>
    <w:rsid w:val="00270961"/>
    <w:rsid w:val="00270D03"/>
    <w:rsid w:val="00273F1C"/>
    <w:rsid w:val="00281242"/>
    <w:rsid w:val="00281AB1"/>
    <w:rsid w:val="002907DC"/>
    <w:rsid w:val="00290C64"/>
    <w:rsid w:val="00291FE0"/>
    <w:rsid w:val="00292759"/>
    <w:rsid w:val="00296C16"/>
    <w:rsid w:val="00296CF2"/>
    <w:rsid w:val="002A6573"/>
    <w:rsid w:val="002A75A7"/>
    <w:rsid w:val="002B36C2"/>
    <w:rsid w:val="002B3CF7"/>
    <w:rsid w:val="002C0BC7"/>
    <w:rsid w:val="002C1516"/>
    <w:rsid w:val="002C1C83"/>
    <w:rsid w:val="002C2472"/>
    <w:rsid w:val="002C30BD"/>
    <w:rsid w:val="002C4FF9"/>
    <w:rsid w:val="002C7B4E"/>
    <w:rsid w:val="002D09A8"/>
    <w:rsid w:val="002E3B3B"/>
    <w:rsid w:val="002E4327"/>
    <w:rsid w:val="002F241C"/>
    <w:rsid w:val="002F2D18"/>
    <w:rsid w:val="002F31A3"/>
    <w:rsid w:val="002F638A"/>
    <w:rsid w:val="002F7527"/>
    <w:rsid w:val="00300124"/>
    <w:rsid w:val="00303AD5"/>
    <w:rsid w:val="00305271"/>
    <w:rsid w:val="00312DCE"/>
    <w:rsid w:val="00315513"/>
    <w:rsid w:val="003156E5"/>
    <w:rsid w:val="00315849"/>
    <w:rsid w:val="0031764F"/>
    <w:rsid w:val="00317A93"/>
    <w:rsid w:val="00320FE1"/>
    <w:rsid w:val="00324083"/>
    <w:rsid w:val="00325388"/>
    <w:rsid w:val="00325896"/>
    <w:rsid w:val="0032601E"/>
    <w:rsid w:val="00326126"/>
    <w:rsid w:val="00327C34"/>
    <w:rsid w:val="0033126D"/>
    <w:rsid w:val="0033134F"/>
    <w:rsid w:val="0033325F"/>
    <w:rsid w:val="00337E0C"/>
    <w:rsid w:val="00340829"/>
    <w:rsid w:val="00343BDB"/>
    <w:rsid w:val="00345572"/>
    <w:rsid w:val="00347F7E"/>
    <w:rsid w:val="00355768"/>
    <w:rsid w:val="003628EF"/>
    <w:rsid w:val="00365324"/>
    <w:rsid w:val="00366F18"/>
    <w:rsid w:val="00367919"/>
    <w:rsid w:val="00372619"/>
    <w:rsid w:val="003733A1"/>
    <w:rsid w:val="0037409F"/>
    <w:rsid w:val="003774C8"/>
    <w:rsid w:val="00381C25"/>
    <w:rsid w:val="00381D5C"/>
    <w:rsid w:val="00382712"/>
    <w:rsid w:val="003841AA"/>
    <w:rsid w:val="00386CE2"/>
    <w:rsid w:val="00390A8F"/>
    <w:rsid w:val="003979B6"/>
    <w:rsid w:val="00397C96"/>
    <w:rsid w:val="003A13D1"/>
    <w:rsid w:val="003A1F17"/>
    <w:rsid w:val="003A326E"/>
    <w:rsid w:val="003A43C0"/>
    <w:rsid w:val="003B4CC0"/>
    <w:rsid w:val="003B58EB"/>
    <w:rsid w:val="003C2034"/>
    <w:rsid w:val="003C5A5A"/>
    <w:rsid w:val="003D4B10"/>
    <w:rsid w:val="003D7C5D"/>
    <w:rsid w:val="003E0284"/>
    <w:rsid w:val="003E3236"/>
    <w:rsid w:val="003E34D1"/>
    <w:rsid w:val="003E4277"/>
    <w:rsid w:val="003E5E6B"/>
    <w:rsid w:val="003E5ECE"/>
    <w:rsid w:val="003E68FD"/>
    <w:rsid w:val="003E6F64"/>
    <w:rsid w:val="003F6AC0"/>
    <w:rsid w:val="00403457"/>
    <w:rsid w:val="0040470D"/>
    <w:rsid w:val="00410958"/>
    <w:rsid w:val="0041689C"/>
    <w:rsid w:val="004224E5"/>
    <w:rsid w:val="00422C39"/>
    <w:rsid w:val="004279F9"/>
    <w:rsid w:val="00430DF7"/>
    <w:rsid w:val="0043238C"/>
    <w:rsid w:val="00436C04"/>
    <w:rsid w:val="00437106"/>
    <w:rsid w:val="0043778B"/>
    <w:rsid w:val="00441A0B"/>
    <w:rsid w:val="004420FB"/>
    <w:rsid w:val="00443791"/>
    <w:rsid w:val="004437F5"/>
    <w:rsid w:val="00443874"/>
    <w:rsid w:val="0044410E"/>
    <w:rsid w:val="00445A41"/>
    <w:rsid w:val="00446415"/>
    <w:rsid w:val="00446AB6"/>
    <w:rsid w:val="004518D5"/>
    <w:rsid w:val="00453E74"/>
    <w:rsid w:val="0045629D"/>
    <w:rsid w:val="00457DC2"/>
    <w:rsid w:val="00460A76"/>
    <w:rsid w:val="00462C61"/>
    <w:rsid w:val="00463629"/>
    <w:rsid w:val="00463CF5"/>
    <w:rsid w:val="0047676C"/>
    <w:rsid w:val="00481081"/>
    <w:rsid w:val="0048387D"/>
    <w:rsid w:val="00487260"/>
    <w:rsid w:val="00491224"/>
    <w:rsid w:val="00492DB1"/>
    <w:rsid w:val="00497360"/>
    <w:rsid w:val="004A202F"/>
    <w:rsid w:val="004A3C6F"/>
    <w:rsid w:val="004A3CB9"/>
    <w:rsid w:val="004A4773"/>
    <w:rsid w:val="004A7889"/>
    <w:rsid w:val="004B1013"/>
    <w:rsid w:val="004B2A32"/>
    <w:rsid w:val="004B5FA6"/>
    <w:rsid w:val="004B7E96"/>
    <w:rsid w:val="004C14F2"/>
    <w:rsid w:val="004C1684"/>
    <w:rsid w:val="004C6838"/>
    <w:rsid w:val="004D2367"/>
    <w:rsid w:val="004D316F"/>
    <w:rsid w:val="004D422D"/>
    <w:rsid w:val="004D4AD6"/>
    <w:rsid w:val="004D615F"/>
    <w:rsid w:val="004E09D8"/>
    <w:rsid w:val="004F0971"/>
    <w:rsid w:val="004F2836"/>
    <w:rsid w:val="004F461E"/>
    <w:rsid w:val="004F754B"/>
    <w:rsid w:val="0050557F"/>
    <w:rsid w:val="00507829"/>
    <w:rsid w:val="00507902"/>
    <w:rsid w:val="00510B34"/>
    <w:rsid w:val="00513E4D"/>
    <w:rsid w:val="00514B38"/>
    <w:rsid w:val="005153D0"/>
    <w:rsid w:val="005178A7"/>
    <w:rsid w:val="00521608"/>
    <w:rsid w:val="005216DD"/>
    <w:rsid w:val="00522297"/>
    <w:rsid w:val="005233C6"/>
    <w:rsid w:val="00524DD2"/>
    <w:rsid w:val="00525190"/>
    <w:rsid w:val="00525C76"/>
    <w:rsid w:val="005266D9"/>
    <w:rsid w:val="00530704"/>
    <w:rsid w:val="005336C7"/>
    <w:rsid w:val="00545171"/>
    <w:rsid w:val="0054625E"/>
    <w:rsid w:val="00546BD3"/>
    <w:rsid w:val="0054743B"/>
    <w:rsid w:val="00547715"/>
    <w:rsid w:val="00550567"/>
    <w:rsid w:val="00550BA4"/>
    <w:rsid w:val="00550C1E"/>
    <w:rsid w:val="00555B1E"/>
    <w:rsid w:val="00556A2F"/>
    <w:rsid w:val="005613BF"/>
    <w:rsid w:val="00561F2D"/>
    <w:rsid w:val="00562A36"/>
    <w:rsid w:val="00566DC5"/>
    <w:rsid w:val="00566FE8"/>
    <w:rsid w:val="00567E8E"/>
    <w:rsid w:val="00571495"/>
    <w:rsid w:val="00572379"/>
    <w:rsid w:val="00573848"/>
    <w:rsid w:val="0057661E"/>
    <w:rsid w:val="00577036"/>
    <w:rsid w:val="00580DF9"/>
    <w:rsid w:val="0058346B"/>
    <w:rsid w:val="005874DF"/>
    <w:rsid w:val="00587B4F"/>
    <w:rsid w:val="0059466D"/>
    <w:rsid w:val="00595C36"/>
    <w:rsid w:val="00595F44"/>
    <w:rsid w:val="00597A40"/>
    <w:rsid w:val="005A16E8"/>
    <w:rsid w:val="005A4F27"/>
    <w:rsid w:val="005A6981"/>
    <w:rsid w:val="005B4C2F"/>
    <w:rsid w:val="005C1E63"/>
    <w:rsid w:val="005C4902"/>
    <w:rsid w:val="005D38D2"/>
    <w:rsid w:val="005D48AC"/>
    <w:rsid w:val="005D6241"/>
    <w:rsid w:val="005D6FE2"/>
    <w:rsid w:val="005E350C"/>
    <w:rsid w:val="005E5963"/>
    <w:rsid w:val="005E6AE6"/>
    <w:rsid w:val="005E76A7"/>
    <w:rsid w:val="005F030F"/>
    <w:rsid w:val="005F20F7"/>
    <w:rsid w:val="005F6574"/>
    <w:rsid w:val="005F6EEC"/>
    <w:rsid w:val="00600744"/>
    <w:rsid w:val="00602091"/>
    <w:rsid w:val="00604F7B"/>
    <w:rsid w:val="0061024A"/>
    <w:rsid w:val="006122D1"/>
    <w:rsid w:val="00612BA6"/>
    <w:rsid w:val="00613E16"/>
    <w:rsid w:val="006208C1"/>
    <w:rsid w:val="006221B0"/>
    <w:rsid w:val="006225DD"/>
    <w:rsid w:val="006231CA"/>
    <w:rsid w:val="00623B1A"/>
    <w:rsid w:val="0062701F"/>
    <w:rsid w:val="0063175F"/>
    <w:rsid w:val="00633D11"/>
    <w:rsid w:val="00634A95"/>
    <w:rsid w:val="0063509D"/>
    <w:rsid w:val="00636255"/>
    <w:rsid w:val="0064666E"/>
    <w:rsid w:val="00647DFD"/>
    <w:rsid w:val="00652B5D"/>
    <w:rsid w:val="00653ECB"/>
    <w:rsid w:val="006559E4"/>
    <w:rsid w:val="00655D51"/>
    <w:rsid w:val="0066005A"/>
    <w:rsid w:val="00660B28"/>
    <w:rsid w:val="00663A5E"/>
    <w:rsid w:val="00665928"/>
    <w:rsid w:val="00666EE4"/>
    <w:rsid w:val="00667A55"/>
    <w:rsid w:val="0067018B"/>
    <w:rsid w:val="006724DD"/>
    <w:rsid w:val="0067369B"/>
    <w:rsid w:val="006739D8"/>
    <w:rsid w:val="00675E5E"/>
    <w:rsid w:val="00676E4E"/>
    <w:rsid w:val="00682AB4"/>
    <w:rsid w:val="006865DC"/>
    <w:rsid w:val="006866CA"/>
    <w:rsid w:val="00686B5D"/>
    <w:rsid w:val="006903B0"/>
    <w:rsid w:val="00696560"/>
    <w:rsid w:val="006A07EC"/>
    <w:rsid w:val="006A4CBA"/>
    <w:rsid w:val="006A4E3F"/>
    <w:rsid w:val="006A6E1C"/>
    <w:rsid w:val="006B212B"/>
    <w:rsid w:val="006B3493"/>
    <w:rsid w:val="006C4B73"/>
    <w:rsid w:val="006C52C2"/>
    <w:rsid w:val="006C62B0"/>
    <w:rsid w:val="006D3150"/>
    <w:rsid w:val="006D54AE"/>
    <w:rsid w:val="006D7E36"/>
    <w:rsid w:val="006E0246"/>
    <w:rsid w:val="006E293A"/>
    <w:rsid w:val="006E3643"/>
    <w:rsid w:val="006E41AC"/>
    <w:rsid w:val="006E4337"/>
    <w:rsid w:val="006E71C1"/>
    <w:rsid w:val="006E76E0"/>
    <w:rsid w:val="006F083D"/>
    <w:rsid w:val="006F3FB0"/>
    <w:rsid w:val="006F502D"/>
    <w:rsid w:val="006F503F"/>
    <w:rsid w:val="0070095C"/>
    <w:rsid w:val="00702161"/>
    <w:rsid w:val="00703324"/>
    <w:rsid w:val="0070607C"/>
    <w:rsid w:val="00706665"/>
    <w:rsid w:val="00706E49"/>
    <w:rsid w:val="00711DC4"/>
    <w:rsid w:val="00713A21"/>
    <w:rsid w:val="007152B1"/>
    <w:rsid w:val="007160CD"/>
    <w:rsid w:val="007222EA"/>
    <w:rsid w:val="00725296"/>
    <w:rsid w:val="00731AC7"/>
    <w:rsid w:val="007322EA"/>
    <w:rsid w:val="0073243C"/>
    <w:rsid w:val="00732BA3"/>
    <w:rsid w:val="00735D6B"/>
    <w:rsid w:val="00736A68"/>
    <w:rsid w:val="00737BF2"/>
    <w:rsid w:val="00740B9D"/>
    <w:rsid w:val="0074316A"/>
    <w:rsid w:val="0074339B"/>
    <w:rsid w:val="00745616"/>
    <w:rsid w:val="00746461"/>
    <w:rsid w:val="00747AC7"/>
    <w:rsid w:val="00752AA4"/>
    <w:rsid w:val="00757F67"/>
    <w:rsid w:val="00761A6C"/>
    <w:rsid w:val="00761B76"/>
    <w:rsid w:val="00761EBE"/>
    <w:rsid w:val="007630E3"/>
    <w:rsid w:val="007666A2"/>
    <w:rsid w:val="0076699A"/>
    <w:rsid w:val="0077044B"/>
    <w:rsid w:val="00776D8C"/>
    <w:rsid w:val="0077732A"/>
    <w:rsid w:val="0078080D"/>
    <w:rsid w:val="00782AB2"/>
    <w:rsid w:val="00783CAF"/>
    <w:rsid w:val="00784530"/>
    <w:rsid w:val="00786530"/>
    <w:rsid w:val="00786811"/>
    <w:rsid w:val="00787A04"/>
    <w:rsid w:val="007916A6"/>
    <w:rsid w:val="00791FBC"/>
    <w:rsid w:val="007A07D8"/>
    <w:rsid w:val="007A0CE2"/>
    <w:rsid w:val="007A0F05"/>
    <w:rsid w:val="007A17E2"/>
    <w:rsid w:val="007A4D07"/>
    <w:rsid w:val="007A579C"/>
    <w:rsid w:val="007A5AE1"/>
    <w:rsid w:val="007B30AB"/>
    <w:rsid w:val="007B7050"/>
    <w:rsid w:val="007C15E8"/>
    <w:rsid w:val="007C4B5D"/>
    <w:rsid w:val="007C7949"/>
    <w:rsid w:val="007C7DCE"/>
    <w:rsid w:val="007D003D"/>
    <w:rsid w:val="007D0B55"/>
    <w:rsid w:val="007D0EED"/>
    <w:rsid w:val="007D2C13"/>
    <w:rsid w:val="007D42F4"/>
    <w:rsid w:val="007D5510"/>
    <w:rsid w:val="007D6583"/>
    <w:rsid w:val="007D69F2"/>
    <w:rsid w:val="007D7C74"/>
    <w:rsid w:val="007E0C6F"/>
    <w:rsid w:val="007E0CC0"/>
    <w:rsid w:val="007E43F7"/>
    <w:rsid w:val="007E4AB0"/>
    <w:rsid w:val="007E6344"/>
    <w:rsid w:val="007F053D"/>
    <w:rsid w:val="007F0F69"/>
    <w:rsid w:val="007F221C"/>
    <w:rsid w:val="007F274C"/>
    <w:rsid w:val="007F3BC8"/>
    <w:rsid w:val="007F4187"/>
    <w:rsid w:val="007F6B52"/>
    <w:rsid w:val="00800470"/>
    <w:rsid w:val="00801043"/>
    <w:rsid w:val="00801F2B"/>
    <w:rsid w:val="008028C6"/>
    <w:rsid w:val="00803AC7"/>
    <w:rsid w:val="008108A3"/>
    <w:rsid w:val="0081298A"/>
    <w:rsid w:val="0082075A"/>
    <w:rsid w:val="00824E2B"/>
    <w:rsid w:val="008311E8"/>
    <w:rsid w:val="008340FD"/>
    <w:rsid w:val="00835642"/>
    <w:rsid w:val="008357C4"/>
    <w:rsid w:val="00837F69"/>
    <w:rsid w:val="00842281"/>
    <w:rsid w:val="008437AE"/>
    <w:rsid w:val="00843BBE"/>
    <w:rsid w:val="00844DD4"/>
    <w:rsid w:val="00846A82"/>
    <w:rsid w:val="008508FE"/>
    <w:rsid w:val="00850D26"/>
    <w:rsid w:val="00850F0C"/>
    <w:rsid w:val="00851E43"/>
    <w:rsid w:val="00852A96"/>
    <w:rsid w:val="00855BD7"/>
    <w:rsid w:val="00855C30"/>
    <w:rsid w:val="00857764"/>
    <w:rsid w:val="00860D10"/>
    <w:rsid w:val="008624D2"/>
    <w:rsid w:val="00864853"/>
    <w:rsid w:val="008654E9"/>
    <w:rsid w:val="00866F84"/>
    <w:rsid w:val="00867627"/>
    <w:rsid w:val="008721F4"/>
    <w:rsid w:val="00880C8F"/>
    <w:rsid w:val="00882766"/>
    <w:rsid w:val="00886AE9"/>
    <w:rsid w:val="00886E39"/>
    <w:rsid w:val="008876ED"/>
    <w:rsid w:val="0088782C"/>
    <w:rsid w:val="00891E47"/>
    <w:rsid w:val="00893F9B"/>
    <w:rsid w:val="00895231"/>
    <w:rsid w:val="00895AD7"/>
    <w:rsid w:val="00895F6D"/>
    <w:rsid w:val="00897ABF"/>
    <w:rsid w:val="008B0516"/>
    <w:rsid w:val="008B06B5"/>
    <w:rsid w:val="008B09DA"/>
    <w:rsid w:val="008B2369"/>
    <w:rsid w:val="008B54CB"/>
    <w:rsid w:val="008B6B5A"/>
    <w:rsid w:val="008B7CD6"/>
    <w:rsid w:val="008C39ED"/>
    <w:rsid w:val="008C7904"/>
    <w:rsid w:val="008C7C3D"/>
    <w:rsid w:val="008D226A"/>
    <w:rsid w:val="008D476C"/>
    <w:rsid w:val="008E0518"/>
    <w:rsid w:val="008E05D0"/>
    <w:rsid w:val="008E20F1"/>
    <w:rsid w:val="008E2BC1"/>
    <w:rsid w:val="008E4FFB"/>
    <w:rsid w:val="008F35DD"/>
    <w:rsid w:val="008F4762"/>
    <w:rsid w:val="008F5342"/>
    <w:rsid w:val="00901413"/>
    <w:rsid w:val="00903F16"/>
    <w:rsid w:val="009150A8"/>
    <w:rsid w:val="00915D8E"/>
    <w:rsid w:val="00916BF7"/>
    <w:rsid w:val="00923552"/>
    <w:rsid w:val="00924580"/>
    <w:rsid w:val="00925563"/>
    <w:rsid w:val="00927833"/>
    <w:rsid w:val="00927C62"/>
    <w:rsid w:val="00933185"/>
    <w:rsid w:val="00937535"/>
    <w:rsid w:val="009515D6"/>
    <w:rsid w:val="00953F79"/>
    <w:rsid w:val="0095498E"/>
    <w:rsid w:val="00957EC1"/>
    <w:rsid w:val="009647A3"/>
    <w:rsid w:val="00964BEA"/>
    <w:rsid w:val="00965C43"/>
    <w:rsid w:val="00965CB6"/>
    <w:rsid w:val="009674F5"/>
    <w:rsid w:val="00970BBA"/>
    <w:rsid w:val="009717A1"/>
    <w:rsid w:val="00977B18"/>
    <w:rsid w:val="00977D6C"/>
    <w:rsid w:val="00990067"/>
    <w:rsid w:val="009910F5"/>
    <w:rsid w:val="009A15EE"/>
    <w:rsid w:val="009A38DB"/>
    <w:rsid w:val="009A40C9"/>
    <w:rsid w:val="009A43B1"/>
    <w:rsid w:val="009A67AE"/>
    <w:rsid w:val="009B10E3"/>
    <w:rsid w:val="009B1C99"/>
    <w:rsid w:val="009B31EE"/>
    <w:rsid w:val="009B366E"/>
    <w:rsid w:val="009C084F"/>
    <w:rsid w:val="009D28C8"/>
    <w:rsid w:val="009D38AD"/>
    <w:rsid w:val="009D5A96"/>
    <w:rsid w:val="009D6433"/>
    <w:rsid w:val="009D6811"/>
    <w:rsid w:val="009D7B54"/>
    <w:rsid w:val="009E0ECD"/>
    <w:rsid w:val="009E1023"/>
    <w:rsid w:val="009E26C0"/>
    <w:rsid w:val="009E7104"/>
    <w:rsid w:val="009E786B"/>
    <w:rsid w:val="009E78CE"/>
    <w:rsid w:val="009E78D8"/>
    <w:rsid w:val="009F1BE9"/>
    <w:rsid w:val="009F1BF4"/>
    <w:rsid w:val="009F214E"/>
    <w:rsid w:val="009F26C1"/>
    <w:rsid w:val="009F2C41"/>
    <w:rsid w:val="009F7BED"/>
    <w:rsid w:val="00A057AB"/>
    <w:rsid w:val="00A06701"/>
    <w:rsid w:val="00A1054B"/>
    <w:rsid w:val="00A110DF"/>
    <w:rsid w:val="00A14246"/>
    <w:rsid w:val="00A173BB"/>
    <w:rsid w:val="00A20AB6"/>
    <w:rsid w:val="00A22733"/>
    <w:rsid w:val="00A260E2"/>
    <w:rsid w:val="00A26A82"/>
    <w:rsid w:val="00A27552"/>
    <w:rsid w:val="00A300FD"/>
    <w:rsid w:val="00A3627F"/>
    <w:rsid w:val="00A3633E"/>
    <w:rsid w:val="00A44C4E"/>
    <w:rsid w:val="00A458F5"/>
    <w:rsid w:val="00A53FE4"/>
    <w:rsid w:val="00A56209"/>
    <w:rsid w:val="00A56643"/>
    <w:rsid w:val="00A57948"/>
    <w:rsid w:val="00A62C9A"/>
    <w:rsid w:val="00A63F71"/>
    <w:rsid w:val="00A64A06"/>
    <w:rsid w:val="00A66C52"/>
    <w:rsid w:val="00A71D06"/>
    <w:rsid w:val="00A737B1"/>
    <w:rsid w:val="00A75043"/>
    <w:rsid w:val="00A82D5A"/>
    <w:rsid w:val="00A84538"/>
    <w:rsid w:val="00A85C96"/>
    <w:rsid w:val="00A863F7"/>
    <w:rsid w:val="00A90C97"/>
    <w:rsid w:val="00A95911"/>
    <w:rsid w:val="00A96315"/>
    <w:rsid w:val="00A97593"/>
    <w:rsid w:val="00AA17CE"/>
    <w:rsid w:val="00AA1C05"/>
    <w:rsid w:val="00AA6E59"/>
    <w:rsid w:val="00AB120E"/>
    <w:rsid w:val="00AB1E60"/>
    <w:rsid w:val="00AB3D2E"/>
    <w:rsid w:val="00AB3F49"/>
    <w:rsid w:val="00AB4B50"/>
    <w:rsid w:val="00AB7654"/>
    <w:rsid w:val="00AC2F33"/>
    <w:rsid w:val="00AC5270"/>
    <w:rsid w:val="00AC5591"/>
    <w:rsid w:val="00AD10C5"/>
    <w:rsid w:val="00AD65EF"/>
    <w:rsid w:val="00AE0122"/>
    <w:rsid w:val="00AE0EF9"/>
    <w:rsid w:val="00AE2064"/>
    <w:rsid w:val="00AF5916"/>
    <w:rsid w:val="00AF599E"/>
    <w:rsid w:val="00B015B9"/>
    <w:rsid w:val="00B02AF6"/>
    <w:rsid w:val="00B03792"/>
    <w:rsid w:val="00B07724"/>
    <w:rsid w:val="00B07E62"/>
    <w:rsid w:val="00B1344B"/>
    <w:rsid w:val="00B20138"/>
    <w:rsid w:val="00B201C6"/>
    <w:rsid w:val="00B22A77"/>
    <w:rsid w:val="00B25D4E"/>
    <w:rsid w:val="00B27335"/>
    <w:rsid w:val="00B30BDD"/>
    <w:rsid w:val="00B32AE9"/>
    <w:rsid w:val="00B359FA"/>
    <w:rsid w:val="00B3615E"/>
    <w:rsid w:val="00B37549"/>
    <w:rsid w:val="00B3796F"/>
    <w:rsid w:val="00B41B92"/>
    <w:rsid w:val="00B42A5F"/>
    <w:rsid w:val="00B43862"/>
    <w:rsid w:val="00B44C98"/>
    <w:rsid w:val="00B53636"/>
    <w:rsid w:val="00B56541"/>
    <w:rsid w:val="00B6032E"/>
    <w:rsid w:val="00B606C5"/>
    <w:rsid w:val="00B614A8"/>
    <w:rsid w:val="00B618C0"/>
    <w:rsid w:val="00B61C4E"/>
    <w:rsid w:val="00B636F7"/>
    <w:rsid w:val="00B63D27"/>
    <w:rsid w:val="00B714B6"/>
    <w:rsid w:val="00B725CB"/>
    <w:rsid w:val="00B72A2B"/>
    <w:rsid w:val="00B83A59"/>
    <w:rsid w:val="00B86DBD"/>
    <w:rsid w:val="00B8784B"/>
    <w:rsid w:val="00B879FC"/>
    <w:rsid w:val="00B9009D"/>
    <w:rsid w:val="00B90B14"/>
    <w:rsid w:val="00B90B6A"/>
    <w:rsid w:val="00B97A12"/>
    <w:rsid w:val="00BA38C2"/>
    <w:rsid w:val="00BB3B25"/>
    <w:rsid w:val="00BB41DF"/>
    <w:rsid w:val="00BB776B"/>
    <w:rsid w:val="00BC1AA5"/>
    <w:rsid w:val="00BC6C4C"/>
    <w:rsid w:val="00BC7CF2"/>
    <w:rsid w:val="00BD028A"/>
    <w:rsid w:val="00BD4EA4"/>
    <w:rsid w:val="00BD540C"/>
    <w:rsid w:val="00BD7BEB"/>
    <w:rsid w:val="00BE04CF"/>
    <w:rsid w:val="00BE2571"/>
    <w:rsid w:val="00BE29A4"/>
    <w:rsid w:val="00BE4BDD"/>
    <w:rsid w:val="00BF0AF4"/>
    <w:rsid w:val="00BF28EB"/>
    <w:rsid w:val="00BF333A"/>
    <w:rsid w:val="00BF41E9"/>
    <w:rsid w:val="00C01EDE"/>
    <w:rsid w:val="00C02975"/>
    <w:rsid w:val="00C10783"/>
    <w:rsid w:val="00C13028"/>
    <w:rsid w:val="00C130A6"/>
    <w:rsid w:val="00C17D78"/>
    <w:rsid w:val="00C20BE4"/>
    <w:rsid w:val="00C21C28"/>
    <w:rsid w:val="00C3176A"/>
    <w:rsid w:val="00C32FA5"/>
    <w:rsid w:val="00C353B9"/>
    <w:rsid w:val="00C36345"/>
    <w:rsid w:val="00C40C97"/>
    <w:rsid w:val="00C427AE"/>
    <w:rsid w:val="00C42C97"/>
    <w:rsid w:val="00C45ACC"/>
    <w:rsid w:val="00C47BE2"/>
    <w:rsid w:val="00C53B53"/>
    <w:rsid w:val="00C54C92"/>
    <w:rsid w:val="00C61C93"/>
    <w:rsid w:val="00C625A9"/>
    <w:rsid w:val="00C6300D"/>
    <w:rsid w:val="00C644F8"/>
    <w:rsid w:val="00C64BFD"/>
    <w:rsid w:val="00C76982"/>
    <w:rsid w:val="00C81412"/>
    <w:rsid w:val="00C817E8"/>
    <w:rsid w:val="00C8196F"/>
    <w:rsid w:val="00C830E7"/>
    <w:rsid w:val="00C860C4"/>
    <w:rsid w:val="00C87B11"/>
    <w:rsid w:val="00C9122F"/>
    <w:rsid w:val="00C91467"/>
    <w:rsid w:val="00C9189F"/>
    <w:rsid w:val="00C91B69"/>
    <w:rsid w:val="00C95D8C"/>
    <w:rsid w:val="00C977B5"/>
    <w:rsid w:val="00CA077B"/>
    <w:rsid w:val="00CA1315"/>
    <w:rsid w:val="00CA1FF5"/>
    <w:rsid w:val="00CA3CFB"/>
    <w:rsid w:val="00CA522C"/>
    <w:rsid w:val="00CA6008"/>
    <w:rsid w:val="00CA63FC"/>
    <w:rsid w:val="00CA6B47"/>
    <w:rsid w:val="00CA6C38"/>
    <w:rsid w:val="00CA6DD8"/>
    <w:rsid w:val="00CB58DE"/>
    <w:rsid w:val="00CC450D"/>
    <w:rsid w:val="00CC49D0"/>
    <w:rsid w:val="00CC77DE"/>
    <w:rsid w:val="00CD1130"/>
    <w:rsid w:val="00CD2EC2"/>
    <w:rsid w:val="00CD5CED"/>
    <w:rsid w:val="00CD73FF"/>
    <w:rsid w:val="00CD763A"/>
    <w:rsid w:val="00CE5121"/>
    <w:rsid w:val="00CE626B"/>
    <w:rsid w:val="00CF0B09"/>
    <w:rsid w:val="00CF2055"/>
    <w:rsid w:val="00CF2CA4"/>
    <w:rsid w:val="00CF789A"/>
    <w:rsid w:val="00CF7C36"/>
    <w:rsid w:val="00D001E4"/>
    <w:rsid w:val="00D03251"/>
    <w:rsid w:val="00D07036"/>
    <w:rsid w:val="00D11417"/>
    <w:rsid w:val="00D134E1"/>
    <w:rsid w:val="00D1453B"/>
    <w:rsid w:val="00D16884"/>
    <w:rsid w:val="00D17F3A"/>
    <w:rsid w:val="00D2092F"/>
    <w:rsid w:val="00D2116E"/>
    <w:rsid w:val="00D21D46"/>
    <w:rsid w:val="00D260E9"/>
    <w:rsid w:val="00D26CDC"/>
    <w:rsid w:val="00D37101"/>
    <w:rsid w:val="00D376F9"/>
    <w:rsid w:val="00D40103"/>
    <w:rsid w:val="00D42637"/>
    <w:rsid w:val="00D51C80"/>
    <w:rsid w:val="00D520F1"/>
    <w:rsid w:val="00D52978"/>
    <w:rsid w:val="00D56AAC"/>
    <w:rsid w:val="00D57B5C"/>
    <w:rsid w:val="00D60B23"/>
    <w:rsid w:val="00D62C0D"/>
    <w:rsid w:val="00D62DEE"/>
    <w:rsid w:val="00D640D7"/>
    <w:rsid w:val="00D66107"/>
    <w:rsid w:val="00D719A2"/>
    <w:rsid w:val="00D72018"/>
    <w:rsid w:val="00D73B64"/>
    <w:rsid w:val="00D7534F"/>
    <w:rsid w:val="00D76008"/>
    <w:rsid w:val="00D861F6"/>
    <w:rsid w:val="00D90615"/>
    <w:rsid w:val="00D952C9"/>
    <w:rsid w:val="00DA030B"/>
    <w:rsid w:val="00DA19E4"/>
    <w:rsid w:val="00DA252E"/>
    <w:rsid w:val="00DA404C"/>
    <w:rsid w:val="00DB1889"/>
    <w:rsid w:val="00DB1E86"/>
    <w:rsid w:val="00DB308E"/>
    <w:rsid w:val="00DB3F38"/>
    <w:rsid w:val="00DB5B90"/>
    <w:rsid w:val="00DB708A"/>
    <w:rsid w:val="00DB7B49"/>
    <w:rsid w:val="00DC007F"/>
    <w:rsid w:val="00DC2011"/>
    <w:rsid w:val="00DC3D43"/>
    <w:rsid w:val="00DC519C"/>
    <w:rsid w:val="00DC6D5D"/>
    <w:rsid w:val="00DE071E"/>
    <w:rsid w:val="00DE0903"/>
    <w:rsid w:val="00DE0BA8"/>
    <w:rsid w:val="00DE3076"/>
    <w:rsid w:val="00DE7ABD"/>
    <w:rsid w:val="00DF7A39"/>
    <w:rsid w:val="00E04B3E"/>
    <w:rsid w:val="00E06681"/>
    <w:rsid w:val="00E077E4"/>
    <w:rsid w:val="00E12077"/>
    <w:rsid w:val="00E15A1E"/>
    <w:rsid w:val="00E163F9"/>
    <w:rsid w:val="00E225AF"/>
    <w:rsid w:val="00E255A0"/>
    <w:rsid w:val="00E2703D"/>
    <w:rsid w:val="00E27E9B"/>
    <w:rsid w:val="00E31683"/>
    <w:rsid w:val="00E37067"/>
    <w:rsid w:val="00E40B7C"/>
    <w:rsid w:val="00E40EE4"/>
    <w:rsid w:val="00E41790"/>
    <w:rsid w:val="00E51B39"/>
    <w:rsid w:val="00E5579B"/>
    <w:rsid w:val="00E57172"/>
    <w:rsid w:val="00E62D97"/>
    <w:rsid w:val="00E6421D"/>
    <w:rsid w:val="00E6547B"/>
    <w:rsid w:val="00E738CF"/>
    <w:rsid w:val="00E76593"/>
    <w:rsid w:val="00E77341"/>
    <w:rsid w:val="00E81E61"/>
    <w:rsid w:val="00E82974"/>
    <w:rsid w:val="00E82D96"/>
    <w:rsid w:val="00E84CE0"/>
    <w:rsid w:val="00E8795E"/>
    <w:rsid w:val="00E900A3"/>
    <w:rsid w:val="00E9565C"/>
    <w:rsid w:val="00E95C02"/>
    <w:rsid w:val="00E96853"/>
    <w:rsid w:val="00E975AB"/>
    <w:rsid w:val="00E97D0A"/>
    <w:rsid w:val="00EA0069"/>
    <w:rsid w:val="00EA197D"/>
    <w:rsid w:val="00EA20CD"/>
    <w:rsid w:val="00EA2676"/>
    <w:rsid w:val="00EA2B24"/>
    <w:rsid w:val="00EA2BEC"/>
    <w:rsid w:val="00EA49B3"/>
    <w:rsid w:val="00EB01F2"/>
    <w:rsid w:val="00EB3AFA"/>
    <w:rsid w:val="00EC0851"/>
    <w:rsid w:val="00EC44EA"/>
    <w:rsid w:val="00EC4EE9"/>
    <w:rsid w:val="00EC4FC9"/>
    <w:rsid w:val="00EC5232"/>
    <w:rsid w:val="00EC65B9"/>
    <w:rsid w:val="00ED3D8C"/>
    <w:rsid w:val="00ED48BE"/>
    <w:rsid w:val="00EE2622"/>
    <w:rsid w:val="00EE370B"/>
    <w:rsid w:val="00EE5F30"/>
    <w:rsid w:val="00EF00A3"/>
    <w:rsid w:val="00EF0E65"/>
    <w:rsid w:val="00EF63A9"/>
    <w:rsid w:val="00EF6C4A"/>
    <w:rsid w:val="00F034FE"/>
    <w:rsid w:val="00F04842"/>
    <w:rsid w:val="00F05922"/>
    <w:rsid w:val="00F11D61"/>
    <w:rsid w:val="00F13384"/>
    <w:rsid w:val="00F14218"/>
    <w:rsid w:val="00F2044D"/>
    <w:rsid w:val="00F205E3"/>
    <w:rsid w:val="00F21F4A"/>
    <w:rsid w:val="00F22728"/>
    <w:rsid w:val="00F22963"/>
    <w:rsid w:val="00F274E1"/>
    <w:rsid w:val="00F315A7"/>
    <w:rsid w:val="00F32257"/>
    <w:rsid w:val="00F32F6E"/>
    <w:rsid w:val="00F44B60"/>
    <w:rsid w:val="00F45110"/>
    <w:rsid w:val="00F53906"/>
    <w:rsid w:val="00F61B05"/>
    <w:rsid w:val="00F6259C"/>
    <w:rsid w:val="00F65553"/>
    <w:rsid w:val="00F65809"/>
    <w:rsid w:val="00F66B74"/>
    <w:rsid w:val="00F70EA0"/>
    <w:rsid w:val="00F71FCE"/>
    <w:rsid w:val="00F75506"/>
    <w:rsid w:val="00F75558"/>
    <w:rsid w:val="00F823AD"/>
    <w:rsid w:val="00F8410F"/>
    <w:rsid w:val="00F84F29"/>
    <w:rsid w:val="00F85C81"/>
    <w:rsid w:val="00F92541"/>
    <w:rsid w:val="00F92F9E"/>
    <w:rsid w:val="00F9372F"/>
    <w:rsid w:val="00F938D3"/>
    <w:rsid w:val="00F93BF5"/>
    <w:rsid w:val="00F93D21"/>
    <w:rsid w:val="00F94EB0"/>
    <w:rsid w:val="00F957C9"/>
    <w:rsid w:val="00F95A0D"/>
    <w:rsid w:val="00F9715C"/>
    <w:rsid w:val="00FA18BC"/>
    <w:rsid w:val="00FA1C9D"/>
    <w:rsid w:val="00FA54A4"/>
    <w:rsid w:val="00FB3B51"/>
    <w:rsid w:val="00FC0020"/>
    <w:rsid w:val="00FC2BC1"/>
    <w:rsid w:val="00FC3164"/>
    <w:rsid w:val="00FD08F1"/>
    <w:rsid w:val="00FD7798"/>
    <w:rsid w:val="00FE0BF7"/>
    <w:rsid w:val="00FE4D37"/>
    <w:rsid w:val="00FE6F09"/>
    <w:rsid w:val="00FE73D3"/>
    <w:rsid w:val="00FF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F44"/>
    <w:pPr>
      <w:suppressAutoHyphens/>
    </w:pPr>
    <w:rPr>
      <w:sz w:val="28"/>
      <w:lang w:eastAsia="ar-SA"/>
    </w:rPr>
  </w:style>
  <w:style w:type="paragraph" w:styleId="1">
    <w:name w:val="heading 1"/>
    <w:basedOn w:val="a"/>
    <w:next w:val="a"/>
    <w:qFormat/>
    <w:rsid w:val="00595F44"/>
    <w:pPr>
      <w:keepNext/>
      <w:numPr>
        <w:numId w:val="1"/>
      </w:numPr>
      <w:jc w:val="center"/>
      <w:outlineLvl w:val="0"/>
    </w:pPr>
    <w:rPr>
      <w:b/>
    </w:rPr>
  </w:style>
  <w:style w:type="paragraph" w:styleId="2">
    <w:name w:val="heading 2"/>
    <w:basedOn w:val="a"/>
    <w:next w:val="a"/>
    <w:link w:val="20"/>
    <w:qFormat/>
    <w:rsid w:val="00595F44"/>
    <w:pPr>
      <w:keepNext/>
      <w:numPr>
        <w:ilvl w:val="1"/>
        <w:numId w:val="1"/>
      </w:numPr>
      <w:jc w:val="center"/>
      <w:outlineLvl w:val="1"/>
    </w:pPr>
    <w:rPr>
      <w:b/>
      <w:color w:val="000000"/>
      <w:sz w:val="24"/>
    </w:rPr>
  </w:style>
  <w:style w:type="paragraph" w:styleId="3">
    <w:name w:val="heading 3"/>
    <w:basedOn w:val="a"/>
    <w:next w:val="a"/>
    <w:link w:val="30"/>
    <w:qFormat/>
    <w:rsid w:val="00595F44"/>
    <w:pPr>
      <w:keepNext/>
      <w:numPr>
        <w:ilvl w:val="2"/>
        <w:numId w:val="1"/>
      </w:numPr>
      <w:spacing w:before="240" w:after="60"/>
      <w:outlineLvl w:val="2"/>
    </w:pPr>
    <w:rPr>
      <w:rFonts w:ascii="Arial" w:hAnsi="Arial"/>
      <w:b/>
      <w:bCs/>
      <w:sz w:val="26"/>
      <w:szCs w:val="26"/>
    </w:rPr>
  </w:style>
  <w:style w:type="paragraph" w:styleId="4">
    <w:name w:val="heading 4"/>
    <w:basedOn w:val="a"/>
    <w:next w:val="a"/>
    <w:qFormat/>
    <w:rsid w:val="00595F44"/>
    <w:pPr>
      <w:keepNext/>
      <w:numPr>
        <w:ilvl w:val="3"/>
        <w:numId w:val="1"/>
      </w:numPr>
      <w:spacing w:before="240" w:after="60"/>
      <w:outlineLvl w:val="3"/>
    </w:pPr>
    <w:rPr>
      <w:b/>
      <w:bCs/>
      <w:szCs w:val="28"/>
    </w:rPr>
  </w:style>
  <w:style w:type="paragraph" w:styleId="6">
    <w:name w:val="heading 6"/>
    <w:basedOn w:val="a"/>
    <w:next w:val="a"/>
    <w:qFormat/>
    <w:rsid w:val="00595F44"/>
    <w:pPr>
      <w:numPr>
        <w:ilvl w:val="5"/>
        <w:numId w:val="1"/>
      </w:numPr>
      <w:spacing w:before="240" w:after="60"/>
      <w:outlineLvl w:val="5"/>
    </w:pPr>
    <w:rPr>
      <w:b/>
      <w:bCs/>
      <w:sz w:val="22"/>
      <w:szCs w:val="22"/>
    </w:rPr>
  </w:style>
  <w:style w:type="paragraph" w:styleId="7">
    <w:name w:val="heading 7"/>
    <w:basedOn w:val="a"/>
    <w:next w:val="a"/>
    <w:qFormat/>
    <w:rsid w:val="00595F44"/>
    <w:pPr>
      <w:numPr>
        <w:ilvl w:val="6"/>
        <w:numId w:val="1"/>
      </w:numPr>
      <w:spacing w:before="240" w:after="60"/>
      <w:outlineLvl w:val="6"/>
    </w:pPr>
    <w:rPr>
      <w:sz w:val="24"/>
      <w:szCs w:val="24"/>
    </w:rPr>
  </w:style>
  <w:style w:type="paragraph" w:styleId="8">
    <w:name w:val="heading 8"/>
    <w:basedOn w:val="a"/>
    <w:next w:val="a"/>
    <w:qFormat/>
    <w:rsid w:val="00595F44"/>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95F44"/>
    <w:rPr>
      <w:b w:val="0"/>
      <w:sz w:val="28"/>
    </w:rPr>
  </w:style>
  <w:style w:type="character" w:customStyle="1" w:styleId="WW8Num2z0">
    <w:name w:val="WW8Num2z0"/>
    <w:rsid w:val="00595F44"/>
    <w:rPr>
      <w:b/>
    </w:rPr>
  </w:style>
  <w:style w:type="character" w:customStyle="1" w:styleId="WW8Num3z0">
    <w:name w:val="WW8Num3z0"/>
    <w:rsid w:val="00595F44"/>
    <w:rPr>
      <w:rFonts w:ascii="Times New Roman" w:eastAsia="Times New Roman" w:hAnsi="Times New Roman" w:cs="Times New Roman"/>
    </w:rPr>
  </w:style>
  <w:style w:type="character" w:customStyle="1" w:styleId="WW8Num3z1">
    <w:name w:val="WW8Num3z1"/>
    <w:rsid w:val="00595F44"/>
    <w:rPr>
      <w:rFonts w:ascii="Courier New" w:hAnsi="Courier New"/>
    </w:rPr>
  </w:style>
  <w:style w:type="character" w:customStyle="1" w:styleId="WW8Num3z2">
    <w:name w:val="WW8Num3z2"/>
    <w:rsid w:val="00595F44"/>
    <w:rPr>
      <w:rFonts w:ascii="Wingdings" w:hAnsi="Wingdings"/>
    </w:rPr>
  </w:style>
  <w:style w:type="character" w:customStyle="1" w:styleId="WW8Num3z3">
    <w:name w:val="WW8Num3z3"/>
    <w:rsid w:val="00595F44"/>
    <w:rPr>
      <w:rFonts w:ascii="Symbol" w:hAnsi="Symbol"/>
    </w:rPr>
  </w:style>
  <w:style w:type="character" w:customStyle="1" w:styleId="WW8Num4z0">
    <w:name w:val="WW8Num4z0"/>
    <w:rsid w:val="00595F44"/>
    <w:rPr>
      <w:b w:val="0"/>
    </w:rPr>
  </w:style>
  <w:style w:type="character" w:customStyle="1" w:styleId="WW8Num5z0">
    <w:name w:val="WW8Num5z0"/>
    <w:rsid w:val="00595F44"/>
    <w:rPr>
      <w:b/>
    </w:rPr>
  </w:style>
  <w:style w:type="character" w:customStyle="1" w:styleId="WW8Num6z0">
    <w:name w:val="WW8Num6z0"/>
    <w:rsid w:val="00595F44"/>
    <w:rPr>
      <w:b w:val="0"/>
      <w:i w:val="0"/>
      <w:sz w:val="20"/>
    </w:rPr>
  </w:style>
  <w:style w:type="character" w:customStyle="1" w:styleId="WW8Num7z0">
    <w:name w:val="WW8Num7z0"/>
    <w:rsid w:val="00595F44"/>
    <w:rPr>
      <w:b/>
    </w:rPr>
  </w:style>
  <w:style w:type="character" w:customStyle="1" w:styleId="WW8Num8z0">
    <w:name w:val="WW8Num8z0"/>
    <w:rsid w:val="00595F44"/>
    <w:rPr>
      <w:b/>
    </w:rPr>
  </w:style>
  <w:style w:type="character" w:customStyle="1" w:styleId="WW8Num9z2">
    <w:name w:val="WW8Num9z2"/>
    <w:rsid w:val="00595F44"/>
    <w:rPr>
      <w:color w:val="auto"/>
    </w:rPr>
  </w:style>
  <w:style w:type="character" w:customStyle="1" w:styleId="WW8Num10z0">
    <w:name w:val="WW8Num10z0"/>
    <w:rsid w:val="00595F44"/>
    <w:rPr>
      <w:b/>
    </w:rPr>
  </w:style>
  <w:style w:type="character" w:customStyle="1" w:styleId="WW8Num11z0">
    <w:name w:val="WW8Num11z0"/>
    <w:rsid w:val="00595F44"/>
    <w:rPr>
      <w:b/>
    </w:rPr>
  </w:style>
  <w:style w:type="character" w:customStyle="1" w:styleId="WW8Num12z0">
    <w:name w:val="WW8Num12z0"/>
    <w:rsid w:val="00595F44"/>
    <w:rPr>
      <w:b/>
    </w:rPr>
  </w:style>
  <w:style w:type="character" w:customStyle="1" w:styleId="WW8Num13z0">
    <w:name w:val="WW8Num13z0"/>
    <w:rsid w:val="00595F44"/>
    <w:rPr>
      <w:rFonts w:ascii="Times New Roman" w:eastAsia="Times New Roman" w:hAnsi="Times New Roman" w:cs="Times New Roman"/>
    </w:rPr>
  </w:style>
  <w:style w:type="character" w:customStyle="1" w:styleId="WW8Num13z1">
    <w:name w:val="WW8Num13z1"/>
    <w:rsid w:val="00595F44"/>
    <w:rPr>
      <w:rFonts w:ascii="Courier New" w:hAnsi="Courier New"/>
    </w:rPr>
  </w:style>
  <w:style w:type="character" w:customStyle="1" w:styleId="WW8Num13z2">
    <w:name w:val="WW8Num13z2"/>
    <w:rsid w:val="00595F44"/>
    <w:rPr>
      <w:rFonts w:ascii="Wingdings" w:hAnsi="Wingdings"/>
    </w:rPr>
  </w:style>
  <w:style w:type="character" w:customStyle="1" w:styleId="WW8Num13z3">
    <w:name w:val="WW8Num13z3"/>
    <w:rsid w:val="00595F44"/>
    <w:rPr>
      <w:rFonts w:ascii="Symbol" w:hAnsi="Symbol"/>
    </w:rPr>
  </w:style>
  <w:style w:type="character" w:customStyle="1" w:styleId="10">
    <w:name w:val="Основной шрифт абзаца1"/>
    <w:rsid w:val="00595F44"/>
  </w:style>
  <w:style w:type="character" w:styleId="a3">
    <w:name w:val="Hyperlink"/>
    <w:rsid w:val="00595F44"/>
    <w:rPr>
      <w:color w:val="0000FF"/>
      <w:u w:val="single"/>
    </w:rPr>
  </w:style>
  <w:style w:type="character" w:styleId="a4">
    <w:name w:val="page number"/>
    <w:basedOn w:val="10"/>
    <w:rsid w:val="00595F44"/>
  </w:style>
  <w:style w:type="character" w:customStyle="1" w:styleId="ConsNormal">
    <w:name w:val="ConsNormal Знак"/>
    <w:rsid w:val="00595F44"/>
    <w:rPr>
      <w:rFonts w:ascii="Arial" w:hAnsi="Arial" w:cs="Arial"/>
      <w:lang w:val="ru-RU" w:eastAsia="ar-SA" w:bidi="ar-SA"/>
    </w:rPr>
  </w:style>
  <w:style w:type="character" w:customStyle="1" w:styleId="31">
    <w:name w:val="Заголовок КД 3 Знак"/>
    <w:rsid w:val="00595F44"/>
    <w:rPr>
      <w:rFonts w:cs="Arial"/>
      <w:b/>
      <w:bCs/>
      <w:iCs/>
      <w:sz w:val="28"/>
      <w:szCs w:val="28"/>
      <w:lang w:val="ru-RU" w:eastAsia="ar-SA" w:bidi="ar-SA"/>
    </w:rPr>
  </w:style>
  <w:style w:type="character" w:customStyle="1" w:styleId="A62">
    <w:name w:val="A6+2"/>
    <w:rsid w:val="00595F44"/>
    <w:rPr>
      <w:rFonts w:ascii="GaramondC" w:eastAsia="GaramondC" w:hAnsi="GaramondC" w:cs="GaramondC"/>
      <w:color w:val="000000"/>
      <w:sz w:val="92"/>
      <w:szCs w:val="92"/>
    </w:rPr>
  </w:style>
  <w:style w:type="paragraph" w:customStyle="1" w:styleId="a5">
    <w:name w:val="Заголовок"/>
    <w:basedOn w:val="a"/>
    <w:next w:val="a6"/>
    <w:rsid w:val="00595F44"/>
    <w:pPr>
      <w:keepNext/>
      <w:spacing w:before="240" w:after="120"/>
    </w:pPr>
    <w:rPr>
      <w:rFonts w:ascii="Nimbus Sans L" w:eastAsia="DejaVu Sans" w:hAnsi="Nimbus Sans L" w:cs="DejaVu Sans"/>
      <w:szCs w:val="28"/>
    </w:rPr>
  </w:style>
  <w:style w:type="paragraph" w:styleId="a6">
    <w:name w:val="Body Text"/>
    <w:basedOn w:val="a"/>
    <w:link w:val="a7"/>
    <w:rsid w:val="00595F44"/>
    <w:pPr>
      <w:spacing w:after="120"/>
    </w:pPr>
  </w:style>
  <w:style w:type="paragraph" w:styleId="a8">
    <w:name w:val="List"/>
    <w:basedOn w:val="a6"/>
    <w:rsid w:val="00595F44"/>
  </w:style>
  <w:style w:type="paragraph" w:customStyle="1" w:styleId="11">
    <w:name w:val="Название1"/>
    <w:basedOn w:val="a"/>
    <w:rsid w:val="00595F44"/>
    <w:pPr>
      <w:suppressLineNumbers/>
      <w:spacing w:before="120" w:after="120"/>
    </w:pPr>
    <w:rPr>
      <w:i/>
      <w:iCs/>
      <w:sz w:val="24"/>
      <w:szCs w:val="24"/>
    </w:rPr>
  </w:style>
  <w:style w:type="paragraph" w:customStyle="1" w:styleId="12">
    <w:name w:val="Указатель1"/>
    <w:basedOn w:val="a"/>
    <w:rsid w:val="00595F44"/>
    <w:pPr>
      <w:suppressLineNumbers/>
    </w:pPr>
  </w:style>
  <w:style w:type="paragraph" w:styleId="a9">
    <w:name w:val="header"/>
    <w:basedOn w:val="a"/>
    <w:link w:val="aa"/>
    <w:uiPriority w:val="99"/>
    <w:rsid w:val="00595F44"/>
    <w:pPr>
      <w:tabs>
        <w:tab w:val="center" w:pos="4153"/>
        <w:tab w:val="right" w:pos="8306"/>
      </w:tabs>
    </w:pPr>
  </w:style>
  <w:style w:type="paragraph" w:styleId="ab">
    <w:name w:val="footer"/>
    <w:basedOn w:val="a"/>
    <w:link w:val="ac"/>
    <w:rsid w:val="00595F44"/>
    <w:pPr>
      <w:tabs>
        <w:tab w:val="center" w:pos="4153"/>
        <w:tab w:val="right" w:pos="8306"/>
      </w:tabs>
    </w:pPr>
  </w:style>
  <w:style w:type="paragraph" w:styleId="ad">
    <w:name w:val="Balloon Text"/>
    <w:basedOn w:val="a"/>
    <w:rsid w:val="00595F44"/>
    <w:rPr>
      <w:rFonts w:ascii="Tahoma" w:hAnsi="Tahoma" w:cs="Tahoma"/>
      <w:sz w:val="16"/>
      <w:szCs w:val="16"/>
    </w:rPr>
  </w:style>
  <w:style w:type="paragraph" w:customStyle="1" w:styleId="310">
    <w:name w:val="Основной текст с отступом 31"/>
    <w:basedOn w:val="a"/>
    <w:rsid w:val="00595F44"/>
    <w:pPr>
      <w:spacing w:after="120"/>
      <w:ind w:left="283"/>
    </w:pPr>
    <w:rPr>
      <w:sz w:val="16"/>
      <w:szCs w:val="16"/>
    </w:rPr>
  </w:style>
  <w:style w:type="paragraph" w:customStyle="1" w:styleId="21">
    <w:name w:val="Знак2"/>
    <w:basedOn w:val="a"/>
    <w:rsid w:val="00595F44"/>
    <w:pPr>
      <w:spacing w:before="100" w:after="100"/>
    </w:pPr>
    <w:rPr>
      <w:rFonts w:ascii="Tahoma" w:hAnsi="Tahoma"/>
      <w:sz w:val="20"/>
      <w:lang w:val="en-US"/>
    </w:rPr>
  </w:style>
  <w:style w:type="paragraph" w:styleId="ae">
    <w:name w:val="Title"/>
    <w:aliases w:val=" Знак1"/>
    <w:basedOn w:val="a"/>
    <w:next w:val="af"/>
    <w:link w:val="af0"/>
    <w:qFormat/>
    <w:rsid w:val="00595F44"/>
    <w:pPr>
      <w:jc w:val="center"/>
    </w:pPr>
    <w:rPr>
      <w:b/>
      <w:bCs/>
      <w:sz w:val="40"/>
      <w:szCs w:val="24"/>
    </w:rPr>
  </w:style>
  <w:style w:type="paragraph" w:styleId="af">
    <w:name w:val="Subtitle"/>
    <w:basedOn w:val="a5"/>
    <w:next w:val="a6"/>
    <w:link w:val="af1"/>
    <w:qFormat/>
    <w:rsid w:val="00595F44"/>
    <w:pPr>
      <w:jc w:val="center"/>
    </w:pPr>
    <w:rPr>
      <w:rFonts w:cs="Times New Roman"/>
      <w:i/>
      <w:iCs/>
    </w:rPr>
  </w:style>
  <w:style w:type="paragraph" w:customStyle="1" w:styleId="ConsPlusTitle">
    <w:name w:val="ConsPlusTitle"/>
    <w:rsid w:val="00595F44"/>
    <w:pPr>
      <w:widowControl w:val="0"/>
      <w:suppressAutoHyphens/>
      <w:autoSpaceDE w:val="0"/>
    </w:pPr>
    <w:rPr>
      <w:rFonts w:ascii="Arial" w:eastAsia="Arial" w:hAnsi="Arial" w:cs="Arial"/>
      <w:b/>
      <w:bCs/>
      <w:lang w:eastAsia="ar-SA"/>
    </w:rPr>
  </w:style>
  <w:style w:type="paragraph" w:customStyle="1" w:styleId="ConsPlusNormal">
    <w:name w:val="ConsPlusNormal"/>
    <w:rsid w:val="00595F44"/>
    <w:pPr>
      <w:widowControl w:val="0"/>
      <w:suppressAutoHyphens/>
      <w:autoSpaceDE w:val="0"/>
      <w:ind w:firstLine="720"/>
    </w:pPr>
    <w:rPr>
      <w:rFonts w:ascii="Arial" w:eastAsia="Arial" w:hAnsi="Arial" w:cs="Arial"/>
      <w:lang w:eastAsia="ar-SA"/>
    </w:rPr>
  </w:style>
  <w:style w:type="paragraph" w:customStyle="1" w:styleId="210">
    <w:name w:val="Основной текст с отступом 21"/>
    <w:basedOn w:val="a"/>
    <w:rsid w:val="00595F44"/>
    <w:pPr>
      <w:spacing w:after="120" w:line="480" w:lineRule="auto"/>
      <w:ind w:left="283"/>
    </w:pPr>
    <w:rPr>
      <w:sz w:val="24"/>
      <w:szCs w:val="24"/>
    </w:rPr>
  </w:style>
  <w:style w:type="paragraph" w:customStyle="1" w:styleId="211">
    <w:name w:val="Основной текст 21"/>
    <w:basedOn w:val="a"/>
    <w:rsid w:val="00595F44"/>
    <w:pPr>
      <w:spacing w:after="120" w:line="480" w:lineRule="auto"/>
    </w:pPr>
    <w:rPr>
      <w:sz w:val="24"/>
      <w:szCs w:val="24"/>
    </w:rPr>
  </w:style>
  <w:style w:type="paragraph" w:styleId="af2">
    <w:name w:val="Body Text Indent"/>
    <w:basedOn w:val="a"/>
    <w:rsid w:val="00595F44"/>
    <w:pPr>
      <w:spacing w:after="120"/>
      <w:ind w:left="283"/>
    </w:pPr>
    <w:rPr>
      <w:sz w:val="24"/>
      <w:szCs w:val="24"/>
    </w:rPr>
  </w:style>
  <w:style w:type="paragraph" w:customStyle="1" w:styleId="af3">
    <w:name w:val="Словарная статья"/>
    <w:basedOn w:val="a"/>
    <w:next w:val="a"/>
    <w:rsid w:val="00595F44"/>
    <w:pPr>
      <w:autoSpaceDE w:val="0"/>
      <w:ind w:right="118"/>
      <w:jc w:val="both"/>
    </w:pPr>
    <w:rPr>
      <w:rFonts w:ascii="Arial" w:hAnsi="Arial"/>
      <w:sz w:val="20"/>
    </w:rPr>
  </w:style>
  <w:style w:type="paragraph" w:customStyle="1" w:styleId="ConsPlusNonformat">
    <w:name w:val="ConsPlusNonformat"/>
    <w:uiPriority w:val="99"/>
    <w:rsid w:val="00595F44"/>
    <w:pPr>
      <w:widowControl w:val="0"/>
      <w:suppressAutoHyphens/>
      <w:autoSpaceDE w:val="0"/>
    </w:pPr>
    <w:rPr>
      <w:rFonts w:ascii="Courier New" w:eastAsia="Arial" w:hAnsi="Courier New" w:cs="Courier New"/>
      <w:lang w:eastAsia="ar-SA"/>
    </w:rPr>
  </w:style>
  <w:style w:type="paragraph" w:customStyle="1" w:styleId="Char">
    <w:name w:val="Char Знак Знак"/>
    <w:basedOn w:val="a"/>
    <w:rsid w:val="00595F44"/>
    <w:pPr>
      <w:widowControl w:val="0"/>
      <w:spacing w:after="160" w:line="240" w:lineRule="exact"/>
      <w:jc w:val="center"/>
    </w:pPr>
    <w:rPr>
      <w:rFonts w:cs="Arial"/>
      <w:b/>
      <w:caps/>
      <w:sz w:val="24"/>
    </w:rPr>
  </w:style>
  <w:style w:type="paragraph" w:customStyle="1" w:styleId="ConsNormal0">
    <w:name w:val="ConsNormal"/>
    <w:rsid w:val="00595F44"/>
    <w:pPr>
      <w:suppressAutoHyphens/>
      <w:autoSpaceDE w:val="0"/>
      <w:ind w:right="19772" w:firstLine="720"/>
    </w:pPr>
    <w:rPr>
      <w:rFonts w:ascii="Arial" w:eastAsia="Arial" w:hAnsi="Arial" w:cs="Arial"/>
      <w:lang w:eastAsia="ar-SA"/>
    </w:rPr>
  </w:style>
  <w:style w:type="paragraph" w:customStyle="1" w:styleId="32">
    <w:name w:val="Заголовок КД 3"/>
    <w:basedOn w:val="2"/>
    <w:rsid w:val="00595F44"/>
    <w:pPr>
      <w:keepNext w:val="0"/>
      <w:widowControl w:val="0"/>
      <w:numPr>
        <w:numId w:val="0"/>
      </w:numPr>
      <w:outlineLvl w:val="9"/>
    </w:pPr>
    <w:rPr>
      <w:rFonts w:cs="Arial"/>
      <w:bCs/>
      <w:iCs/>
      <w:color w:val="auto"/>
      <w:sz w:val="28"/>
      <w:szCs w:val="28"/>
    </w:rPr>
  </w:style>
  <w:style w:type="paragraph" w:customStyle="1" w:styleId="13">
    <w:name w:val="Нумерованный список1"/>
    <w:basedOn w:val="a"/>
    <w:rsid w:val="00595F44"/>
    <w:pPr>
      <w:widowControl w:val="0"/>
      <w:tabs>
        <w:tab w:val="left" w:pos="1080"/>
      </w:tabs>
      <w:autoSpaceDE w:val="0"/>
      <w:ind w:left="1080" w:hanging="720"/>
    </w:pPr>
    <w:rPr>
      <w:rFonts w:ascii="Arial" w:hAnsi="Arial" w:cs="Arial"/>
      <w:sz w:val="18"/>
      <w:szCs w:val="18"/>
    </w:rPr>
  </w:style>
  <w:style w:type="paragraph" w:customStyle="1" w:styleId="311">
    <w:name w:val="Основной текст 31"/>
    <w:basedOn w:val="a"/>
    <w:rsid w:val="00595F44"/>
    <w:pPr>
      <w:spacing w:after="120"/>
    </w:pPr>
    <w:rPr>
      <w:sz w:val="16"/>
      <w:szCs w:val="16"/>
    </w:rPr>
  </w:style>
  <w:style w:type="paragraph" w:customStyle="1" w:styleId="Pa311">
    <w:name w:val="Pa31+1"/>
    <w:basedOn w:val="a"/>
    <w:next w:val="a"/>
    <w:rsid w:val="00595F44"/>
    <w:pPr>
      <w:widowControl w:val="0"/>
      <w:autoSpaceDE w:val="0"/>
      <w:spacing w:before="80" w:line="211" w:lineRule="atLeast"/>
    </w:pPr>
    <w:rPr>
      <w:rFonts w:eastAsia="Lucida Sans Unicode" w:cs="Tahoma"/>
      <w:sz w:val="24"/>
      <w:szCs w:val="24"/>
    </w:rPr>
  </w:style>
  <w:style w:type="paragraph" w:customStyle="1" w:styleId="Pa171">
    <w:name w:val="Pa17+1"/>
    <w:basedOn w:val="a"/>
    <w:next w:val="a"/>
    <w:rsid w:val="00595F44"/>
    <w:pPr>
      <w:widowControl w:val="0"/>
      <w:autoSpaceDE w:val="0"/>
      <w:spacing w:after="340" w:line="621" w:lineRule="atLeast"/>
    </w:pPr>
    <w:rPr>
      <w:rFonts w:eastAsia="Lucida Sans Unicode" w:cs="Tahoma"/>
      <w:sz w:val="24"/>
      <w:szCs w:val="24"/>
    </w:rPr>
  </w:style>
  <w:style w:type="paragraph" w:customStyle="1" w:styleId="help">
    <w:name w:val="help"/>
    <w:basedOn w:val="a"/>
    <w:rsid w:val="00595F44"/>
    <w:pPr>
      <w:spacing w:before="100" w:after="100"/>
    </w:pPr>
    <w:rPr>
      <w:rFonts w:ascii="Arial Unicode MS" w:eastAsia="Arial Unicode MS" w:hAnsi="Arial Unicode MS" w:cs="Arial Unicode MS"/>
      <w:sz w:val="24"/>
      <w:szCs w:val="24"/>
    </w:rPr>
  </w:style>
  <w:style w:type="paragraph" w:customStyle="1" w:styleId="14">
    <w:name w:val="Текст1"/>
    <w:basedOn w:val="a"/>
    <w:rsid w:val="00595F44"/>
    <w:rPr>
      <w:rFonts w:ascii="Courier New" w:hAnsi="Courier New"/>
      <w:sz w:val="20"/>
    </w:rPr>
  </w:style>
  <w:style w:type="paragraph" w:customStyle="1" w:styleId="af4">
    <w:name w:val="Заголовок статьи"/>
    <w:basedOn w:val="a"/>
    <w:next w:val="a"/>
    <w:rsid w:val="00595F44"/>
    <w:pPr>
      <w:autoSpaceDE w:val="0"/>
      <w:ind w:left="1612" w:hanging="892"/>
      <w:jc w:val="both"/>
    </w:pPr>
    <w:rPr>
      <w:rFonts w:ascii="Arial" w:hAnsi="Arial"/>
      <w:sz w:val="20"/>
    </w:rPr>
  </w:style>
  <w:style w:type="paragraph" w:customStyle="1" w:styleId="af5">
    <w:name w:val="Содержимое таблицы"/>
    <w:basedOn w:val="a"/>
    <w:rsid w:val="00595F44"/>
    <w:pPr>
      <w:suppressLineNumbers/>
    </w:pPr>
  </w:style>
  <w:style w:type="paragraph" w:customStyle="1" w:styleId="af6">
    <w:name w:val="Заголовок таблицы"/>
    <w:basedOn w:val="af5"/>
    <w:rsid w:val="00595F44"/>
    <w:pPr>
      <w:jc w:val="center"/>
    </w:pPr>
    <w:rPr>
      <w:b/>
      <w:bCs/>
    </w:rPr>
  </w:style>
  <w:style w:type="paragraph" w:customStyle="1" w:styleId="af7">
    <w:name w:val="Содержимое врезки"/>
    <w:basedOn w:val="a6"/>
    <w:rsid w:val="00595F44"/>
  </w:style>
  <w:style w:type="paragraph" w:styleId="22">
    <w:name w:val="Body Text 2"/>
    <w:basedOn w:val="a"/>
    <w:link w:val="23"/>
    <w:rsid w:val="00BE2571"/>
    <w:pPr>
      <w:spacing w:after="120" w:line="480" w:lineRule="auto"/>
    </w:pPr>
  </w:style>
  <w:style w:type="character" w:customStyle="1" w:styleId="23">
    <w:name w:val="Основной текст 2 Знак"/>
    <w:link w:val="22"/>
    <w:rsid w:val="00BE2571"/>
    <w:rPr>
      <w:sz w:val="28"/>
      <w:lang w:eastAsia="ar-SA"/>
    </w:rPr>
  </w:style>
  <w:style w:type="paragraph" w:styleId="33">
    <w:name w:val="Body Text 3"/>
    <w:basedOn w:val="a"/>
    <w:link w:val="34"/>
    <w:rsid w:val="00BE2571"/>
    <w:pPr>
      <w:spacing w:after="120"/>
    </w:pPr>
    <w:rPr>
      <w:sz w:val="16"/>
      <w:szCs w:val="16"/>
    </w:rPr>
  </w:style>
  <w:style w:type="character" w:customStyle="1" w:styleId="34">
    <w:name w:val="Основной текст 3 Знак"/>
    <w:link w:val="33"/>
    <w:rsid w:val="00BE2571"/>
    <w:rPr>
      <w:sz w:val="16"/>
      <w:szCs w:val="16"/>
      <w:lang w:eastAsia="ar-SA"/>
    </w:rPr>
  </w:style>
  <w:style w:type="paragraph" w:styleId="24">
    <w:name w:val="Body Text Indent 2"/>
    <w:basedOn w:val="a"/>
    <w:link w:val="25"/>
    <w:rsid w:val="00BE2571"/>
    <w:pPr>
      <w:spacing w:after="120" w:line="480" w:lineRule="auto"/>
      <w:ind w:left="283"/>
    </w:pPr>
  </w:style>
  <w:style w:type="character" w:customStyle="1" w:styleId="25">
    <w:name w:val="Основной текст с отступом 2 Знак"/>
    <w:link w:val="24"/>
    <w:rsid w:val="00BE2571"/>
    <w:rPr>
      <w:sz w:val="28"/>
      <w:lang w:eastAsia="ar-SA"/>
    </w:rPr>
  </w:style>
  <w:style w:type="paragraph" w:styleId="35">
    <w:name w:val="Body Text Indent 3"/>
    <w:basedOn w:val="a"/>
    <w:link w:val="36"/>
    <w:rsid w:val="00E84CE0"/>
    <w:pPr>
      <w:spacing w:after="120"/>
      <w:ind w:left="283"/>
    </w:pPr>
    <w:rPr>
      <w:sz w:val="16"/>
      <w:szCs w:val="16"/>
    </w:rPr>
  </w:style>
  <w:style w:type="character" w:customStyle="1" w:styleId="36">
    <w:name w:val="Основной текст с отступом 3 Знак"/>
    <w:link w:val="35"/>
    <w:rsid w:val="00E84CE0"/>
    <w:rPr>
      <w:sz w:val="16"/>
      <w:szCs w:val="16"/>
      <w:lang w:eastAsia="ar-SA"/>
    </w:rPr>
  </w:style>
  <w:style w:type="paragraph" w:styleId="af8">
    <w:name w:val="caption"/>
    <w:basedOn w:val="a"/>
    <w:qFormat/>
    <w:rsid w:val="00DB1889"/>
    <w:pPr>
      <w:suppressAutoHyphens w:val="0"/>
      <w:jc w:val="center"/>
    </w:pPr>
    <w:rPr>
      <w:b/>
      <w:spacing w:val="20"/>
      <w:sz w:val="24"/>
      <w:lang w:eastAsia="ru-RU"/>
    </w:rPr>
  </w:style>
  <w:style w:type="character" w:styleId="af9">
    <w:name w:val="line number"/>
    <w:basedOn w:val="a0"/>
    <w:rsid w:val="00566DC5"/>
  </w:style>
  <w:style w:type="character" w:customStyle="1" w:styleId="aa">
    <w:name w:val="Верхний колонтитул Знак"/>
    <w:link w:val="a9"/>
    <w:uiPriority w:val="99"/>
    <w:rsid w:val="00566DC5"/>
    <w:rPr>
      <w:sz w:val="28"/>
      <w:lang w:eastAsia="ar-SA"/>
    </w:rPr>
  </w:style>
  <w:style w:type="character" w:customStyle="1" w:styleId="af0">
    <w:name w:val="Название Знак"/>
    <w:aliases w:val=" Знак1 Знак"/>
    <w:link w:val="ae"/>
    <w:rsid w:val="00E40EE4"/>
    <w:rPr>
      <w:b/>
      <w:bCs/>
      <w:sz w:val="40"/>
      <w:szCs w:val="24"/>
      <w:lang w:eastAsia="ar-SA"/>
    </w:rPr>
  </w:style>
  <w:style w:type="paragraph" w:styleId="afa">
    <w:name w:val="footnote text"/>
    <w:basedOn w:val="a"/>
    <w:link w:val="afb"/>
    <w:rsid w:val="00E2703D"/>
    <w:pPr>
      <w:widowControl w:val="0"/>
      <w:suppressAutoHyphens w:val="0"/>
    </w:pPr>
    <w:rPr>
      <w:snapToGrid w:val="0"/>
      <w:sz w:val="24"/>
    </w:rPr>
  </w:style>
  <w:style w:type="character" w:customStyle="1" w:styleId="afb">
    <w:name w:val="Текст сноски Знак"/>
    <w:link w:val="afa"/>
    <w:rsid w:val="00E2703D"/>
    <w:rPr>
      <w:snapToGrid w:val="0"/>
      <w:sz w:val="24"/>
    </w:rPr>
  </w:style>
  <w:style w:type="character" w:styleId="afc">
    <w:name w:val="footnote reference"/>
    <w:rsid w:val="00E2703D"/>
    <w:rPr>
      <w:vertAlign w:val="superscript"/>
    </w:rPr>
  </w:style>
  <w:style w:type="paragraph" w:customStyle="1" w:styleId="Default">
    <w:name w:val="Default"/>
    <w:rsid w:val="003C2034"/>
    <w:pPr>
      <w:autoSpaceDE w:val="0"/>
      <w:autoSpaceDN w:val="0"/>
      <w:adjustRightInd w:val="0"/>
    </w:pPr>
    <w:rPr>
      <w:color w:val="000000"/>
      <w:sz w:val="24"/>
      <w:szCs w:val="24"/>
    </w:rPr>
  </w:style>
  <w:style w:type="character" w:customStyle="1" w:styleId="ac">
    <w:name w:val="Нижний колонтитул Знак"/>
    <w:link w:val="ab"/>
    <w:rsid w:val="00803AC7"/>
    <w:rPr>
      <w:sz w:val="28"/>
      <w:lang w:eastAsia="ar-SA"/>
    </w:rPr>
  </w:style>
  <w:style w:type="character" w:customStyle="1" w:styleId="af1">
    <w:name w:val="Подзаголовок Знак"/>
    <w:link w:val="af"/>
    <w:rsid w:val="00803AC7"/>
    <w:rPr>
      <w:rFonts w:ascii="Nimbus Sans L" w:eastAsia="DejaVu Sans" w:hAnsi="Nimbus Sans L" w:cs="DejaVu Sans"/>
      <w:i/>
      <w:iCs/>
      <w:sz w:val="28"/>
      <w:szCs w:val="28"/>
      <w:lang w:eastAsia="ar-SA"/>
    </w:rPr>
  </w:style>
  <w:style w:type="character" w:customStyle="1" w:styleId="a7">
    <w:name w:val="Основной текст Знак"/>
    <w:link w:val="a6"/>
    <w:rsid w:val="00803AC7"/>
    <w:rPr>
      <w:sz w:val="28"/>
      <w:lang w:eastAsia="ar-SA"/>
    </w:rPr>
  </w:style>
  <w:style w:type="paragraph" w:styleId="afd">
    <w:name w:val="List Paragraph"/>
    <w:basedOn w:val="a"/>
    <w:uiPriority w:val="34"/>
    <w:qFormat/>
    <w:rsid w:val="00803AC7"/>
    <w:pPr>
      <w:ind w:left="720"/>
      <w:contextualSpacing/>
    </w:pPr>
  </w:style>
  <w:style w:type="character" w:customStyle="1" w:styleId="20">
    <w:name w:val="Заголовок 2 Знак"/>
    <w:link w:val="2"/>
    <w:rsid w:val="00CB58DE"/>
    <w:rPr>
      <w:b/>
      <w:color w:val="000000"/>
      <w:sz w:val="24"/>
      <w:lang w:eastAsia="ar-SA"/>
    </w:rPr>
  </w:style>
  <w:style w:type="character" w:customStyle="1" w:styleId="30">
    <w:name w:val="Заголовок 3 Знак"/>
    <w:link w:val="3"/>
    <w:rsid w:val="0067369B"/>
    <w:rPr>
      <w:rFonts w:ascii="Arial" w:hAnsi="Arial" w:cs="Arial"/>
      <w:b/>
      <w:bCs/>
      <w:sz w:val="26"/>
      <w:szCs w:val="26"/>
      <w:lang w:eastAsia="ar-SA"/>
    </w:rPr>
  </w:style>
  <w:style w:type="character" w:customStyle="1" w:styleId="grame">
    <w:name w:val="grame"/>
    <w:uiPriority w:val="99"/>
    <w:rsid w:val="0067369B"/>
    <w:rPr>
      <w:rFonts w:cs="Times New Roman"/>
    </w:rPr>
  </w:style>
  <w:style w:type="table" w:styleId="afe">
    <w:name w:val="Table Grid"/>
    <w:basedOn w:val="a1"/>
    <w:uiPriority w:val="99"/>
    <w:rsid w:val="00B6032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693153">
      <w:bodyDiv w:val="1"/>
      <w:marLeft w:val="0"/>
      <w:marRight w:val="0"/>
      <w:marTop w:val="0"/>
      <w:marBottom w:val="0"/>
      <w:divBdr>
        <w:top w:val="none" w:sz="0" w:space="0" w:color="auto"/>
        <w:left w:val="none" w:sz="0" w:space="0" w:color="auto"/>
        <w:bottom w:val="none" w:sz="0" w:space="0" w:color="auto"/>
        <w:right w:val="none" w:sz="0" w:space="0" w:color="auto"/>
      </w:divBdr>
      <w:divsChild>
        <w:div w:id="407462225">
          <w:marLeft w:val="0"/>
          <w:marRight w:val="0"/>
          <w:marTop w:val="0"/>
          <w:marBottom w:val="0"/>
          <w:divBdr>
            <w:top w:val="none" w:sz="0" w:space="0" w:color="auto"/>
            <w:left w:val="none" w:sz="0" w:space="0" w:color="auto"/>
            <w:bottom w:val="none" w:sz="0" w:space="0" w:color="auto"/>
            <w:right w:val="none" w:sz="0" w:space="0" w:color="auto"/>
          </w:divBdr>
        </w:div>
      </w:divsChild>
    </w:div>
    <w:div w:id="221723410">
      <w:bodyDiv w:val="1"/>
      <w:marLeft w:val="0"/>
      <w:marRight w:val="0"/>
      <w:marTop w:val="0"/>
      <w:marBottom w:val="0"/>
      <w:divBdr>
        <w:top w:val="none" w:sz="0" w:space="0" w:color="auto"/>
        <w:left w:val="none" w:sz="0" w:space="0" w:color="auto"/>
        <w:bottom w:val="none" w:sz="0" w:space="0" w:color="auto"/>
        <w:right w:val="none" w:sz="0" w:space="0" w:color="auto"/>
      </w:divBdr>
    </w:div>
    <w:div w:id="329408818">
      <w:bodyDiv w:val="1"/>
      <w:marLeft w:val="0"/>
      <w:marRight w:val="0"/>
      <w:marTop w:val="0"/>
      <w:marBottom w:val="0"/>
      <w:divBdr>
        <w:top w:val="none" w:sz="0" w:space="0" w:color="auto"/>
        <w:left w:val="none" w:sz="0" w:space="0" w:color="auto"/>
        <w:bottom w:val="none" w:sz="0" w:space="0" w:color="auto"/>
        <w:right w:val="none" w:sz="0" w:space="0" w:color="auto"/>
      </w:divBdr>
    </w:div>
    <w:div w:id="20087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195C77F29F9F1849D959D13311397488E11900E4E864CA50DA3EAE0156699C3941121705493E23ACA9EDF721D6528D8E66CA857F0717E7GCiED" TargetMode="External"/><Relationship Id="rId5" Type="http://schemas.openxmlformats.org/officeDocument/2006/relationships/webSettings" Target="webSettings.xml"/><Relationship Id="rId10" Type="http://schemas.openxmlformats.org/officeDocument/2006/relationships/hyperlink" Target="consultantplus://offline/ref=BF195C77F29F9F1849D959D13311397488E11900E4E864CA50DA3EAE0156699C3941121705493D25ACA9EDF721D6528D8E66CA857F0717E7GCiED" TargetMode="External"/><Relationship Id="rId4" Type="http://schemas.openxmlformats.org/officeDocument/2006/relationships/settings" Target="settings.xml"/><Relationship Id="rId9" Type="http://schemas.openxmlformats.org/officeDocument/2006/relationships/hyperlink" Target="consultantplus://offline/ref=BF195C77F29F9F1849D959D13311397488E11900E4E864CA50DA3EAE0156699C3941121705493D22A0A9EDF721D6528D8E66CA857F0717E7GCi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75F5-52C0-4FE1-ADE7-229BD2F5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10176</Words>
  <Characters>58005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68045</CharactersWithSpaces>
  <SharedDoc>false</SharedDoc>
  <HLinks>
    <vt:vector size="54" baseType="variant">
      <vt:variant>
        <vt:i4>524354</vt:i4>
      </vt:variant>
      <vt:variant>
        <vt:i4>24</vt:i4>
      </vt:variant>
      <vt:variant>
        <vt:i4>0</vt:i4>
      </vt:variant>
      <vt:variant>
        <vt:i4>5</vt:i4>
      </vt:variant>
      <vt:variant>
        <vt:lpwstr>http://www.torgi.gov.ru/</vt:lpwstr>
      </vt:variant>
      <vt:variant>
        <vt:lpwstr/>
      </vt:variant>
      <vt:variant>
        <vt:i4>6946875</vt:i4>
      </vt:variant>
      <vt:variant>
        <vt:i4>21</vt:i4>
      </vt:variant>
      <vt:variant>
        <vt:i4>0</vt:i4>
      </vt:variant>
      <vt:variant>
        <vt:i4>5</vt:i4>
      </vt:variant>
      <vt:variant>
        <vt:lpwstr/>
      </vt:variant>
      <vt:variant>
        <vt:lpwstr>Par299</vt:lpwstr>
      </vt:variant>
      <vt:variant>
        <vt:i4>7012402</vt:i4>
      </vt:variant>
      <vt:variant>
        <vt:i4>18</vt:i4>
      </vt:variant>
      <vt:variant>
        <vt:i4>0</vt:i4>
      </vt:variant>
      <vt:variant>
        <vt:i4>5</vt:i4>
      </vt:variant>
      <vt:variant>
        <vt:lpwstr/>
      </vt:variant>
      <vt:variant>
        <vt:lpwstr>Par208</vt:lpwstr>
      </vt:variant>
      <vt:variant>
        <vt:i4>6750258</vt:i4>
      </vt:variant>
      <vt:variant>
        <vt:i4>15</vt:i4>
      </vt:variant>
      <vt:variant>
        <vt:i4>0</vt:i4>
      </vt:variant>
      <vt:variant>
        <vt:i4>5</vt:i4>
      </vt:variant>
      <vt:variant>
        <vt:lpwstr/>
      </vt:variant>
      <vt:variant>
        <vt:lpwstr>Par107</vt:lpwstr>
      </vt:variant>
      <vt:variant>
        <vt:i4>262227</vt:i4>
      </vt:variant>
      <vt:variant>
        <vt:i4>12</vt:i4>
      </vt:variant>
      <vt:variant>
        <vt:i4>0</vt:i4>
      </vt:variant>
      <vt:variant>
        <vt:i4>5</vt:i4>
      </vt:variant>
      <vt:variant>
        <vt:lpwstr>consultantplus://offline/ref=4A542EC07D7037C8E87755CE596F511D03CC6D0D6BEC615B082A27E200D2EA79A765B925D6y6d6K</vt:lpwstr>
      </vt:variant>
      <vt:variant>
        <vt:lpwstr/>
      </vt:variant>
      <vt:variant>
        <vt:i4>524354</vt:i4>
      </vt:variant>
      <vt:variant>
        <vt:i4>9</vt:i4>
      </vt:variant>
      <vt:variant>
        <vt:i4>0</vt:i4>
      </vt:variant>
      <vt:variant>
        <vt:i4>5</vt:i4>
      </vt:variant>
      <vt:variant>
        <vt:lpwstr>http://www.torgi.gov.ru/</vt:lpwstr>
      </vt:variant>
      <vt:variant>
        <vt:lpwstr/>
      </vt:variant>
      <vt:variant>
        <vt:i4>6488183</vt:i4>
      </vt:variant>
      <vt:variant>
        <vt:i4>6</vt:i4>
      </vt:variant>
      <vt:variant>
        <vt:i4>0</vt:i4>
      </vt:variant>
      <vt:variant>
        <vt:i4>5</vt:i4>
      </vt:variant>
      <vt:variant>
        <vt:lpwstr>http://www.admkrsk.ru/</vt:lpwstr>
      </vt:variant>
      <vt:variant>
        <vt:lpwstr/>
      </vt:variant>
      <vt:variant>
        <vt:i4>524354</vt:i4>
      </vt:variant>
      <vt:variant>
        <vt:i4>3</vt:i4>
      </vt:variant>
      <vt:variant>
        <vt:i4>0</vt:i4>
      </vt:variant>
      <vt:variant>
        <vt:i4>5</vt:i4>
      </vt:variant>
      <vt:variant>
        <vt:lpwstr>http://www.torgi.gov.ru/</vt:lpwstr>
      </vt:variant>
      <vt:variant>
        <vt:lpwstr/>
      </vt:variant>
      <vt:variant>
        <vt:i4>6488183</vt:i4>
      </vt:variant>
      <vt:variant>
        <vt:i4>0</vt:i4>
      </vt:variant>
      <vt:variant>
        <vt:i4>0</vt:i4>
      </vt:variant>
      <vt:variant>
        <vt:i4>5</vt:i4>
      </vt:variant>
      <vt:variant>
        <vt:lpwstr>http://www.admkrsk.ru/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Лариса</dc:creator>
  <cp:lastModifiedBy>User</cp:lastModifiedBy>
  <cp:revision>116</cp:revision>
  <cp:lastPrinted>2022-11-11T07:40:00Z</cp:lastPrinted>
  <dcterms:created xsi:type="dcterms:W3CDTF">2022-08-08T03:25:00Z</dcterms:created>
  <dcterms:modified xsi:type="dcterms:W3CDTF">2022-11-23T05:07:00Z</dcterms:modified>
</cp:coreProperties>
</file>