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33" w:type="dxa"/>
        <w:tblInd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3"/>
      </w:tblGrid>
      <w:tr w:rsidR="0067098E" w:rsidTr="0067098E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98E" w:rsidRPr="00D1066C" w:rsidRDefault="0067098E" w:rsidP="0067098E">
            <w:pPr>
              <w:ind w:left="-675"/>
            </w:pPr>
            <w:proofErr w:type="spellStart"/>
            <w:r w:rsidRPr="00D1066C">
              <w:t>ри</w:t>
            </w:r>
            <w:proofErr w:type="spellEnd"/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40"/>
        <w:gridCol w:w="3697"/>
      </w:tblGrid>
      <w:tr w:rsidR="00275123" w:rsidTr="00275123">
        <w:trPr>
          <w:trHeight w:val="1124"/>
        </w:trPr>
        <w:tc>
          <w:tcPr>
            <w:tcW w:w="6140" w:type="dxa"/>
          </w:tcPr>
          <w:p w:rsidR="00275123" w:rsidRDefault="00275123" w:rsidP="0067098E"/>
        </w:tc>
        <w:tc>
          <w:tcPr>
            <w:tcW w:w="3697" w:type="dxa"/>
          </w:tcPr>
          <w:p w:rsidR="00275123" w:rsidRDefault="00275123" w:rsidP="00275123">
            <w:r>
              <w:t>Приложение 2</w:t>
            </w:r>
          </w:p>
          <w:p w:rsidR="00275123" w:rsidRDefault="00275123" w:rsidP="00275123">
            <w:r>
              <w:t>к постановлению администрации</w:t>
            </w:r>
          </w:p>
          <w:p w:rsidR="00275123" w:rsidRDefault="00275123" w:rsidP="00275123">
            <w:r>
              <w:t xml:space="preserve">Назаровского района </w:t>
            </w:r>
          </w:p>
          <w:p w:rsidR="00275123" w:rsidRDefault="00275123" w:rsidP="0067098E">
            <w:pPr>
              <w:rPr>
                <w:szCs w:val="28"/>
                <w:lang w:eastAsia="ar-SA"/>
              </w:rPr>
            </w:pPr>
            <w:r>
              <w:t xml:space="preserve">от </w:t>
            </w:r>
            <w:r w:rsidR="00553081">
              <w:t>27.12.</w:t>
            </w:r>
            <w:r>
              <w:t>2019    №</w:t>
            </w:r>
            <w:r w:rsidR="00553081">
              <w:rPr>
                <w:szCs w:val="28"/>
                <w:lang w:eastAsia="ar-SA"/>
              </w:rPr>
              <w:t xml:space="preserve"> 346-п</w:t>
            </w:r>
          </w:p>
          <w:p w:rsidR="00553081" w:rsidRPr="00553081" w:rsidRDefault="00553081" w:rsidP="0067098E">
            <w:pPr>
              <w:rPr>
                <w:szCs w:val="28"/>
                <w:lang w:eastAsia="ar-SA"/>
              </w:rPr>
            </w:pPr>
          </w:p>
        </w:tc>
      </w:tr>
    </w:tbl>
    <w:p w:rsidR="00550066" w:rsidRDefault="00550066" w:rsidP="00275123">
      <w:pPr>
        <w:jc w:val="center"/>
      </w:pPr>
      <w:r w:rsidRPr="0067098E">
        <w:t>План</w:t>
      </w:r>
      <w:r>
        <w:t xml:space="preserve"> мероприятий по организации в </w:t>
      </w:r>
      <w:r w:rsidR="0067098E">
        <w:t xml:space="preserve">Назаровском </w:t>
      </w:r>
      <w:r>
        <w:t>районе</w:t>
      </w:r>
    </w:p>
    <w:p w:rsidR="00550066" w:rsidRDefault="00550066" w:rsidP="00550066">
      <w:pPr>
        <w:jc w:val="center"/>
      </w:pPr>
      <w:r>
        <w:t>системы внутреннего обеспечения требованиям антимонопольного законодательства</w:t>
      </w:r>
    </w:p>
    <w:p w:rsidR="00550066" w:rsidRDefault="00550066" w:rsidP="00550066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3"/>
        <w:gridCol w:w="1885"/>
        <w:gridCol w:w="2070"/>
        <w:gridCol w:w="2245"/>
        <w:gridCol w:w="1355"/>
        <w:gridCol w:w="1666"/>
      </w:tblGrid>
      <w:tr w:rsidR="009C22F8" w:rsidTr="00F478E5">
        <w:trPr>
          <w:tblHeader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jc w:val="center"/>
            </w:pPr>
            <w:r>
              <w:t>Мероприятие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jc w:val="center"/>
            </w:pPr>
            <w:r>
              <w:t xml:space="preserve"> Механизм реализации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jc w:val="center"/>
            </w:pPr>
            <w:r>
              <w:t>Результат (документ, мероприятие, показатель)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jc w:val="center"/>
            </w:pPr>
            <w:r>
              <w:t>Срок исполнения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jc w:val="center"/>
            </w:pPr>
            <w:r>
              <w:t>Ответственный исполнитель</w:t>
            </w:r>
          </w:p>
        </w:tc>
      </w:tr>
      <w:tr w:rsidR="00550066" w:rsidTr="00F478E5"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jc w:val="center"/>
            </w:pPr>
            <w:r>
              <w:t xml:space="preserve">1. Организация </w:t>
            </w:r>
            <w:proofErr w:type="gramStart"/>
            <w:r>
              <w:t>антимонопольного</w:t>
            </w:r>
            <w:proofErr w:type="gramEnd"/>
            <w:r>
              <w:t xml:space="preserve"> </w:t>
            </w:r>
            <w:proofErr w:type="spellStart"/>
            <w:r>
              <w:t>комплаенса</w:t>
            </w:r>
            <w:proofErr w:type="spellEnd"/>
          </w:p>
        </w:tc>
      </w:tr>
      <w:tr w:rsidR="009C22F8" w:rsidTr="00F478E5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jc w:val="center"/>
            </w:pPr>
            <w:r>
              <w:t>1.1.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 w:rsidP="0067098E">
            <w:r>
              <w:t xml:space="preserve">Назначение должностных лиц, </w:t>
            </w:r>
            <w:r w:rsidRPr="00F478E5">
              <w:t>ответственных</w:t>
            </w:r>
            <w:r w:rsidRPr="00F478E5">
              <w:rPr>
                <w:sz w:val="22"/>
                <w:szCs w:val="22"/>
              </w:rPr>
              <w:t xml:space="preserve"> </w:t>
            </w:r>
            <w:r>
              <w:t xml:space="preserve">за организацию </w:t>
            </w:r>
            <w:proofErr w:type="gramStart"/>
            <w:r>
              <w:t>антимонопольного</w:t>
            </w:r>
            <w:proofErr w:type="gramEnd"/>
            <w:r>
              <w:t xml:space="preserve"> </w:t>
            </w:r>
            <w:proofErr w:type="spellStart"/>
            <w:r>
              <w:t>комплаенса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9C22F8" w:rsidP="009C22F8">
            <w:pPr>
              <w:jc w:val="center"/>
            </w:pPr>
            <w:r>
              <w:t>Разработка</w:t>
            </w:r>
            <w:r w:rsidR="00550066">
              <w:t xml:space="preserve"> </w:t>
            </w:r>
            <w:r w:rsidR="0067098E">
              <w:t xml:space="preserve">правового акта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67098E" w:rsidP="0067098E">
            <w:r>
              <w:t xml:space="preserve">Постановление  администрации района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67098E" w:rsidP="00074F48">
            <w:pPr>
              <w:jc w:val="center"/>
            </w:pPr>
            <w:r>
              <w:t xml:space="preserve">до </w:t>
            </w:r>
            <w:r w:rsidR="00074F48">
              <w:t>2</w:t>
            </w:r>
            <w:r>
              <w:t>0.</w:t>
            </w:r>
            <w:r w:rsidR="00074F48">
              <w:t>0</w:t>
            </w:r>
            <w:r>
              <w:t>1</w:t>
            </w:r>
            <w:r w:rsidR="00074F48">
              <w:t>.2020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67098E" w:rsidP="0067098E">
            <w:pPr>
              <w:jc w:val="center"/>
            </w:pPr>
            <w:r>
              <w:t xml:space="preserve">Отдел </w:t>
            </w:r>
            <w:r w:rsidR="00550066">
              <w:t xml:space="preserve"> экономи</w:t>
            </w:r>
            <w:r>
              <w:t xml:space="preserve">ческого анализа и </w:t>
            </w:r>
            <w:proofErr w:type="spellStart"/>
            <w:proofErr w:type="gramStart"/>
            <w:r>
              <w:t>прогнозиро</w:t>
            </w:r>
            <w:proofErr w:type="spellEnd"/>
            <w:r>
              <w:t xml:space="preserve"> </w:t>
            </w:r>
            <w:proofErr w:type="spellStart"/>
            <w:r>
              <w:t>вания</w:t>
            </w:r>
            <w:proofErr w:type="spellEnd"/>
            <w:proofErr w:type="gramEnd"/>
          </w:p>
          <w:p w:rsidR="009C22F8" w:rsidRDefault="009C22F8" w:rsidP="0067098E">
            <w:pPr>
              <w:jc w:val="center"/>
            </w:pPr>
            <w:r>
              <w:t>Отдел по правовым вопросам</w:t>
            </w:r>
          </w:p>
        </w:tc>
      </w:tr>
      <w:tr w:rsidR="009C22F8" w:rsidTr="00F478E5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jc w:val="center"/>
            </w:pPr>
            <w:r>
              <w:t>1.2.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 w:rsidP="009C22F8">
            <w:r>
              <w:t xml:space="preserve">Принятие правового акта об организации системы внутреннего обеспечения соответствия требованиям антимонопольного законодательства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r>
              <w:t>1. Подготовка и подписание правового акта</w:t>
            </w:r>
            <w:r w:rsidR="009C22F8">
              <w:t>.</w:t>
            </w:r>
          </w:p>
          <w:p w:rsidR="009C22F8" w:rsidRDefault="00550066" w:rsidP="009C22F8">
            <w:r>
              <w:t xml:space="preserve">2. Размещение на официальном сайте </w:t>
            </w:r>
            <w:r w:rsidR="009C22F8">
              <w:t>органа.</w:t>
            </w:r>
          </w:p>
          <w:p w:rsidR="00550066" w:rsidRDefault="009C22F8" w:rsidP="009C22F8">
            <w:r>
              <w:t xml:space="preserve">3. Ознакомление с актом </w:t>
            </w:r>
            <w:r w:rsidR="00550066">
              <w:t xml:space="preserve">всех </w:t>
            </w:r>
            <w:r>
              <w:t>должностных лиц.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F8" w:rsidRDefault="00550066" w:rsidP="009C22F8">
            <w:r>
              <w:t xml:space="preserve">1. </w:t>
            </w:r>
            <w:r w:rsidR="009C22F8">
              <w:t xml:space="preserve"> Постановление администрации района.</w:t>
            </w:r>
          </w:p>
          <w:p w:rsidR="009C22F8" w:rsidRDefault="00550066" w:rsidP="009C22F8">
            <w:r>
              <w:t xml:space="preserve">2. Правовые акты размещены на сайте официальном сайте </w:t>
            </w:r>
            <w:r w:rsidR="009C22F8">
              <w:t xml:space="preserve">органа </w:t>
            </w:r>
            <w:r>
              <w:t>во вкладке «</w:t>
            </w:r>
            <w:proofErr w:type="gramStart"/>
            <w:r>
              <w:t>Антимонопольный</w:t>
            </w:r>
            <w:proofErr w:type="gramEnd"/>
            <w:r>
              <w:t xml:space="preserve"> </w:t>
            </w:r>
            <w:proofErr w:type="spellStart"/>
            <w:r>
              <w:t>комплаенс</w:t>
            </w:r>
            <w:proofErr w:type="spellEnd"/>
            <w:r>
              <w:t>»</w:t>
            </w:r>
            <w:r w:rsidR="009C22F8">
              <w:t>.</w:t>
            </w:r>
            <w:r>
              <w:t xml:space="preserve"> </w:t>
            </w:r>
          </w:p>
          <w:p w:rsidR="00550066" w:rsidRDefault="009C22F8" w:rsidP="009C22F8">
            <w:r>
              <w:t>3.</w:t>
            </w:r>
            <w:r w:rsidR="00F478E5">
              <w:t xml:space="preserve"> </w:t>
            </w:r>
            <w:r>
              <w:t>Л</w:t>
            </w:r>
            <w:r w:rsidR="00550066">
              <w:t xml:space="preserve">ист ознакомления </w:t>
            </w:r>
            <w:r>
              <w:t xml:space="preserve">сотрудников </w:t>
            </w:r>
            <w:r w:rsidR="00550066">
              <w:t xml:space="preserve">  с правовым актом об </w:t>
            </w:r>
            <w:proofErr w:type="gramStart"/>
            <w:r w:rsidR="00550066">
              <w:t>антимонопольном</w:t>
            </w:r>
            <w:proofErr w:type="gramEnd"/>
            <w:r w:rsidR="00550066">
              <w:t xml:space="preserve"> </w:t>
            </w:r>
            <w:proofErr w:type="spellStart"/>
            <w:r w:rsidR="00550066">
              <w:t>комплаенсе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074F48" w:rsidP="00F478E5">
            <w:pPr>
              <w:jc w:val="center"/>
            </w:pPr>
            <w:r>
              <w:t>д</w:t>
            </w:r>
            <w:r w:rsidR="009C22F8">
              <w:t>о 31.12.</w:t>
            </w:r>
            <w:r w:rsidR="00550066">
              <w:t>20</w:t>
            </w:r>
            <w:r w:rsidR="00F478E5">
              <w:t>19</w:t>
            </w:r>
          </w:p>
          <w:p w:rsidR="00F478E5" w:rsidRDefault="00F478E5" w:rsidP="00F478E5">
            <w:pPr>
              <w:jc w:val="center"/>
            </w:pPr>
          </w:p>
          <w:p w:rsidR="00F478E5" w:rsidRDefault="00F478E5" w:rsidP="00F478E5">
            <w:pPr>
              <w:jc w:val="center"/>
            </w:pPr>
          </w:p>
          <w:p w:rsidR="00F478E5" w:rsidRDefault="00F478E5" w:rsidP="00F478E5">
            <w:pPr>
              <w:jc w:val="center"/>
            </w:pPr>
          </w:p>
          <w:p w:rsidR="00F478E5" w:rsidRDefault="00F478E5" w:rsidP="00F478E5">
            <w:pPr>
              <w:jc w:val="center"/>
            </w:pPr>
          </w:p>
          <w:p w:rsidR="00F478E5" w:rsidRDefault="00F478E5" w:rsidP="00F478E5">
            <w:pPr>
              <w:jc w:val="center"/>
            </w:pPr>
          </w:p>
          <w:p w:rsidR="00F478E5" w:rsidRDefault="00F478E5" w:rsidP="00F478E5">
            <w:pPr>
              <w:jc w:val="center"/>
            </w:pPr>
          </w:p>
          <w:p w:rsidR="00F478E5" w:rsidRDefault="00F478E5" w:rsidP="00F478E5">
            <w:pPr>
              <w:jc w:val="center"/>
            </w:pPr>
          </w:p>
          <w:p w:rsidR="00F478E5" w:rsidRDefault="00F478E5" w:rsidP="00F478E5">
            <w:pPr>
              <w:jc w:val="center"/>
            </w:pPr>
          </w:p>
          <w:p w:rsidR="00F478E5" w:rsidRDefault="00F478E5" w:rsidP="00F478E5">
            <w:pPr>
              <w:jc w:val="center"/>
            </w:pPr>
          </w:p>
          <w:p w:rsidR="00F478E5" w:rsidRDefault="00F478E5" w:rsidP="00F478E5">
            <w:pPr>
              <w:jc w:val="center"/>
            </w:pPr>
          </w:p>
          <w:p w:rsidR="00F478E5" w:rsidRDefault="00F478E5" w:rsidP="00F478E5">
            <w:pPr>
              <w:jc w:val="center"/>
            </w:pPr>
            <w:r>
              <w:t>до 25.01.2020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E5" w:rsidRDefault="00F478E5">
            <w:pPr>
              <w:jc w:val="center"/>
            </w:pPr>
            <w:r>
              <w:t xml:space="preserve">Глава района </w:t>
            </w:r>
          </w:p>
          <w:p w:rsidR="00F478E5" w:rsidRDefault="00F478E5">
            <w:pPr>
              <w:jc w:val="center"/>
            </w:pPr>
          </w:p>
          <w:p w:rsidR="00550066" w:rsidRDefault="009C22F8">
            <w:pPr>
              <w:jc w:val="center"/>
            </w:pPr>
            <w:r>
              <w:t>Отдел  экономического анализа</w:t>
            </w:r>
          </w:p>
          <w:p w:rsidR="00F478E5" w:rsidRDefault="00F478E5">
            <w:pPr>
              <w:jc w:val="center"/>
            </w:pPr>
          </w:p>
          <w:p w:rsidR="009C22F8" w:rsidRDefault="009C22F8">
            <w:pPr>
              <w:jc w:val="center"/>
            </w:pPr>
            <w:r>
              <w:t xml:space="preserve">Отдел организационной работы и </w:t>
            </w:r>
            <w:proofErr w:type="gramStart"/>
            <w:r>
              <w:t>ДО</w:t>
            </w:r>
            <w:proofErr w:type="gramEnd"/>
          </w:p>
          <w:p w:rsidR="00074F48" w:rsidRDefault="00074F48">
            <w:pPr>
              <w:jc w:val="center"/>
            </w:pPr>
          </w:p>
          <w:p w:rsidR="00074F48" w:rsidRDefault="00074F48">
            <w:pPr>
              <w:jc w:val="center"/>
            </w:pPr>
            <w:r>
              <w:t>Отдел по правовым вопросам</w:t>
            </w:r>
          </w:p>
          <w:p w:rsidR="009C22F8" w:rsidRDefault="009C22F8">
            <w:pPr>
              <w:jc w:val="center"/>
            </w:pPr>
          </w:p>
        </w:tc>
      </w:tr>
      <w:tr w:rsidR="00550066" w:rsidTr="00F478E5"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jc w:val="center"/>
            </w:pPr>
            <w:r>
              <w:t>2. Организация внутреннего контроля соблюдения антимонопольного законодательства</w:t>
            </w:r>
          </w:p>
        </w:tc>
      </w:tr>
      <w:tr w:rsidR="00550066" w:rsidTr="00F478E5"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jc w:val="center"/>
            </w:pPr>
            <w:r>
              <w:t xml:space="preserve">2.1. Выявление и оценка рисков нарушения антимонопольного законодательства </w:t>
            </w:r>
          </w:p>
        </w:tc>
      </w:tr>
      <w:tr w:rsidR="009C22F8" w:rsidTr="00F478E5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jc w:val="center"/>
            </w:pPr>
            <w:r>
              <w:t>2.1.1.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roofErr w:type="gramStart"/>
            <w:r>
              <w:t xml:space="preserve">Проведение анализа выявленных нарушений антимонопольного законодательства, за предыдущие 3 года (наличие предостережений, предупреждений, штрафов, </w:t>
            </w:r>
            <w:r>
              <w:lastRenderedPageBreak/>
              <w:t>жалоб, возбужденных дел)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 Сбор сведений в структурных подразделениях администрации </w:t>
            </w:r>
            <w:r>
              <w:t>района</w:t>
            </w:r>
            <w:r>
              <w:rPr>
                <w:color w:val="000000"/>
              </w:rPr>
              <w:t xml:space="preserve"> </w:t>
            </w:r>
            <w:r w:rsidR="00F478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  нарушени</w:t>
            </w:r>
            <w:r w:rsidR="00F478E5">
              <w:rPr>
                <w:color w:val="000000"/>
              </w:rPr>
              <w:t>ях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антимонопольн</w:t>
            </w:r>
            <w:proofErr w:type="spellEnd"/>
            <w:r w:rsidR="00F478E5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законодательства;</w:t>
            </w:r>
          </w:p>
          <w:p w:rsidR="00550066" w:rsidRDefault="00550066" w:rsidP="00F478E5">
            <w:r>
              <w:rPr>
                <w:color w:val="000000"/>
              </w:rPr>
              <w:t xml:space="preserve">2. Составление Перечня нарушений </w:t>
            </w:r>
            <w:proofErr w:type="spellStart"/>
            <w:r>
              <w:rPr>
                <w:color w:val="000000"/>
              </w:rPr>
              <w:t>антимонопольн</w:t>
            </w:r>
            <w:proofErr w:type="spellEnd"/>
            <w:r w:rsidR="00F478E5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законодательства в </w:t>
            </w:r>
            <w:r>
              <w:t xml:space="preserve">муниципальном </w:t>
            </w:r>
            <w:r>
              <w:lastRenderedPageBreak/>
              <w:t>образовании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E5" w:rsidRDefault="00550066" w:rsidP="00F478E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Перечень нарушений антимонопольного законодательства в </w:t>
            </w:r>
            <w:r>
              <w:t>муниципальном образовании</w:t>
            </w:r>
            <w:r>
              <w:rPr>
                <w:color w:val="000000"/>
              </w:rPr>
              <w:t>, составленный в соответствии с методическими рекомендациями, утвержденными распоряжением Правительства Р</w:t>
            </w:r>
            <w:r w:rsidR="00F478E5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 от 18.10.2018 </w:t>
            </w:r>
          </w:p>
          <w:p w:rsidR="00550066" w:rsidRDefault="00550066" w:rsidP="00F478E5">
            <w:r>
              <w:rPr>
                <w:color w:val="000000"/>
              </w:rPr>
              <w:lastRenderedPageBreak/>
              <w:t xml:space="preserve">№ </w:t>
            </w:r>
            <w:r w:rsidR="00F478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2258-Р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 w:rsidP="006954C4">
            <w:r>
              <w:lastRenderedPageBreak/>
              <w:t>Ежегодно до 01.0</w:t>
            </w:r>
            <w:r w:rsidR="006954C4">
              <w:t>2</w:t>
            </w:r>
            <w:r>
              <w:t>.</w:t>
            </w:r>
            <w:r w:rsidR="006954C4">
              <w:t xml:space="preserve"> года</w:t>
            </w:r>
            <w:proofErr w:type="gramStart"/>
            <w:r w:rsidR="006954C4">
              <w:t xml:space="preserve"> ,</w:t>
            </w:r>
            <w:proofErr w:type="gramEnd"/>
            <w:r w:rsidR="006954C4">
              <w:t xml:space="preserve"> следующего за отчетным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AA" w:rsidRDefault="006B29AA" w:rsidP="006B29AA">
            <w:pPr>
              <w:jc w:val="center"/>
            </w:pPr>
            <w:r>
              <w:t xml:space="preserve">Отдел  экономического анализа и </w:t>
            </w:r>
            <w:proofErr w:type="spellStart"/>
            <w:proofErr w:type="gramStart"/>
            <w:r>
              <w:t>прогнозиро</w:t>
            </w:r>
            <w:proofErr w:type="spellEnd"/>
            <w:r>
              <w:t xml:space="preserve"> </w:t>
            </w:r>
            <w:proofErr w:type="spellStart"/>
            <w:r>
              <w:t>вания</w:t>
            </w:r>
            <w:proofErr w:type="spellEnd"/>
            <w:proofErr w:type="gramEnd"/>
          </w:p>
          <w:p w:rsidR="00550066" w:rsidRDefault="00550066">
            <w:pPr>
              <w:jc w:val="center"/>
            </w:pPr>
          </w:p>
        </w:tc>
      </w:tr>
      <w:tr w:rsidR="009C22F8" w:rsidTr="00F478E5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jc w:val="center"/>
            </w:pPr>
            <w:r>
              <w:lastRenderedPageBreak/>
              <w:t>2.1.2.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r>
              <w:t>П</w:t>
            </w:r>
            <w:r>
              <w:rPr>
                <w:color w:val="000000"/>
              </w:rPr>
              <w:t>роведение анализа действующих нормативных правовых актов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rPr>
                <w:color w:val="000000"/>
              </w:rPr>
            </w:pPr>
            <w:r>
              <w:rPr>
                <w:color w:val="000000"/>
              </w:rPr>
              <w:t xml:space="preserve">1. Разработка исчерпывающего перечня действующих нормативных правовых актов органа </w:t>
            </w:r>
            <w:r w:rsidR="006B29AA">
              <w:rPr>
                <w:color w:val="000000"/>
              </w:rPr>
              <w:t xml:space="preserve">местного самоуправления </w:t>
            </w:r>
            <w:r>
              <w:rPr>
                <w:color w:val="000000"/>
              </w:rPr>
              <w:t>(далее  Перечень</w:t>
            </w:r>
            <w:r w:rsidR="006B29AA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с приложением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текстов  актов</w:t>
            </w:r>
            <w:r>
              <w:t>;</w:t>
            </w:r>
          </w:p>
          <w:p w:rsidR="00550066" w:rsidRDefault="00550066">
            <w:pPr>
              <w:rPr>
                <w:color w:val="000000"/>
              </w:rPr>
            </w:pPr>
            <w:r>
              <w:rPr>
                <w:color w:val="000000"/>
              </w:rPr>
              <w:t xml:space="preserve">2. Размещение на официальном сайте </w:t>
            </w:r>
            <w:r w:rsidR="006B29AA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уведомления о начале сбора замечаний и предложений по Перечню актов;</w:t>
            </w:r>
          </w:p>
          <w:p w:rsidR="00550066" w:rsidRDefault="00550066">
            <w:pPr>
              <w:rPr>
                <w:color w:val="000000"/>
              </w:rPr>
            </w:pPr>
            <w:r>
              <w:t>3. Осуществление сбора и проведение анализа замечаний и предложений по перечню актов;</w:t>
            </w:r>
          </w:p>
          <w:p w:rsidR="00550066" w:rsidRDefault="00550066" w:rsidP="006954C4">
            <w:r>
              <w:rPr>
                <w:color w:val="000000"/>
              </w:rPr>
              <w:t xml:space="preserve">4. </w:t>
            </w:r>
            <w:r>
              <w:t xml:space="preserve">Представление </w:t>
            </w:r>
            <w:r w:rsidR="00A05267">
              <w:t xml:space="preserve">главе района </w:t>
            </w:r>
            <w:r>
              <w:t>сводного доклада с обоснованием целесообразности (нецелесообразности) внесения изменен</w:t>
            </w:r>
            <w:r w:rsidR="006954C4">
              <w:t>ий</w:t>
            </w:r>
            <w:r>
              <w:t xml:space="preserve"> </w:t>
            </w:r>
            <w:proofErr w:type="spellStart"/>
            <w:r>
              <w:t>в</w:t>
            </w:r>
            <w:r w:rsidR="00A05267">
              <w:t>НПА</w:t>
            </w:r>
            <w:proofErr w:type="spell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66" w:rsidRDefault="00550066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Исчерпывающий перечень действующих нормативных правовых </w:t>
            </w:r>
            <w:r w:rsidR="00074F48">
              <w:rPr>
                <w:color w:val="000000"/>
              </w:rPr>
              <w:t>актов</w:t>
            </w:r>
            <w:r w:rsidR="006B29AA">
              <w:rPr>
                <w:color w:val="000000"/>
              </w:rPr>
              <w:t>.</w:t>
            </w:r>
          </w:p>
          <w:p w:rsidR="006B29AA" w:rsidRDefault="006B29AA"/>
          <w:p w:rsidR="00550066" w:rsidRDefault="00550066">
            <w:r>
              <w:t>2. Сводный доклад с обоснованием целесообразности (нецелесообразности) внесения изменений в нормативные правовые акты муниципального образования.</w:t>
            </w:r>
          </w:p>
          <w:p w:rsidR="00550066" w:rsidRDefault="00550066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 w:rsidP="006954C4">
            <w:r>
              <w:t xml:space="preserve">Ежегодно до </w:t>
            </w:r>
            <w:r w:rsidR="006954C4">
              <w:t xml:space="preserve">25.01 </w:t>
            </w:r>
            <w:r>
              <w:t>.</w:t>
            </w:r>
            <w:r w:rsidR="006954C4">
              <w:t xml:space="preserve"> года</w:t>
            </w:r>
            <w:proofErr w:type="gramStart"/>
            <w:r w:rsidR="006954C4">
              <w:t xml:space="preserve"> ,</w:t>
            </w:r>
            <w:proofErr w:type="gramEnd"/>
            <w:r w:rsidR="006954C4">
              <w:t xml:space="preserve"> следующего за отчетным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AA" w:rsidRDefault="006B29AA" w:rsidP="006B29AA">
            <w:pPr>
              <w:jc w:val="center"/>
            </w:pPr>
            <w:r>
              <w:t xml:space="preserve">Отдел  экономического анализа и </w:t>
            </w:r>
            <w:proofErr w:type="spellStart"/>
            <w:proofErr w:type="gramStart"/>
            <w:r>
              <w:t>прогнозиро</w:t>
            </w:r>
            <w:proofErr w:type="spellEnd"/>
            <w:r>
              <w:t xml:space="preserve"> </w:t>
            </w:r>
            <w:proofErr w:type="spellStart"/>
            <w:r>
              <w:t>вания</w:t>
            </w:r>
            <w:proofErr w:type="spellEnd"/>
            <w:proofErr w:type="gramEnd"/>
          </w:p>
          <w:p w:rsidR="00550066" w:rsidRDefault="00550066">
            <w:pPr>
              <w:jc w:val="center"/>
            </w:pPr>
          </w:p>
          <w:p w:rsidR="00074F48" w:rsidRDefault="00074F48" w:rsidP="00074F48">
            <w:pPr>
              <w:jc w:val="center"/>
            </w:pPr>
            <w:r>
              <w:t>Отдел по правовым вопросам</w:t>
            </w:r>
          </w:p>
          <w:p w:rsidR="00074F48" w:rsidRDefault="00074F48">
            <w:pPr>
              <w:jc w:val="center"/>
            </w:pPr>
          </w:p>
        </w:tc>
      </w:tr>
      <w:tr w:rsidR="009C22F8" w:rsidTr="00F478E5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jc w:val="center"/>
            </w:pPr>
            <w:r>
              <w:t>2.1.3.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66" w:rsidRDefault="00550066" w:rsidP="00A05267">
            <w:r>
              <w:rPr>
                <w:color w:val="000000"/>
              </w:rPr>
              <w:t>Анализ проектов нормативных правовых актов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rPr>
                <w:color w:val="000000"/>
              </w:rPr>
            </w:pPr>
            <w:r>
              <w:rPr>
                <w:color w:val="000000"/>
              </w:rPr>
              <w:t>1. Размещение на официальном сайте</w:t>
            </w:r>
            <w:r>
              <w:t xml:space="preserve"> </w:t>
            </w:r>
            <w:r>
              <w:rPr>
                <w:color w:val="000000"/>
              </w:rPr>
              <w:t xml:space="preserve"> проекта нормативного правового акта с включением в обосновывающие материалы информации, содержащей сведения о реализации </w:t>
            </w:r>
            <w:r>
              <w:rPr>
                <w:color w:val="000000"/>
              </w:rPr>
              <w:lastRenderedPageBreak/>
              <w:t>предполагаемых решений, в т</w:t>
            </w:r>
            <w:r w:rsidR="00A05267">
              <w:rPr>
                <w:color w:val="000000"/>
              </w:rPr>
              <w:t xml:space="preserve">.ч. </w:t>
            </w:r>
            <w:r>
              <w:rPr>
                <w:color w:val="000000"/>
              </w:rPr>
              <w:t>их влияния на конкуренцию;</w:t>
            </w:r>
          </w:p>
          <w:p w:rsidR="00550066" w:rsidRDefault="00550066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Обеспечение возможности направления замечаний и предложений </w:t>
            </w:r>
            <w:r w:rsidR="00A05267">
              <w:rPr>
                <w:color w:val="000000"/>
              </w:rPr>
              <w:t xml:space="preserve">посредством </w:t>
            </w:r>
            <w:proofErr w:type="gramStart"/>
            <w:r w:rsidR="00A05267">
              <w:rPr>
                <w:color w:val="000000"/>
              </w:rPr>
              <w:t>ИТ</w:t>
            </w:r>
            <w:proofErr w:type="gramEnd"/>
            <w:r>
              <w:rPr>
                <w:color w:val="000000"/>
              </w:rPr>
              <w:t xml:space="preserve"> </w:t>
            </w:r>
            <w:r w:rsidR="00A05267">
              <w:rPr>
                <w:color w:val="000000"/>
              </w:rPr>
              <w:t xml:space="preserve">сети </w:t>
            </w:r>
            <w:r>
              <w:rPr>
                <w:color w:val="000000"/>
              </w:rPr>
              <w:t>«Интернет»;</w:t>
            </w:r>
          </w:p>
          <w:p w:rsidR="00550066" w:rsidRDefault="00550066">
            <w:pPr>
              <w:rPr>
                <w:color w:val="000000"/>
              </w:rPr>
            </w:pPr>
            <w:r>
              <w:rPr>
                <w:color w:val="000000"/>
              </w:rPr>
              <w:t>3. Организация сбора и оценки</w:t>
            </w:r>
          </w:p>
          <w:p w:rsidR="00550066" w:rsidRDefault="00550066">
            <w:pPr>
              <w:rPr>
                <w:color w:val="000000"/>
              </w:rPr>
            </w:pPr>
            <w:r>
              <w:rPr>
                <w:color w:val="000000"/>
              </w:rPr>
              <w:t>поступивших предложений и замечаний;</w:t>
            </w:r>
          </w:p>
          <w:p w:rsidR="00550066" w:rsidRDefault="00550066" w:rsidP="00FC113A">
            <w:pPr>
              <w:rPr>
                <w:color w:val="000000"/>
              </w:rPr>
            </w:pPr>
            <w:r>
              <w:rPr>
                <w:color w:val="000000"/>
              </w:rPr>
              <w:t xml:space="preserve">4. Подготовка справки о выявлении (отсутствии) в проекте нормативного акта положений, противоречащих </w:t>
            </w:r>
            <w:proofErr w:type="spellStart"/>
            <w:r>
              <w:rPr>
                <w:color w:val="000000"/>
              </w:rPr>
              <w:t>антимонопольн</w:t>
            </w:r>
            <w:proofErr w:type="spellEnd"/>
            <w:r w:rsidR="00FC113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FC113A">
              <w:rPr>
                <w:color w:val="000000"/>
              </w:rPr>
              <w:t>з</w:t>
            </w:r>
            <w:r>
              <w:rPr>
                <w:color w:val="000000"/>
              </w:rPr>
              <w:t>аконодательству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rPr>
                <w:color w:val="000000"/>
              </w:rPr>
            </w:pPr>
            <w:r>
              <w:lastRenderedPageBreak/>
              <w:t>1. С</w:t>
            </w:r>
            <w:r>
              <w:rPr>
                <w:color w:val="000000"/>
              </w:rPr>
              <w:t xml:space="preserve">правка о выявлении (отсутствии) в проекте </w:t>
            </w:r>
            <w:proofErr w:type="gramStart"/>
            <w:r>
              <w:rPr>
                <w:color w:val="000000"/>
              </w:rPr>
              <w:t>нормативного</w:t>
            </w:r>
            <w:proofErr w:type="gramEnd"/>
          </w:p>
          <w:p w:rsidR="00550066" w:rsidRDefault="00550066">
            <w:r>
              <w:rPr>
                <w:color w:val="000000"/>
              </w:rPr>
              <w:t>акта положений, противоречащих антимонопольному законодательству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3A" w:rsidRDefault="00FC113A" w:rsidP="00FC113A"/>
          <w:p w:rsidR="00550066" w:rsidRDefault="00FC113A" w:rsidP="00FC113A">
            <w:r>
              <w:t>П</w:t>
            </w:r>
            <w:r w:rsidR="00550066">
              <w:t>остоянно</w:t>
            </w:r>
            <w:r w:rsidR="006954C4">
              <w:t xml:space="preserve"> по мере  разработки  актов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267" w:rsidRDefault="00A05267" w:rsidP="00A05267">
            <w:pPr>
              <w:jc w:val="center"/>
            </w:pPr>
            <w:r>
              <w:t xml:space="preserve">Отдел  экономического анализа и </w:t>
            </w:r>
            <w:proofErr w:type="spellStart"/>
            <w:proofErr w:type="gramStart"/>
            <w:r>
              <w:t>прогнозиро</w:t>
            </w:r>
            <w:proofErr w:type="spellEnd"/>
            <w:r>
              <w:t xml:space="preserve"> </w:t>
            </w:r>
            <w:proofErr w:type="spellStart"/>
            <w:r>
              <w:t>вания</w:t>
            </w:r>
            <w:proofErr w:type="spellEnd"/>
            <w:proofErr w:type="gramEnd"/>
          </w:p>
          <w:p w:rsidR="00074F48" w:rsidRDefault="00074F48" w:rsidP="00A05267">
            <w:pPr>
              <w:jc w:val="center"/>
            </w:pPr>
          </w:p>
          <w:p w:rsidR="00074F48" w:rsidRDefault="00074F48" w:rsidP="00074F48">
            <w:pPr>
              <w:jc w:val="center"/>
            </w:pPr>
            <w:r>
              <w:t>Отдел по правовым вопросам</w:t>
            </w:r>
          </w:p>
          <w:p w:rsidR="00074F48" w:rsidRDefault="00074F48" w:rsidP="00A05267">
            <w:pPr>
              <w:jc w:val="center"/>
            </w:pPr>
          </w:p>
          <w:p w:rsidR="00550066" w:rsidRDefault="00550066">
            <w:pPr>
              <w:jc w:val="center"/>
            </w:pPr>
          </w:p>
        </w:tc>
      </w:tr>
      <w:tr w:rsidR="009C22F8" w:rsidTr="00F478E5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jc w:val="center"/>
            </w:pPr>
            <w:r>
              <w:lastRenderedPageBreak/>
              <w:t>2.1.4.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 w:rsidP="00FC113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мониторинга и анализа практики применения антимонопольного законодательства в </w:t>
            </w:r>
            <w:proofErr w:type="spellStart"/>
            <w:proofErr w:type="gramStart"/>
            <w:r w:rsidR="00FC113A">
              <w:rPr>
                <w:color w:val="000000"/>
              </w:rPr>
              <w:t>админист</w:t>
            </w:r>
            <w:proofErr w:type="spellEnd"/>
            <w:r w:rsidR="00FC113A">
              <w:rPr>
                <w:color w:val="000000"/>
              </w:rPr>
              <w:t xml:space="preserve"> рации</w:t>
            </w:r>
            <w:proofErr w:type="gramEnd"/>
            <w:r w:rsidR="00FC11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районе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44" w:rsidRDefault="00550066">
            <w:pPr>
              <w:rPr>
                <w:color w:val="000000"/>
              </w:rPr>
            </w:pPr>
            <w:r>
              <w:rPr>
                <w:color w:val="000000"/>
              </w:rPr>
              <w:t xml:space="preserve">1. Сбор сведений в структурных подразделениях </w:t>
            </w:r>
            <w:r w:rsidR="00897C44">
              <w:rPr>
                <w:color w:val="000000"/>
              </w:rPr>
              <w:t xml:space="preserve">о </w:t>
            </w:r>
            <w:proofErr w:type="spellStart"/>
            <w:r>
              <w:rPr>
                <w:color w:val="000000"/>
              </w:rPr>
              <w:t>правоприменит</w:t>
            </w:r>
            <w:proofErr w:type="spellEnd"/>
            <w:r w:rsidR="00897C4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практике </w:t>
            </w:r>
          </w:p>
          <w:p w:rsidR="00550066" w:rsidRDefault="00550066" w:rsidP="000B4BAD">
            <w:r>
              <w:rPr>
                <w:color w:val="000000"/>
              </w:rPr>
              <w:t xml:space="preserve">2. </w:t>
            </w:r>
            <w:r>
              <w:t xml:space="preserve">Подготовка по итогам сбора информации, предусмотренной пунктом «1», аналитической справки об изменениях и основных аспектах </w:t>
            </w:r>
            <w:proofErr w:type="spellStart"/>
            <w:r>
              <w:t>правоприменит</w:t>
            </w:r>
            <w:proofErr w:type="spellEnd"/>
            <w:r w:rsidR="000B4BAD">
              <w:t>.</w:t>
            </w:r>
            <w:r w:rsidR="00897C44">
              <w:t xml:space="preserve"> практики</w:t>
            </w:r>
            <w:r>
              <w:t>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66" w:rsidRDefault="00550066">
            <w:r>
              <w:rPr>
                <w:color w:val="000000"/>
              </w:rPr>
              <w:t>1. Аналитическая справка об изменениях и основных аспектах правоприменительной практики</w:t>
            </w:r>
          </w:p>
          <w:p w:rsidR="00550066" w:rsidRDefault="00550066">
            <w:pPr>
              <w:rPr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 w:rsidP="000B4BAD">
            <w:r>
              <w:t>Ежегодно до</w:t>
            </w:r>
            <w:r w:rsidR="00B80DFD">
              <w:t xml:space="preserve"> </w:t>
            </w:r>
            <w:r w:rsidR="000B4BAD">
              <w:t>25</w:t>
            </w:r>
            <w:r>
              <w:t>.</w:t>
            </w:r>
            <w:r w:rsidR="000B4BAD">
              <w:t>12</w:t>
            </w:r>
            <w:r>
              <w:t>.</w:t>
            </w:r>
            <w:r w:rsidR="000B4BAD">
              <w:t xml:space="preserve"> отчетного года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C44" w:rsidRDefault="00897C44" w:rsidP="00897C44">
            <w:pPr>
              <w:jc w:val="center"/>
            </w:pPr>
            <w:r>
              <w:t xml:space="preserve">Отдел  экономического анализа и </w:t>
            </w:r>
            <w:proofErr w:type="spellStart"/>
            <w:proofErr w:type="gramStart"/>
            <w:r>
              <w:t>прогнозиро</w:t>
            </w:r>
            <w:proofErr w:type="spellEnd"/>
            <w:r>
              <w:t xml:space="preserve"> </w:t>
            </w:r>
            <w:proofErr w:type="spellStart"/>
            <w:r>
              <w:t>вания</w:t>
            </w:r>
            <w:proofErr w:type="spellEnd"/>
            <w:proofErr w:type="gramEnd"/>
          </w:p>
          <w:p w:rsidR="00897C44" w:rsidRDefault="00897C44" w:rsidP="00897C44">
            <w:pPr>
              <w:jc w:val="center"/>
            </w:pPr>
          </w:p>
          <w:p w:rsidR="00897C44" w:rsidRDefault="00897C44" w:rsidP="00897C44">
            <w:pPr>
              <w:jc w:val="center"/>
            </w:pPr>
            <w:r>
              <w:t xml:space="preserve">МКУ Служба «Заказчик» </w:t>
            </w:r>
            <w:proofErr w:type="spellStart"/>
            <w:r>
              <w:t>Назаровсокго</w:t>
            </w:r>
            <w:proofErr w:type="spellEnd"/>
            <w:r>
              <w:t xml:space="preserve"> района</w:t>
            </w:r>
          </w:p>
          <w:p w:rsidR="00550066" w:rsidRDefault="00550066">
            <w:pPr>
              <w:jc w:val="center"/>
            </w:pPr>
          </w:p>
        </w:tc>
      </w:tr>
      <w:tr w:rsidR="009C22F8" w:rsidTr="00F478E5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jc w:val="center"/>
            </w:pPr>
            <w:r>
              <w:t>2.1.5.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rPr>
                <w:color w:val="000000"/>
              </w:rPr>
            </w:pPr>
            <w:r>
              <w:rPr>
                <w:color w:val="000000"/>
              </w:rPr>
              <w:t>Выявления рисков нарушения антимонопольного законодательства.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rPr>
                <w:color w:val="000000"/>
              </w:rPr>
            </w:pPr>
            <w:r>
              <w:rPr>
                <w:color w:val="000000"/>
              </w:rPr>
              <w:t>1. Оценка рисков нарушения антимонопольного законодательства;</w:t>
            </w:r>
          </w:p>
          <w:p w:rsidR="00550066" w:rsidRDefault="00550066" w:rsidP="00B80DFD">
            <w:pPr>
              <w:rPr>
                <w:color w:val="000000"/>
              </w:rPr>
            </w:pPr>
            <w:r>
              <w:rPr>
                <w:color w:val="000000"/>
              </w:rPr>
              <w:t xml:space="preserve">2. Составление карты рисков на </w:t>
            </w:r>
            <w:r>
              <w:rPr>
                <w:color w:val="000000"/>
              </w:rPr>
              <w:lastRenderedPageBreak/>
              <w:t xml:space="preserve">основе анализа, проведенного по нарушениям </w:t>
            </w:r>
            <w:proofErr w:type="spellStart"/>
            <w:r>
              <w:rPr>
                <w:color w:val="000000"/>
              </w:rPr>
              <w:t>антимонопольн</w:t>
            </w:r>
            <w:proofErr w:type="spellEnd"/>
            <w:r w:rsidR="00B80DF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законодательства.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Карта рисков, </w:t>
            </w:r>
            <w:r>
              <w:t>в которую также включается оценка причин и условий возникновения рисков.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C44" w:rsidRDefault="00550066" w:rsidP="00897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</w:p>
          <w:p w:rsidR="00B80DFD" w:rsidRDefault="00B80DFD" w:rsidP="00B80DFD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550066">
              <w:rPr>
                <w:color w:val="000000"/>
              </w:rPr>
              <w:t>.1</w:t>
            </w:r>
            <w:r>
              <w:rPr>
                <w:color w:val="000000"/>
              </w:rPr>
              <w:t>2</w:t>
            </w:r>
            <w:r w:rsidR="00550066">
              <w:rPr>
                <w:color w:val="000000"/>
              </w:rPr>
              <w:t>.202</w:t>
            </w:r>
            <w:r>
              <w:rPr>
                <w:color w:val="000000"/>
              </w:rPr>
              <w:t>0  далее ежегодно</w:t>
            </w:r>
          </w:p>
          <w:p w:rsidR="00550066" w:rsidRDefault="00550066" w:rsidP="00B80DFD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C44" w:rsidRDefault="00897C44" w:rsidP="00897C44">
            <w:pPr>
              <w:jc w:val="center"/>
            </w:pPr>
            <w:r>
              <w:t xml:space="preserve">Отдел  экономического анализа и </w:t>
            </w:r>
            <w:proofErr w:type="spellStart"/>
            <w:proofErr w:type="gramStart"/>
            <w:r>
              <w:t>прогнозиро</w:t>
            </w:r>
            <w:proofErr w:type="spellEnd"/>
            <w:r>
              <w:t xml:space="preserve"> </w:t>
            </w:r>
            <w:proofErr w:type="spellStart"/>
            <w:r>
              <w:t>вания</w:t>
            </w:r>
            <w:proofErr w:type="spellEnd"/>
            <w:proofErr w:type="gramEnd"/>
          </w:p>
          <w:p w:rsidR="000320A2" w:rsidRDefault="000320A2" w:rsidP="00897C44">
            <w:pPr>
              <w:jc w:val="center"/>
            </w:pPr>
          </w:p>
          <w:p w:rsidR="000320A2" w:rsidRDefault="000320A2" w:rsidP="00897C44">
            <w:pPr>
              <w:jc w:val="center"/>
            </w:pPr>
            <w:r>
              <w:t xml:space="preserve">МКУ служба </w:t>
            </w:r>
            <w:r>
              <w:lastRenderedPageBreak/>
              <w:t>«Заказчик» Назаровского района</w:t>
            </w:r>
          </w:p>
          <w:p w:rsidR="00550066" w:rsidRDefault="00550066">
            <w:pPr>
              <w:jc w:val="center"/>
            </w:pPr>
          </w:p>
        </w:tc>
      </w:tr>
      <w:tr w:rsidR="00550066" w:rsidTr="00F478E5"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66" w:rsidRDefault="00550066" w:rsidP="00897C4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2.2. Мероприятия по снижению рисков нарушения антимонопольного законодательства</w:t>
            </w:r>
          </w:p>
          <w:p w:rsidR="00550066" w:rsidRDefault="00550066">
            <w:pPr>
              <w:jc w:val="center"/>
              <w:rPr>
                <w:i/>
              </w:rPr>
            </w:pPr>
            <w:r>
              <w:rPr>
                <w:i/>
              </w:rPr>
              <w:t>⃰ (мероприятия разрабатываются после выполнения мероприятий, указанных в пункте 2.1. настоящей «дорожной карты)</w:t>
            </w:r>
          </w:p>
          <w:p w:rsidR="00550066" w:rsidRDefault="00550066">
            <w:pPr>
              <w:jc w:val="center"/>
            </w:pPr>
          </w:p>
        </w:tc>
      </w:tr>
      <w:tr w:rsidR="009C22F8" w:rsidTr="00F478E5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jc w:val="center"/>
            </w:pPr>
            <w:r>
              <w:t>2.2.1.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Разработка плана мероприятий («дорожной карты») по снижению рисков нарушения антимонопольного законодательства.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1. Анализ карты рисков </w:t>
            </w:r>
            <w:r>
              <w:rPr>
                <w:bCs/>
                <w:color w:val="000000"/>
              </w:rPr>
              <w:t>нарушения антимонопольного законодательства;</w:t>
            </w:r>
          </w:p>
          <w:p w:rsidR="00550066" w:rsidRDefault="00550066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2. Составление перечня мер по снижению рисков нарушения антимонопольного законодательства.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 w:rsidP="009708B7">
            <w:pPr>
              <w:rPr>
                <w:color w:val="000000"/>
              </w:rPr>
            </w:pPr>
            <w:r>
              <w:rPr>
                <w:color w:val="000000"/>
              </w:rPr>
              <w:t>Перечень мер, необходимых для устранения причин и условий недопущения, ограничения и устранения конкуренции и последовательность их применения,  также перечень мероприятий, необходимых для устранения выявленных рисков.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 w:rsidP="005A25F6">
            <w:r>
              <w:rPr>
                <w:color w:val="000000"/>
              </w:rPr>
              <w:t xml:space="preserve">Ежегодно до </w:t>
            </w:r>
            <w:r w:rsidR="009708B7">
              <w:rPr>
                <w:color w:val="000000"/>
              </w:rPr>
              <w:t>3</w:t>
            </w:r>
            <w:r w:rsidR="005A25F6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="00B80DFD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8B7" w:rsidRDefault="009708B7" w:rsidP="009708B7">
            <w:pPr>
              <w:jc w:val="center"/>
            </w:pPr>
            <w:r>
              <w:t xml:space="preserve">Отдел  экономического анализа и </w:t>
            </w:r>
            <w:proofErr w:type="spellStart"/>
            <w:proofErr w:type="gramStart"/>
            <w:r>
              <w:t>прогнозиро</w:t>
            </w:r>
            <w:proofErr w:type="spellEnd"/>
            <w:r>
              <w:t xml:space="preserve"> </w:t>
            </w:r>
            <w:proofErr w:type="spellStart"/>
            <w:r>
              <w:t>вания</w:t>
            </w:r>
            <w:proofErr w:type="spellEnd"/>
            <w:proofErr w:type="gramEnd"/>
          </w:p>
          <w:p w:rsidR="00550066" w:rsidRDefault="00550066">
            <w:pPr>
              <w:jc w:val="center"/>
            </w:pPr>
          </w:p>
        </w:tc>
      </w:tr>
      <w:tr w:rsidR="009C22F8" w:rsidTr="00F478E5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jc w:val="center"/>
            </w:pPr>
            <w:r>
              <w:t>2.2.2.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Мониторинг исполнения плана мероприятий («дорожных карт») по снижению рисков нарушения антимонопольного законодательства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rPr>
                <w:color w:val="000000"/>
              </w:rPr>
            </w:pPr>
            <w:r>
              <w:rPr>
                <w:color w:val="000000"/>
              </w:rPr>
              <w:t>1. Сбор информации об исполнении плана;</w:t>
            </w:r>
          </w:p>
          <w:p w:rsidR="00550066" w:rsidRDefault="00550066" w:rsidP="009708B7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Подготовка отчета об исполнении плана мероприятий («дорожных карт») по снижению рисков нарушения </w:t>
            </w:r>
            <w:proofErr w:type="spellStart"/>
            <w:r>
              <w:rPr>
                <w:color w:val="000000"/>
              </w:rPr>
              <w:t>антимонопольн</w:t>
            </w:r>
            <w:proofErr w:type="spellEnd"/>
            <w:r w:rsidR="009708B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законодательства.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rPr>
                <w:color w:val="000000"/>
              </w:rPr>
            </w:pPr>
            <w:r>
              <w:rPr>
                <w:color w:val="000000"/>
              </w:rPr>
              <w:t>Отчет по исполнению плана мероприятий («дорожных карт») по снижению рисков нарушения антимонопольного законодательства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B80DFD">
            <w:pPr>
              <w:rPr>
                <w:color w:val="000000"/>
              </w:rPr>
            </w:pPr>
            <w:r>
              <w:rPr>
                <w:color w:val="000000"/>
              </w:rPr>
              <w:t>Раз в полугодие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8B7" w:rsidRDefault="009708B7" w:rsidP="009708B7">
            <w:pPr>
              <w:jc w:val="center"/>
            </w:pPr>
            <w:r>
              <w:t xml:space="preserve">Отдел  экономического анализа и </w:t>
            </w:r>
            <w:proofErr w:type="spellStart"/>
            <w:proofErr w:type="gramStart"/>
            <w:r>
              <w:t>прогнозиро</w:t>
            </w:r>
            <w:proofErr w:type="spellEnd"/>
            <w:r>
              <w:t xml:space="preserve"> </w:t>
            </w:r>
            <w:proofErr w:type="spellStart"/>
            <w:r>
              <w:t>вания</w:t>
            </w:r>
            <w:proofErr w:type="spellEnd"/>
            <w:proofErr w:type="gramEnd"/>
          </w:p>
          <w:p w:rsidR="00550066" w:rsidRDefault="00550066">
            <w:pPr>
              <w:jc w:val="center"/>
            </w:pPr>
          </w:p>
        </w:tc>
      </w:tr>
      <w:tr w:rsidR="00550066" w:rsidTr="00F478E5"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jc w:val="center"/>
            </w:pPr>
            <w:r>
              <w:t xml:space="preserve">2.3. Оценка эффективности функционирования антимонопольного </w:t>
            </w:r>
            <w:proofErr w:type="spellStart"/>
            <w:r>
              <w:t>комплаенса</w:t>
            </w:r>
            <w:proofErr w:type="spellEnd"/>
          </w:p>
        </w:tc>
      </w:tr>
      <w:tr w:rsidR="009C22F8" w:rsidTr="00F478E5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jc w:val="center"/>
            </w:pPr>
            <w:r>
              <w:t>2.3.1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</w:t>
            </w:r>
            <w:proofErr w:type="gramStart"/>
            <w:r>
              <w:rPr>
                <w:color w:val="000000"/>
              </w:rPr>
              <w:t xml:space="preserve">оценки достижения ключевых показателей эффективности реализации мероприятий </w:t>
            </w:r>
            <w:r>
              <w:rPr>
                <w:color w:val="000000"/>
              </w:rPr>
              <w:lastRenderedPageBreak/>
              <w:t>антимонопольного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комплаенса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66" w:rsidRDefault="0055006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Установление ключевых показателей эффективности реализации мероприятий </w:t>
            </w:r>
            <w:proofErr w:type="gramStart"/>
            <w:r>
              <w:rPr>
                <w:color w:val="000000"/>
              </w:rPr>
              <w:t>антимонопольного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комплаенса</w:t>
            </w:r>
            <w:proofErr w:type="spellEnd"/>
          </w:p>
          <w:p w:rsidR="00550066" w:rsidRDefault="00550066">
            <w:pPr>
              <w:rPr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r>
              <w:lastRenderedPageBreak/>
              <w:t xml:space="preserve">Справка о достижении ключевых показателей эффективности функционирования в муниципальном образовании </w:t>
            </w:r>
            <w:r>
              <w:lastRenderedPageBreak/>
              <w:t xml:space="preserve">антимонопольного </w:t>
            </w:r>
            <w:proofErr w:type="spellStart"/>
            <w:r>
              <w:t>комплаенса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Ежегодно</w:t>
            </w:r>
          </w:p>
          <w:p w:rsidR="00550066" w:rsidRDefault="00550066" w:rsidP="00B80DFD">
            <w:pPr>
              <w:rPr>
                <w:color w:val="000000"/>
              </w:rPr>
            </w:pPr>
            <w:r>
              <w:rPr>
                <w:color w:val="000000"/>
              </w:rPr>
              <w:t>до 01.</w:t>
            </w:r>
            <w:r w:rsidR="00B80DFD">
              <w:rPr>
                <w:color w:val="000000"/>
              </w:rPr>
              <w:t>02</w:t>
            </w:r>
            <w:r>
              <w:rPr>
                <w:color w:val="000000"/>
              </w:rPr>
              <w:t>.</w:t>
            </w:r>
            <w:r w:rsidR="00B80DFD">
              <w:rPr>
                <w:color w:val="000000"/>
              </w:rPr>
              <w:t xml:space="preserve"> года следующего за отчетным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8B7" w:rsidRDefault="009708B7" w:rsidP="009708B7">
            <w:pPr>
              <w:jc w:val="center"/>
            </w:pPr>
            <w:r>
              <w:t xml:space="preserve">Отдел  экономического анализа и </w:t>
            </w:r>
            <w:proofErr w:type="spellStart"/>
            <w:proofErr w:type="gramStart"/>
            <w:r>
              <w:t>прогнозиро</w:t>
            </w:r>
            <w:proofErr w:type="spellEnd"/>
            <w:r>
              <w:t xml:space="preserve"> </w:t>
            </w:r>
            <w:proofErr w:type="spellStart"/>
            <w:r>
              <w:t>вания</w:t>
            </w:r>
            <w:proofErr w:type="spellEnd"/>
            <w:proofErr w:type="gramEnd"/>
          </w:p>
          <w:p w:rsidR="00550066" w:rsidRDefault="00550066">
            <w:pPr>
              <w:jc w:val="center"/>
            </w:pPr>
          </w:p>
        </w:tc>
      </w:tr>
      <w:tr w:rsidR="00550066" w:rsidTr="00F478E5"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jc w:val="center"/>
            </w:pPr>
            <w:r>
              <w:lastRenderedPageBreak/>
              <w:t xml:space="preserve">3. Подготовка доклада об </w:t>
            </w:r>
            <w:proofErr w:type="gramStart"/>
            <w:r>
              <w:t>антимонопольном</w:t>
            </w:r>
            <w:proofErr w:type="gramEnd"/>
            <w:r>
              <w:t xml:space="preserve"> </w:t>
            </w:r>
            <w:proofErr w:type="spellStart"/>
            <w:r>
              <w:t>комплаенсе</w:t>
            </w:r>
            <w:proofErr w:type="spellEnd"/>
          </w:p>
        </w:tc>
      </w:tr>
      <w:tr w:rsidR="009C22F8" w:rsidTr="00F478E5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jc w:val="center"/>
            </w:pPr>
            <w:r>
              <w:t>3.1.1.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rPr>
                <w:color w:val="000000"/>
              </w:rPr>
            </w:pPr>
            <w:r>
              <w:rPr>
                <w:color w:val="000000"/>
              </w:rPr>
              <w:t xml:space="preserve">Утверждение коллегиальным органом доклада об </w:t>
            </w:r>
            <w:proofErr w:type="gramStart"/>
            <w:r>
              <w:rPr>
                <w:color w:val="000000"/>
              </w:rPr>
              <w:t>антимонопольном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комплаенсе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rPr>
                <w:color w:val="000000"/>
              </w:rPr>
            </w:pPr>
            <w:r>
              <w:rPr>
                <w:color w:val="000000"/>
              </w:rPr>
              <w:t xml:space="preserve">1. Составление доклада об </w:t>
            </w:r>
            <w:proofErr w:type="gramStart"/>
            <w:r>
              <w:rPr>
                <w:color w:val="000000"/>
              </w:rPr>
              <w:t>антимонопольном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комплаенсе</w:t>
            </w:r>
            <w:proofErr w:type="spellEnd"/>
            <w:r>
              <w:rPr>
                <w:color w:val="000000"/>
              </w:rPr>
              <w:t>;</w:t>
            </w:r>
          </w:p>
          <w:p w:rsidR="00550066" w:rsidRDefault="00550066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Представление доклада об </w:t>
            </w:r>
            <w:proofErr w:type="gramStart"/>
            <w:r>
              <w:rPr>
                <w:color w:val="000000"/>
              </w:rPr>
              <w:t>антимонопольном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комплаенсе</w:t>
            </w:r>
            <w:proofErr w:type="spellEnd"/>
            <w:r>
              <w:rPr>
                <w:color w:val="000000"/>
              </w:rPr>
              <w:t xml:space="preserve"> в коллегиальный орган для его утверждения;</w:t>
            </w:r>
          </w:p>
          <w:p w:rsidR="00550066" w:rsidRDefault="00550066" w:rsidP="009708B7">
            <w:r>
              <w:rPr>
                <w:color w:val="000000"/>
              </w:rPr>
              <w:t xml:space="preserve">3. Размещение </w:t>
            </w:r>
            <w:r>
              <w:t xml:space="preserve">на официальном сайте  </w:t>
            </w:r>
            <w:r>
              <w:rPr>
                <w:color w:val="000000"/>
              </w:rPr>
              <w:t xml:space="preserve">доклада </w:t>
            </w:r>
            <w:proofErr w:type="gramStart"/>
            <w:r>
              <w:rPr>
                <w:color w:val="000000"/>
              </w:rPr>
              <w:t>об</w:t>
            </w:r>
            <w:proofErr w:type="gramEnd"/>
            <w:r>
              <w:rPr>
                <w:color w:val="000000"/>
              </w:rPr>
              <w:t xml:space="preserve"> антимонопольном </w:t>
            </w:r>
            <w:proofErr w:type="spellStart"/>
            <w:r>
              <w:rPr>
                <w:color w:val="000000"/>
              </w:rPr>
              <w:t>комплаенсе</w:t>
            </w:r>
            <w:proofErr w:type="spell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66" w:rsidRDefault="00550066">
            <w:pPr>
              <w:rPr>
                <w:color w:val="000000"/>
              </w:rPr>
            </w:pPr>
            <w:r>
              <w:rPr>
                <w:color w:val="000000"/>
              </w:rPr>
              <w:t xml:space="preserve"> Доклад об антимонопольном </w:t>
            </w:r>
            <w:proofErr w:type="spellStart"/>
            <w:r>
              <w:rPr>
                <w:color w:val="000000"/>
              </w:rPr>
              <w:t>комплаенсе</w:t>
            </w:r>
            <w:proofErr w:type="spellEnd"/>
            <w:r>
              <w:rPr>
                <w:color w:val="000000"/>
              </w:rPr>
              <w:t xml:space="preserve"> в </w:t>
            </w:r>
            <w:r w:rsidR="009708B7">
              <w:rPr>
                <w:color w:val="000000"/>
              </w:rPr>
              <w:t xml:space="preserve">Назаровском </w:t>
            </w:r>
            <w:r>
              <w:t>районе</w:t>
            </w:r>
            <w:r>
              <w:rPr>
                <w:color w:val="000000"/>
              </w:rPr>
              <w:t>:</w:t>
            </w:r>
          </w:p>
          <w:p w:rsidR="00550066" w:rsidRDefault="00550066">
            <w:pPr>
              <w:rPr>
                <w:color w:val="000000"/>
              </w:rPr>
            </w:pPr>
            <w:r>
              <w:rPr>
                <w:color w:val="000000"/>
              </w:rPr>
              <w:t>- утвержден</w:t>
            </w:r>
            <w:r w:rsidR="009708B7">
              <w:rPr>
                <w:color w:val="000000"/>
              </w:rPr>
              <w:t>ие</w:t>
            </w:r>
            <w:r>
              <w:rPr>
                <w:color w:val="000000"/>
              </w:rPr>
              <w:t xml:space="preserve"> Коллегиальным органом;</w:t>
            </w:r>
          </w:p>
          <w:p w:rsidR="00550066" w:rsidRDefault="00550066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размещен</w:t>
            </w:r>
            <w:proofErr w:type="gramEnd"/>
            <w:r>
              <w:rPr>
                <w:color w:val="000000"/>
              </w:rPr>
              <w:t xml:space="preserve"> на</w:t>
            </w:r>
            <w:r>
              <w:t xml:space="preserve"> официальном сайте  </w:t>
            </w:r>
            <w:r>
              <w:rPr>
                <w:color w:val="000000"/>
              </w:rPr>
              <w:t xml:space="preserve">доклада об антимонопольном </w:t>
            </w:r>
            <w:proofErr w:type="spellStart"/>
            <w:r>
              <w:rPr>
                <w:color w:val="000000"/>
              </w:rPr>
              <w:t>комплаенсе</w:t>
            </w:r>
            <w:proofErr w:type="spellEnd"/>
            <w:r>
              <w:rPr>
                <w:color w:val="000000"/>
              </w:rPr>
              <w:t>;</w:t>
            </w:r>
          </w:p>
          <w:p w:rsidR="00550066" w:rsidRDefault="00550066">
            <w:pPr>
              <w:rPr>
                <w:color w:val="000000"/>
              </w:rPr>
            </w:pPr>
            <w:r>
              <w:rPr>
                <w:color w:val="000000"/>
              </w:rPr>
              <w:t>- направлен</w:t>
            </w:r>
            <w:r w:rsidR="009708B7">
              <w:rPr>
                <w:color w:val="000000"/>
              </w:rPr>
              <w:t xml:space="preserve">ие </w:t>
            </w:r>
            <w:r>
              <w:rPr>
                <w:color w:val="000000"/>
              </w:rPr>
              <w:t xml:space="preserve"> в </w:t>
            </w:r>
            <w:r w:rsidR="009708B7">
              <w:rPr>
                <w:color w:val="000000"/>
              </w:rPr>
              <w:t>Министерство экономического развития к</w:t>
            </w:r>
            <w:r>
              <w:rPr>
                <w:color w:val="000000"/>
              </w:rPr>
              <w:t>рая.</w:t>
            </w:r>
          </w:p>
          <w:p w:rsidR="00550066" w:rsidRDefault="00550066">
            <w:pPr>
              <w:rPr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66" w:rsidRDefault="00550066">
            <w:pPr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  <w:p w:rsidR="00550066" w:rsidRDefault="0055006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9708B7">
              <w:rPr>
                <w:color w:val="000000"/>
              </w:rPr>
              <w:t>1</w:t>
            </w:r>
            <w:r>
              <w:rPr>
                <w:color w:val="000000"/>
              </w:rPr>
              <w:t>0.12.20</w:t>
            </w:r>
            <w:r w:rsidR="009708B7">
              <w:rPr>
                <w:color w:val="000000"/>
              </w:rPr>
              <w:t>20</w:t>
            </w:r>
          </w:p>
          <w:p w:rsidR="009708B7" w:rsidRDefault="00550066" w:rsidP="009708B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</w:p>
          <w:p w:rsidR="00550066" w:rsidRDefault="00550066">
            <w:pPr>
              <w:rPr>
                <w:color w:val="000000"/>
              </w:rPr>
            </w:pPr>
            <w:r>
              <w:rPr>
                <w:color w:val="000000"/>
              </w:rPr>
              <w:t>01.12.2021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8B7" w:rsidRDefault="009708B7" w:rsidP="009708B7">
            <w:pPr>
              <w:jc w:val="center"/>
            </w:pPr>
            <w:r>
              <w:t xml:space="preserve">Отдел  экономического анализа и </w:t>
            </w:r>
            <w:proofErr w:type="spellStart"/>
            <w:proofErr w:type="gramStart"/>
            <w:r>
              <w:t>прогнозиро</w:t>
            </w:r>
            <w:proofErr w:type="spellEnd"/>
            <w:r>
              <w:t xml:space="preserve"> </w:t>
            </w:r>
            <w:proofErr w:type="spellStart"/>
            <w:r>
              <w:t>вания</w:t>
            </w:r>
            <w:proofErr w:type="spellEnd"/>
            <w:proofErr w:type="gramEnd"/>
          </w:p>
          <w:p w:rsidR="005A25F6" w:rsidRDefault="005A25F6" w:rsidP="009708B7">
            <w:pPr>
              <w:jc w:val="center"/>
            </w:pPr>
          </w:p>
          <w:p w:rsidR="005A25F6" w:rsidRDefault="005A25F6" w:rsidP="005A25F6">
            <w:pPr>
              <w:jc w:val="center"/>
            </w:pPr>
            <w:r>
              <w:t>МКУ служба «Заказчик» Назаровского района</w:t>
            </w:r>
          </w:p>
          <w:p w:rsidR="005A25F6" w:rsidRDefault="005A25F6" w:rsidP="009708B7">
            <w:pPr>
              <w:jc w:val="center"/>
            </w:pPr>
          </w:p>
          <w:p w:rsidR="00550066" w:rsidRDefault="00550066">
            <w:pPr>
              <w:jc w:val="center"/>
            </w:pPr>
          </w:p>
        </w:tc>
      </w:tr>
    </w:tbl>
    <w:p w:rsidR="00550066" w:rsidRDefault="00550066" w:rsidP="00550066">
      <w:pPr>
        <w:jc w:val="center"/>
      </w:pPr>
    </w:p>
    <w:p w:rsidR="00550066" w:rsidRDefault="00550066" w:rsidP="00550066"/>
    <w:p w:rsidR="000D5D91" w:rsidRDefault="000D5D91"/>
    <w:sectPr w:rsidR="000D5D91" w:rsidSect="00BD4364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50066"/>
    <w:rsid w:val="000320A2"/>
    <w:rsid w:val="00074F48"/>
    <w:rsid w:val="000B4BAD"/>
    <w:rsid w:val="000D5D91"/>
    <w:rsid w:val="00275123"/>
    <w:rsid w:val="00376573"/>
    <w:rsid w:val="00550066"/>
    <w:rsid w:val="00553081"/>
    <w:rsid w:val="005A122C"/>
    <w:rsid w:val="005A25F6"/>
    <w:rsid w:val="0067098E"/>
    <w:rsid w:val="006954C4"/>
    <w:rsid w:val="006B29AA"/>
    <w:rsid w:val="007A1D05"/>
    <w:rsid w:val="008865DE"/>
    <w:rsid w:val="00897C44"/>
    <w:rsid w:val="008F6F2E"/>
    <w:rsid w:val="009708B7"/>
    <w:rsid w:val="009C22F8"/>
    <w:rsid w:val="00A05267"/>
    <w:rsid w:val="00A8387C"/>
    <w:rsid w:val="00A9521C"/>
    <w:rsid w:val="00B80DFD"/>
    <w:rsid w:val="00BD4364"/>
    <w:rsid w:val="00DA0454"/>
    <w:rsid w:val="00E74480"/>
    <w:rsid w:val="00F478E5"/>
    <w:rsid w:val="00FC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6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006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066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006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006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50066"/>
    <w:rPr>
      <w:color w:val="0000FF"/>
      <w:u w:val="single"/>
    </w:rPr>
  </w:style>
  <w:style w:type="table" w:styleId="a4">
    <w:name w:val="Table Grid"/>
    <w:basedOn w:val="a1"/>
    <w:uiPriority w:val="59"/>
    <w:rsid w:val="00275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</cp:lastModifiedBy>
  <cp:revision>12</cp:revision>
  <cp:lastPrinted>2019-12-30T03:50:00Z</cp:lastPrinted>
  <dcterms:created xsi:type="dcterms:W3CDTF">2019-12-24T10:14:00Z</dcterms:created>
  <dcterms:modified xsi:type="dcterms:W3CDTF">2020-12-07T01:20:00Z</dcterms:modified>
</cp:coreProperties>
</file>