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2F9">
        <w:rPr>
          <w:rFonts w:ascii="Times New Roman" w:hAnsi="Times New Roman" w:cs="Times New Roman"/>
          <w:sz w:val="28"/>
          <w:szCs w:val="28"/>
        </w:rPr>
        <w:t>26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1052F9">
        <w:rPr>
          <w:rFonts w:ascii="Times New Roman" w:hAnsi="Times New Roman" w:cs="Times New Roman"/>
          <w:sz w:val="28"/>
          <w:szCs w:val="28"/>
        </w:rPr>
        <w:t xml:space="preserve"> 10 2021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052F9">
        <w:rPr>
          <w:rFonts w:ascii="Times New Roman" w:hAnsi="Times New Roman" w:cs="Times New Roman"/>
          <w:sz w:val="28"/>
          <w:szCs w:val="28"/>
        </w:rPr>
        <w:t xml:space="preserve"> 583-р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7ACB" w:rsidRDefault="00237C6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>
        <w:rPr>
          <w:sz w:val="28"/>
          <w:szCs w:val="28"/>
        </w:rPr>
        <w:t xml:space="preserve">  </w:t>
      </w:r>
    </w:p>
    <w:p w:rsidR="00207274" w:rsidRDefault="00207274" w:rsidP="002072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274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173 Бюджетного</w:t>
      </w:r>
      <w:r w:rsidR="002D57BE">
        <w:rPr>
          <w:rFonts w:ascii="Times New Roman" w:eastAsia="Times New Roman" w:hAnsi="Times New Roman" w:cs="Times New Roman"/>
          <w:sz w:val="28"/>
          <w:szCs w:val="24"/>
        </w:rPr>
        <w:t xml:space="preserve"> кодекса Российской Федерации, 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постановлением администрации Назаровского района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2D57BE">
        <w:rPr>
          <w:rFonts w:ascii="Times New Roman" w:eastAsia="Times New Roman" w:hAnsi="Times New Roman" w:cs="Times New Roman"/>
          <w:sz w:val="28"/>
          <w:szCs w:val="24"/>
        </w:rPr>
        <w:t xml:space="preserve">от 13.02.2013 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>№ 61-п «Об утверждении Порядка разработки прогноза социально-экономического развития Назаровского района», постановлением администрации Назаровского района от 27.09.2013 № 499-п</w:t>
      </w:r>
      <w:r w:rsidR="002D57B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Порядка составления проекта решения  Назаровского районного Совета депутатов о районном бюджете на очередной финансовый год и плановый период»,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D57BE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D57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207274" w:rsidRPr="00207274" w:rsidRDefault="00207274" w:rsidP="0020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7274">
        <w:rPr>
          <w:rFonts w:ascii="Times New Roman" w:eastAsia="Times New Roman" w:hAnsi="Times New Roman" w:cs="Times New Roman"/>
          <w:sz w:val="28"/>
          <w:szCs w:val="24"/>
        </w:rPr>
        <w:t>1. Одобрить прогноз социально-экономического развития Назаровского района на 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>-20</w:t>
      </w:r>
      <w:r>
        <w:rPr>
          <w:rFonts w:ascii="Times New Roman" w:eastAsia="Times New Roman" w:hAnsi="Times New Roman" w:cs="Times New Roman"/>
          <w:sz w:val="28"/>
          <w:szCs w:val="24"/>
        </w:rPr>
        <w:t>24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 годов.</w:t>
      </w:r>
    </w:p>
    <w:p w:rsidR="00207274" w:rsidRDefault="00207274" w:rsidP="0020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7274">
        <w:rPr>
          <w:rFonts w:ascii="Times New Roman" w:eastAsia="Times New Roman" w:hAnsi="Times New Roman" w:cs="Times New Roman"/>
          <w:sz w:val="28"/>
          <w:szCs w:val="24"/>
        </w:rPr>
        <w:t>2. Одобрить основные характеристики проекта районного бюджета на 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>-20</w:t>
      </w:r>
      <w:r>
        <w:rPr>
          <w:rFonts w:ascii="Times New Roman" w:eastAsia="Times New Roman" w:hAnsi="Times New Roman" w:cs="Times New Roman"/>
          <w:sz w:val="28"/>
          <w:szCs w:val="24"/>
        </w:rPr>
        <w:t>24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 xml:space="preserve"> годов.</w:t>
      </w:r>
    </w:p>
    <w:p w:rsidR="00207274" w:rsidRDefault="00207274" w:rsidP="0020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4">
        <w:rPr>
          <w:rFonts w:ascii="Times New Roman" w:eastAsia="Times New Roman" w:hAnsi="Times New Roman" w:cs="Times New Roman"/>
          <w:sz w:val="28"/>
          <w:szCs w:val="28"/>
        </w:rPr>
        <w:t>на сайте Назаровского муниципального района Красноярского края                         в информационно-телекоммуникационной сети «Интернет».</w:t>
      </w:r>
    </w:p>
    <w:p w:rsidR="00207274" w:rsidRPr="00207274" w:rsidRDefault="00207274" w:rsidP="0020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072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07274" w:rsidRPr="00207274" w:rsidRDefault="00207274" w:rsidP="0020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207274">
        <w:rPr>
          <w:rFonts w:ascii="Times New Roman" w:eastAsia="Times New Roman" w:hAnsi="Times New Roman" w:cs="Times New Roman"/>
          <w:sz w:val="28"/>
          <w:szCs w:val="24"/>
        </w:rPr>
        <w:t>.   Распоряжение вступает в силу со дня подписания.</w:t>
      </w:r>
    </w:p>
    <w:p w:rsidR="00117ACB" w:rsidRDefault="00117ACB" w:rsidP="002072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B2E" w:rsidRDefault="00243B2E" w:rsidP="004A6D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274" w:rsidRPr="00207274" w:rsidRDefault="00207274" w:rsidP="0020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274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207274" w:rsidRPr="00207274" w:rsidRDefault="00207274" w:rsidP="0020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главы района, заместитель главы </w:t>
      </w:r>
    </w:p>
    <w:p w:rsidR="00207274" w:rsidRPr="00207274" w:rsidRDefault="00207274" w:rsidP="0020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4">
        <w:rPr>
          <w:rFonts w:ascii="Times New Roman" w:eastAsia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207274" w:rsidRPr="00207274" w:rsidRDefault="00207274" w:rsidP="0020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4">
        <w:rPr>
          <w:rFonts w:ascii="Times New Roman" w:eastAsia="Times New Roman" w:hAnsi="Times New Roman" w:cs="Times New Roman"/>
          <w:sz w:val="28"/>
          <w:szCs w:val="28"/>
        </w:rPr>
        <w:t>управления   администрации района                                         Н. Ю. Мельничук</w:t>
      </w: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D7F" w:rsidSect="00243B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BB" w:rsidRDefault="00FA6BBB" w:rsidP="00195D7F">
      <w:pPr>
        <w:spacing w:after="0" w:line="240" w:lineRule="auto"/>
      </w:pPr>
      <w:r>
        <w:separator/>
      </w:r>
    </w:p>
  </w:endnote>
  <w:endnote w:type="continuationSeparator" w:id="0">
    <w:p w:rsidR="00FA6BBB" w:rsidRDefault="00FA6BBB" w:rsidP="0019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BB" w:rsidRDefault="00FA6BBB" w:rsidP="00195D7F">
      <w:pPr>
        <w:spacing w:after="0" w:line="240" w:lineRule="auto"/>
      </w:pPr>
      <w:r>
        <w:separator/>
      </w:r>
    </w:p>
  </w:footnote>
  <w:footnote w:type="continuationSeparator" w:id="0">
    <w:p w:rsidR="00FA6BBB" w:rsidRDefault="00FA6BBB" w:rsidP="0019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E36"/>
    <w:multiLevelType w:val="hybridMultilevel"/>
    <w:tmpl w:val="79B8EA6C"/>
    <w:lvl w:ilvl="0" w:tplc="E094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BB2130"/>
    <w:multiLevelType w:val="hybridMultilevel"/>
    <w:tmpl w:val="6F4E6E94"/>
    <w:lvl w:ilvl="0" w:tplc="DA28B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538EE"/>
    <w:rsid w:val="0007058F"/>
    <w:rsid w:val="00083CF5"/>
    <w:rsid w:val="00095BD1"/>
    <w:rsid w:val="00095DDB"/>
    <w:rsid w:val="000A1E9C"/>
    <w:rsid w:val="000B1A44"/>
    <w:rsid w:val="000B545E"/>
    <w:rsid w:val="000B79D4"/>
    <w:rsid w:val="000E0196"/>
    <w:rsid w:val="000E3D69"/>
    <w:rsid w:val="001052F9"/>
    <w:rsid w:val="0011172E"/>
    <w:rsid w:val="00117ACB"/>
    <w:rsid w:val="00195D7F"/>
    <w:rsid w:val="00196784"/>
    <w:rsid w:val="001D7B20"/>
    <w:rsid w:val="00207274"/>
    <w:rsid w:val="00217B0B"/>
    <w:rsid w:val="00237C60"/>
    <w:rsid w:val="00243B2E"/>
    <w:rsid w:val="0024419C"/>
    <w:rsid w:val="00251AC1"/>
    <w:rsid w:val="00254CE7"/>
    <w:rsid w:val="00272EA5"/>
    <w:rsid w:val="00291886"/>
    <w:rsid w:val="002B31E1"/>
    <w:rsid w:val="002D4947"/>
    <w:rsid w:val="002D57BE"/>
    <w:rsid w:val="0033718A"/>
    <w:rsid w:val="00342435"/>
    <w:rsid w:val="00346A6D"/>
    <w:rsid w:val="00346B6D"/>
    <w:rsid w:val="00375D4C"/>
    <w:rsid w:val="003D51A5"/>
    <w:rsid w:val="004047E9"/>
    <w:rsid w:val="00416B46"/>
    <w:rsid w:val="004333A9"/>
    <w:rsid w:val="00434A04"/>
    <w:rsid w:val="004434EE"/>
    <w:rsid w:val="004A6DD3"/>
    <w:rsid w:val="005700CE"/>
    <w:rsid w:val="005A0204"/>
    <w:rsid w:val="005C5D88"/>
    <w:rsid w:val="00613A4F"/>
    <w:rsid w:val="006C0E7B"/>
    <w:rsid w:val="006E21B3"/>
    <w:rsid w:val="00722D5E"/>
    <w:rsid w:val="00740424"/>
    <w:rsid w:val="00764C01"/>
    <w:rsid w:val="007B7352"/>
    <w:rsid w:val="007E0A4F"/>
    <w:rsid w:val="007F0BB4"/>
    <w:rsid w:val="00820477"/>
    <w:rsid w:val="00825DAE"/>
    <w:rsid w:val="0086084E"/>
    <w:rsid w:val="008626B9"/>
    <w:rsid w:val="00874AC4"/>
    <w:rsid w:val="00880F12"/>
    <w:rsid w:val="008936AC"/>
    <w:rsid w:val="008C5BA2"/>
    <w:rsid w:val="0093349B"/>
    <w:rsid w:val="009506AC"/>
    <w:rsid w:val="00986777"/>
    <w:rsid w:val="0099175B"/>
    <w:rsid w:val="009C1BD2"/>
    <w:rsid w:val="009D2628"/>
    <w:rsid w:val="00A2195B"/>
    <w:rsid w:val="00A22DA8"/>
    <w:rsid w:val="00A35ABE"/>
    <w:rsid w:val="00A546DF"/>
    <w:rsid w:val="00A55306"/>
    <w:rsid w:val="00A76273"/>
    <w:rsid w:val="00A91460"/>
    <w:rsid w:val="00A95CA4"/>
    <w:rsid w:val="00AA1CC9"/>
    <w:rsid w:val="00AB136C"/>
    <w:rsid w:val="00AB7204"/>
    <w:rsid w:val="00B01EFD"/>
    <w:rsid w:val="00B41949"/>
    <w:rsid w:val="00BA1147"/>
    <w:rsid w:val="00BC09DB"/>
    <w:rsid w:val="00BD12B8"/>
    <w:rsid w:val="00BE6D7A"/>
    <w:rsid w:val="00C00891"/>
    <w:rsid w:val="00C07B10"/>
    <w:rsid w:val="00C4250C"/>
    <w:rsid w:val="00C7429F"/>
    <w:rsid w:val="00C75A0A"/>
    <w:rsid w:val="00C763F0"/>
    <w:rsid w:val="00CB085A"/>
    <w:rsid w:val="00CD7A1F"/>
    <w:rsid w:val="00D06244"/>
    <w:rsid w:val="00D13824"/>
    <w:rsid w:val="00DB4F59"/>
    <w:rsid w:val="00DD1B78"/>
    <w:rsid w:val="00DF710B"/>
    <w:rsid w:val="00E04639"/>
    <w:rsid w:val="00E2378B"/>
    <w:rsid w:val="00E23B05"/>
    <w:rsid w:val="00E36057"/>
    <w:rsid w:val="00EB08ED"/>
    <w:rsid w:val="00EB4BA0"/>
    <w:rsid w:val="00EB58C0"/>
    <w:rsid w:val="00EC7D56"/>
    <w:rsid w:val="00EE5010"/>
    <w:rsid w:val="00F10EE8"/>
    <w:rsid w:val="00F13898"/>
    <w:rsid w:val="00F25BF5"/>
    <w:rsid w:val="00F400BA"/>
    <w:rsid w:val="00F45642"/>
    <w:rsid w:val="00F45DE3"/>
    <w:rsid w:val="00F51F05"/>
    <w:rsid w:val="00F92D59"/>
    <w:rsid w:val="00FA6BBB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D7F"/>
  </w:style>
  <w:style w:type="paragraph" w:styleId="aa">
    <w:name w:val="footer"/>
    <w:basedOn w:val="a"/>
    <w:link w:val="ab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9ECF-F378-4CDD-B721-031393CF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2021-10-22T05:20:00Z</cp:lastPrinted>
  <dcterms:created xsi:type="dcterms:W3CDTF">2019-06-10T05:06:00Z</dcterms:created>
  <dcterms:modified xsi:type="dcterms:W3CDTF">2021-10-26T09:36:00Z</dcterms:modified>
</cp:coreProperties>
</file>