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EE" w:rsidRPr="007A4AB2" w:rsidRDefault="002B6EEE" w:rsidP="002B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Отдел экономического анализа и</w:t>
      </w:r>
    </w:p>
    <w:p w:rsidR="002B6EEE" w:rsidRPr="007A4AB2" w:rsidRDefault="002B6EEE" w:rsidP="002B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 xml:space="preserve">прогнозирования администрации </w:t>
      </w:r>
    </w:p>
    <w:p w:rsidR="002B6EEE" w:rsidRPr="007A4AB2" w:rsidRDefault="002B6EEE" w:rsidP="002B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Назаровского района</w:t>
      </w:r>
    </w:p>
    <w:p w:rsidR="002B6EEE" w:rsidRPr="007A4AB2" w:rsidRDefault="002B6EEE" w:rsidP="002B6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EE" w:rsidRPr="007A4AB2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Адрес: 66220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A4AB2">
        <w:rPr>
          <w:rFonts w:ascii="Times New Roman" w:hAnsi="Times New Roman" w:cs="Times New Roman"/>
          <w:b/>
          <w:sz w:val="28"/>
          <w:szCs w:val="28"/>
        </w:rPr>
        <w:t>, ул. К. Маркса, д. 19/2, г Назарово Красноярского края</w:t>
      </w:r>
    </w:p>
    <w:p w:rsidR="002B6EEE" w:rsidRPr="007A4AB2" w:rsidRDefault="002B6EEE" w:rsidP="002B6E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Электронный адрес: E-</w:t>
      </w:r>
      <w:r w:rsidRPr="007A4AB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A4AB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A4A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admecon</w:t>
      </w:r>
      <w:proofErr w:type="spellEnd"/>
      <w:r w:rsidRPr="007A4AB2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7A4A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bk</w:t>
      </w:r>
      <w:proofErr w:type="spellEnd"/>
      <w:r w:rsidRPr="007A4A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7A4A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2B6EEE" w:rsidRPr="007A4AB2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 xml:space="preserve">Часы работы: </w:t>
      </w:r>
      <w:proofErr w:type="spellStart"/>
      <w:r w:rsidRPr="007A4AB2">
        <w:rPr>
          <w:rFonts w:ascii="Times New Roman" w:hAnsi="Times New Roman" w:cs="Times New Roman"/>
          <w:b/>
          <w:sz w:val="28"/>
          <w:szCs w:val="28"/>
        </w:rPr>
        <w:t>пн-пт</w:t>
      </w:r>
      <w:proofErr w:type="spellEnd"/>
      <w:r w:rsidRPr="007A4AB2">
        <w:rPr>
          <w:rFonts w:ascii="Times New Roman" w:hAnsi="Times New Roman" w:cs="Times New Roman"/>
          <w:b/>
          <w:sz w:val="28"/>
          <w:szCs w:val="28"/>
        </w:rPr>
        <w:t xml:space="preserve"> с 8.00 до 17.00</w:t>
      </w:r>
    </w:p>
    <w:p w:rsidR="002B6EEE" w:rsidRPr="007A4AB2" w:rsidRDefault="002B6EEE" w:rsidP="002B6EE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обед с 13.00 до 14.00</w:t>
      </w:r>
    </w:p>
    <w:p w:rsidR="002B6EEE" w:rsidRPr="007A4AB2" w:rsidRDefault="002B6EEE" w:rsidP="002B6EE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 xml:space="preserve">выходной: </w:t>
      </w:r>
      <w:proofErr w:type="spellStart"/>
      <w:proofErr w:type="gramStart"/>
      <w:r w:rsidRPr="007A4AB2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 w:rsidRPr="007A4AB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A4AB2"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</w:p>
    <w:p w:rsidR="002B6EEE" w:rsidRPr="007A4AB2" w:rsidRDefault="002B6EEE" w:rsidP="002B6EEE">
      <w:pPr>
        <w:rPr>
          <w:rFonts w:ascii="Times New Roman" w:hAnsi="Times New Roman" w:cs="Times New Roman"/>
          <w:b/>
          <w:sz w:val="28"/>
          <w:szCs w:val="28"/>
        </w:rPr>
      </w:pPr>
      <w:r w:rsidRPr="007A4AB2">
        <w:rPr>
          <w:rFonts w:ascii="Times New Roman" w:hAnsi="Times New Roman" w:cs="Times New Roman"/>
          <w:b/>
          <w:sz w:val="28"/>
          <w:szCs w:val="28"/>
        </w:rPr>
        <w:t>Телефонный код: 8-(391-55) 5-64-95</w:t>
      </w:r>
    </w:p>
    <w:tbl>
      <w:tblPr>
        <w:tblStyle w:val="a4"/>
        <w:tblW w:w="0" w:type="auto"/>
        <w:tblLook w:val="01E0"/>
      </w:tblPr>
      <w:tblGrid>
        <w:gridCol w:w="2808"/>
        <w:gridCol w:w="3780"/>
        <w:gridCol w:w="1440"/>
        <w:gridCol w:w="1543"/>
      </w:tblGrid>
      <w:tr w:rsidR="002B6EEE" w:rsidRPr="00A70A80" w:rsidTr="00B45FE1">
        <w:tc>
          <w:tcPr>
            <w:tcW w:w="2808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 w:rsidRPr="00A70A8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780" w:type="dxa"/>
          </w:tcPr>
          <w:p w:rsidR="002B6EEE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 w:rsidRPr="00A70A80">
              <w:rPr>
                <w:b/>
                <w:sz w:val="28"/>
                <w:szCs w:val="28"/>
              </w:rPr>
              <w:t>Фамилия,</w:t>
            </w:r>
          </w:p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 w:rsidRPr="00A70A80">
              <w:rPr>
                <w:b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1440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 w:rsidRPr="00A70A80">
              <w:rPr>
                <w:b/>
                <w:sz w:val="28"/>
                <w:szCs w:val="28"/>
              </w:rPr>
              <w:t>№ кабинета</w:t>
            </w:r>
          </w:p>
        </w:tc>
        <w:tc>
          <w:tcPr>
            <w:tcW w:w="1543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 w:rsidRPr="00A70A80">
              <w:rPr>
                <w:b/>
                <w:sz w:val="28"/>
                <w:szCs w:val="28"/>
              </w:rPr>
              <w:t>Телефон рабочий</w:t>
            </w:r>
          </w:p>
        </w:tc>
      </w:tr>
      <w:tr w:rsidR="002B6EEE" w:rsidRPr="00A70A80" w:rsidTr="00B45FE1">
        <w:tc>
          <w:tcPr>
            <w:tcW w:w="2808" w:type="dxa"/>
          </w:tcPr>
          <w:p w:rsidR="002B6EEE" w:rsidRPr="00A70A80" w:rsidRDefault="002B6EEE" w:rsidP="00B45FE1">
            <w:pPr>
              <w:rPr>
                <w:sz w:val="28"/>
                <w:szCs w:val="28"/>
              </w:rPr>
            </w:pPr>
            <w:r w:rsidRPr="00A70A8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780" w:type="dxa"/>
          </w:tcPr>
          <w:p w:rsidR="002B6EEE" w:rsidRDefault="002B6EEE" w:rsidP="00B45FE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Мордвинова</w:t>
            </w:r>
            <w:proofErr w:type="spellEnd"/>
          </w:p>
          <w:p w:rsidR="002B6EEE" w:rsidRPr="00A70A80" w:rsidRDefault="002B6EEE" w:rsidP="00B45F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1440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543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5-64-95</w:t>
            </w:r>
          </w:p>
        </w:tc>
      </w:tr>
      <w:tr w:rsidR="002B6EEE" w:rsidRPr="00A70A80" w:rsidTr="00B45FE1">
        <w:tc>
          <w:tcPr>
            <w:tcW w:w="2808" w:type="dxa"/>
          </w:tcPr>
          <w:p w:rsidR="002B6EEE" w:rsidRPr="00A70A80" w:rsidRDefault="002B6EEE" w:rsidP="002B6EEE">
            <w:pPr>
              <w:rPr>
                <w:sz w:val="28"/>
                <w:szCs w:val="28"/>
              </w:rPr>
            </w:pPr>
            <w:r w:rsidRPr="00A70A80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2B6EEE" w:rsidRPr="002B6EEE" w:rsidRDefault="002B6EEE" w:rsidP="00B45FE1">
            <w:pPr>
              <w:rPr>
                <w:b/>
                <w:sz w:val="28"/>
                <w:szCs w:val="28"/>
              </w:rPr>
            </w:pPr>
            <w:proofErr w:type="spellStart"/>
            <w:r w:rsidRPr="002B6EEE">
              <w:rPr>
                <w:b/>
                <w:sz w:val="28"/>
                <w:szCs w:val="28"/>
              </w:rPr>
              <w:t>Кибасова</w:t>
            </w:r>
            <w:proofErr w:type="spellEnd"/>
            <w:r w:rsidRPr="002B6EEE">
              <w:rPr>
                <w:b/>
                <w:sz w:val="28"/>
                <w:szCs w:val="28"/>
              </w:rPr>
              <w:t xml:space="preserve"> </w:t>
            </w:r>
          </w:p>
          <w:p w:rsidR="002B6EEE" w:rsidRPr="00A70A80" w:rsidRDefault="002B6EEE" w:rsidP="00B4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440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543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5-64-95</w:t>
            </w:r>
          </w:p>
        </w:tc>
      </w:tr>
      <w:tr w:rsidR="002B6EEE" w:rsidRPr="00A70A80" w:rsidTr="00B45FE1">
        <w:tc>
          <w:tcPr>
            <w:tcW w:w="2808" w:type="dxa"/>
          </w:tcPr>
          <w:p w:rsidR="002B6EEE" w:rsidRPr="00A70A80" w:rsidRDefault="002B6EEE" w:rsidP="00B4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780" w:type="dxa"/>
          </w:tcPr>
          <w:p w:rsidR="002B6EEE" w:rsidRDefault="002B6EEE" w:rsidP="00B45FE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Кунеева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B6EEE" w:rsidRPr="003A3D47" w:rsidRDefault="002B6EEE" w:rsidP="00B4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1440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543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5-64-95</w:t>
            </w:r>
          </w:p>
        </w:tc>
      </w:tr>
      <w:tr w:rsidR="002B6EEE" w:rsidRPr="00A70A80" w:rsidTr="00B45FE1">
        <w:tc>
          <w:tcPr>
            <w:tcW w:w="2808" w:type="dxa"/>
          </w:tcPr>
          <w:p w:rsidR="002B6EEE" w:rsidRPr="003A3D47" w:rsidRDefault="002B6EEE" w:rsidP="00B45FE1">
            <w:pPr>
              <w:rPr>
                <w:sz w:val="28"/>
                <w:szCs w:val="28"/>
              </w:rPr>
            </w:pPr>
            <w:r w:rsidRPr="003A3D47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по труду</w:t>
            </w:r>
          </w:p>
        </w:tc>
        <w:tc>
          <w:tcPr>
            <w:tcW w:w="3780" w:type="dxa"/>
          </w:tcPr>
          <w:p w:rsidR="002B6EEE" w:rsidRPr="002B6EEE" w:rsidRDefault="002B6EEE" w:rsidP="00B45FE1">
            <w:pPr>
              <w:rPr>
                <w:b/>
                <w:sz w:val="28"/>
                <w:szCs w:val="28"/>
              </w:rPr>
            </w:pPr>
            <w:r w:rsidRPr="002B6EEE">
              <w:rPr>
                <w:b/>
                <w:sz w:val="28"/>
                <w:szCs w:val="28"/>
              </w:rPr>
              <w:t xml:space="preserve">Зуева </w:t>
            </w:r>
          </w:p>
          <w:p w:rsidR="002B6EEE" w:rsidRPr="003A3D47" w:rsidRDefault="002B6EEE" w:rsidP="00B4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1440" w:type="dxa"/>
          </w:tcPr>
          <w:p w:rsidR="002B6EEE" w:rsidRPr="00A70A80" w:rsidRDefault="002B6EEE" w:rsidP="00B4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543" w:type="dxa"/>
          </w:tcPr>
          <w:p w:rsidR="002B6EEE" w:rsidRPr="00A70A80" w:rsidRDefault="002B6EEE" w:rsidP="002B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5-61-93</w:t>
            </w:r>
          </w:p>
        </w:tc>
      </w:tr>
    </w:tbl>
    <w:p w:rsidR="002B6EEE" w:rsidRDefault="002B6EEE" w:rsidP="002B6EEE">
      <w:pPr>
        <w:jc w:val="center"/>
        <w:rPr>
          <w:b/>
          <w:sz w:val="28"/>
          <w:szCs w:val="28"/>
          <w:lang w:val="en-US"/>
        </w:rPr>
      </w:pPr>
    </w:p>
    <w:p w:rsidR="002B6EEE" w:rsidRPr="007A4AB2" w:rsidRDefault="002B6EEE" w:rsidP="00810CF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B2">
        <w:rPr>
          <w:rFonts w:ascii="Times New Roman" w:hAnsi="Times New Roman" w:cs="Times New Roman"/>
          <w:b/>
          <w:bCs/>
          <w:sz w:val="28"/>
          <w:szCs w:val="28"/>
        </w:rPr>
        <w:t xml:space="preserve">Задачи отдела экономического анализа и прогнозирования </w:t>
      </w:r>
    </w:p>
    <w:p w:rsidR="002B6EEE" w:rsidRPr="007A4AB2" w:rsidRDefault="002B6EEE" w:rsidP="00810CF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B2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</w:p>
    <w:p w:rsidR="002B6EEE" w:rsidRPr="007A4AB2" w:rsidRDefault="002B6EEE" w:rsidP="002B6EEE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Оценка тенденций, складывающихся в экономике Назаровского района, определение и обоснование путей развития экономики.</w:t>
      </w:r>
    </w:p>
    <w:p w:rsidR="002B6EEE" w:rsidRPr="007A4AB2" w:rsidRDefault="002B6EEE" w:rsidP="002B6E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Мониторинг социально – экономического развития района, развития муниципального сектора экономики и разработка предложений, обоснованных экономическими расчетами, по улучшению их состояния.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Организация мероприятий по обеспечению поселений, входящих в состав района, услугами связи, общественного питания, торговли, бытового обслуживания, пассажирских перевозок.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Осуществление мероприятий по мобилизационной подготовке в части планирования и организации нормированного снабжения населения района.</w:t>
      </w:r>
    </w:p>
    <w:p w:rsidR="00810CFE" w:rsidRDefault="00810CFE" w:rsidP="002B6E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0CFE" w:rsidRDefault="00810CFE" w:rsidP="002B6E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6EEE" w:rsidRPr="007A4AB2" w:rsidRDefault="002B6EEE" w:rsidP="002B6E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lastRenderedPageBreak/>
        <w:t>Формирование налоговой политики Назаровского района.</w:t>
      </w:r>
    </w:p>
    <w:p w:rsidR="002B6EEE" w:rsidRPr="007A4AB2" w:rsidRDefault="002B6EEE" w:rsidP="002B6E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 xml:space="preserve"> Функции отдела</w:t>
      </w:r>
    </w:p>
    <w:p w:rsidR="002B6EEE" w:rsidRPr="007A4AB2" w:rsidRDefault="002B6EEE" w:rsidP="002B6EEE">
      <w:pPr>
        <w:pStyle w:val="a6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выполняет следующие функции: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Координирует работу по разработке  концепции социально – экономического развития района, программ социально-экономического развития района на долгосрочный и среднесрочный периоды, прогноза социально – экономического развития района на очередной финансовый год.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Осуществляет анализ тенденций социально – экономического развития района, выполнение планов и программ социально – экономического развития района. Подготавливает годовые и ежеквартальные доклады о состоянии экономики района.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Подготавливает необходимые расчеты  к проектам нормативных  правовых актов Назаровского районного Совета депутатов и администрации  Назаровского района для установления, изменения, отмены местных налогов  и сборов, а также установление тарифов на услуги муниципальных предприятий и учреждений Назаровского района.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Участвует в подготовке проекта районного бюджета по вопросам, входящим в компетенцию отдела, в том числе: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- осуществление оценки налогового потенциала района;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- формирование итогов социально – экономического развития за прошедший период текущего года и ожидаемых итогов за год;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- разработка и экономическое обоснование предложений о направлении средств районного бюджета на компенсацию расходов, возникающих в результате государственного регулирования тарифов.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Оказывает методическую помощь администрациям сельсоветов при разработке программ и прогнозов социально – экономического развития сельсоветов Назаровского района.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Осуществляет мониторинг состояния экономики района, в том числе развития малого и среднего предпринимательства.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Анализирует эффективность использования топлива и энергии организациями, финансируемыми из бюджета Назаровского района.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 xml:space="preserve">Обеспечивает подготовку  установленных действующим законодательством документов для  открытия регулярных внутрирайонных автобусных маршрутов. Осуществляет </w:t>
      </w:r>
      <w:proofErr w:type="gramStart"/>
      <w:r w:rsidRPr="007A4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AB2">
        <w:rPr>
          <w:rFonts w:ascii="Times New Roman" w:hAnsi="Times New Roman" w:cs="Times New Roman"/>
          <w:sz w:val="28"/>
          <w:szCs w:val="28"/>
        </w:rPr>
        <w:t xml:space="preserve"> выполнением организациями, осуществляющими перевозки пассажиров, условия заключенных муниципальных контрактов на очередной финансовый год.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Определяет потребность топливо – энергетических ресурсов организациям, финансируемым из районного бюджета.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Разрабатывает проекты  нормативно - правовых актов администрации  Назаровского района  по вопросам, входящим в компетенцию отдела.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 xml:space="preserve">Осуществляет реализацию основных направлений государственной политики в области охраны труда в пределах полномочий муниципального района и в соответствии с действующим законодательством. 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lastRenderedPageBreak/>
        <w:t>Осуществляет мониторинги социальн</w:t>
      </w:r>
      <w:r>
        <w:rPr>
          <w:rFonts w:ascii="Times New Roman" w:hAnsi="Times New Roman" w:cs="Times New Roman"/>
          <w:sz w:val="28"/>
          <w:szCs w:val="28"/>
        </w:rPr>
        <w:t xml:space="preserve">о-трудовых отношений и условий </w:t>
      </w:r>
      <w:r w:rsidRPr="007A4AB2">
        <w:rPr>
          <w:rFonts w:ascii="Times New Roman" w:hAnsi="Times New Roman" w:cs="Times New Roman"/>
          <w:sz w:val="28"/>
          <w:szCs w:val="28"/>
        </w:rPr>
        <w:t>охраны труда в Назаровском районе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AB2">
        <w:rPr>
          <w:rFonts w:ascii="Times New Roman" w:hAnsi="Times New Roman" w:cs="Times New Roman"/>
          <w:sz w:val="28"/>
          <w:szCs w:val="28"/>
        </w:rPr>
        <w:t>ставления  главе района и агентству труда и занятости населения Красноярского края.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Осуществляет регистрацию заключения и прекращения трудовых договоров работодателей – физических лиц, не являющихся индивидуальными предпринимателями, с нанимаемыми работниками и формирует банк данных зарегистрированных договоров.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Содействует обучению и проверке знаний по вопросам охраны труда работников, занятых в экономических субъектах Назаровского района.</w:t>
      </w:r>
    </w:p>
    <w:p w:rsidR="002B6EEE" w:rsidRPr="007A4AB2" w:rsidRDefault="002B6EEE" w:rsidP="002B6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AB2">
        <w:rPr>
          <w:rFonts w:ascii="Times New Roman" w:hAnsi="Times New Roman" w:cs="Times New Roman"/>
          <w:sz w:val="28"/>
          <w:szCs w:val="28"/>
        </w:rPr>
        <w:t>Взаимодействует с органами службы занятости по вопросам проведения оплачиваемых общественных работ, временного трудоустройства несовершеннолетних в возрасте от 14 до 18 лет, безработных граждан, испытывающих трудности в поиске работы.</w:t>
      </w:r>
    </w:p>
    <w:p w:rsidR="002B6EEE" w:rsidRDefault="002B6EEE" w:rsidP="002B6EEE">
      <w:pPr>
        <w:spacing w:line="240" w:lineRule="auto"/>
        <w:contextualSpacing/>
      </w:pPr>
    </w:p>
    <w:p w:rsidR="006201ED" w:rsidRDefault="006201ED"/>
    <w:sectPr w:rsidR="006201ED" w:rsidSect="0039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EE"/>
    <w:rsid w:val="002B6EEE"/>
    <w:rsid w:val="00425ECB"/>
    <w:rsid w:val="006201ED"/>
    <w:rsid w:val="00762ED6"/>
    <w:rsid w:val="0081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EEE"/>
    <w:rPr>
      <w:color w:val="0000FF"/>
      <w:u w:val="single"/>
    </w:rPr>
  </w:style>
  <w:style w:type="table" w:styleId="a4">
    <w:name w:val="Table Grid"/>
    <w:basedOn w:val="a1"/>
    <w:rsid w:val="002B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6"/>
    <w:locked/>
    <w:rsid w:val="002B6EEE"/>
    <w:rPr>
      <w:rFonts w:ascii="Calibri" w:hAnsi="Calibri" w:cs="Calibri"/>
      <w:sz w:val="24"/>
      <w:szCs w:val="24"/>
    </w:rPr>
  </w:style>
  <w:style w:type="paragraph" w:styleId="a6">
    <w:name w:val="Body Text Indent"/>
    <w:basedOn w:val="a"/>
    <w:link w:val="a5"/>
    <w:rsid w:val="002B6EEE"/>
    <w:pPr>
      <w:spacing w:after="0" w:line="240" w:lineRule="auto"/>
      <w:ind w:left="900" w:hanging="900"/>
    </w:pPr>
    <w:rPr>
      <w:rFonts w:ascii="Calibri" w:hAnsi="Calibri" w:cs="Calibri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2B6EEE"/>
  </w:style>
  <w:style w:type="character" w:customStyle="1" w:styleId="2">
    <w:name w:val="Основной текст 2 Знак"/>
    <w:basedOn w:val="a0"/>
    <w:link w:val="20"/>
    <w:locked/>
    <w:rsid w:val="002B6EEE"/>
    <w:rPr>
      <w:rFonts w:ascii="Calibri" w:hAnsi="Calibri" w:cs="Calibri"/>
      <w:sz w:val="24"/>
      <w:szCs w:val="24"/>
    </w:rPr>
  </w:style>
  <w:style w:type="paragraph" w:styleId="20">
    <w:name w:val="Body Text 2"/>
    <w:basedOn w:val="a"/>
    <w:link w:val="2"/>
    <w:rsid w:val="002B6EEE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B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3</cp:revision>
  <dcterms:created xsi:type="dcterms:W3CDTF">2020-01-29T03:51:00Z</dcterms:created>
  <dcterms:modified xsi:type="dcterms:W3CDTF">2020-01-29T04:13:00Z</dcterms:modified>
</cp:coreProperties>
</file>