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5E50C4" w:rsidRDefault="00F17BAE" w:rsidP="00434A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50C4">
        <w:rPr>
          <w:rFonts w:ascii="Times New Roman" w:hAnsi="Times New Roman" w:cs="Times New Roman"/>
          <w:sz w:val="28"/>
          <w:szCs w:val="28"/>
        </w:rPr>
        <w:t>«</w:t>
      </w:r>
      <w:r w:rsidR="00114AE7">
        <w:rPr>
          <w:rFonts w:ascii="Times New Roman" w:hAnsi="Times New Roman" w:cs="Times New Roman"/>
          <w:sz w:val="28"/>
          <w:szCs w:val="28"/>
        </w:rPr>
        <w:t>23</w:t>
      </w:r>
      <w:r w:rsidRPr="005E50C4">
        <w:rPr>
          <w:rFonts w:ascii="Times New Roman" w:hAnsi="Times New Roman" w:cs="Times New Roman"/>
          <w:sz w:val="28"/>
          <w:szCs w:val="28"/>
        </w:rPr>
        <w:t>»</w:t>
      </w:r>
      <w:r w:rsidR="00114AE7">
        <w:rPr>
          <w:rFonts w:ascii="Times New Roman" w:hAnsi="Times New Roman" w:cs="Times New Roman"/>
          <w:sz w:val="28"/>
          <w:szCs w:val="28"/>
        </w:rPr>
        <w:t xml:space="preserve"> 04 </w:t>
      </w:r>
      <w:r w:rsidR="005E50C4" w:rsidRPr="005E50C4">
        <w:rPr>
          <w:rFonts w:ascii="Times New Roman" w:hAnsi="Times New Roman" w:cs="Times New Roman"/>
          <w:sz w:val="28"/>
          <w:szCs w:val="28"/>
        </w:rPr>
        <w:t xml:space="preserve"> </w:t>
      </w:r>
      <w:r w:rsidRPr="005E50C4">
        <w:rPr>
          <w:rFonts w:ascii="Times New Roman" w:hAnsi="Times New Roman" w:cs="Times New Roman"/>
          <w:sz w:val="28"/>
          <w:szCs w:val="28"/>
        </w:rPr>
        <w:t>20</w:t>
      </w:r>
      <w:r w:rsidR="00114AE7">
        <w:rPr>
          <w:rFonts w:ascii="Times New Roman" w:hAnsi="Times New Roman" w:cs="Times New Roman"/>
          <w:sz w:val="28"/>
          <w:szCs w:val="28"/>
        </w:rPr>
        <w:t>25</w:t>
      </w:r>
      <w:r w:rsidR="00C5184E" w:rsidRPr="005E50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6E3D" w:rsidRPr="005E50C4">
        <w:rPr>
          <w:rFonts w:ascii="Times New Roman" w:hAnsi="Times New Roman" w:cs="Times New Roman"/>
          <w:sz w:val="28"/>
          <w:szCs w:val="28"/>
        </w:rPr>
        <w:t xml:space="preserve">   </w:t>
      </w:r>
      <w:r w:rsidR="004D0FE9">
        <w:rPr>
          <w:rFonts w:ascii="Times New Roman" w:hAnsi="Times New Roman" w:cs="Times New Roman"/>
          <w:sz w:val="28"/>
          <w:szCs w:val="28"/>
        </w:rPr>
        <w:t xml:space="preserve">   </w:t>
      </w:r>
      <w:r w:rsidR="005E50C4" w:rsidRPr="005E50C4">
        <w:rPr>
          <w:rFonts w:ascii="Times New Roman" w:hAnsi="Times New Roman" w:cs="Times New Roman"/>
          <w:sz w:val="28"/>
          <w:szCs w:val="28"/>
        </w:rPr>
        <w:t xml:space="preserve">       </w:t>
      </w:r>
      <w:r w:rsidR="00796E3D" w:rsidRPr="005E50C4">
        <w:rPr>
          <w:rFonts w:ascii="Times New Roman" w:hAnsi="Times New Roman" w:cs="Times New Roman"/>
          <w:sz w:val="28"/>
          <w:szCs w:val="28"/>
        </w:rPr>
        <w:t xml:space="preserve">г. Назарово </w:t>
      </w:r>
      <w:r w:rsidR="00C5184E" w:rsidRPr="005E50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50C4" w:rsidRPr="005E50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0F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50C4" w:rsidRPr="005E50C4">
        <w:rPr>
          <w:rFonts w:ascii="Times New Roman" w:hAnsi="Times New Roman" w:cs="Times New Roman"/>
          <w:sz w:val="28"/>
          <w:szCs w:val="28"/>
        </w:rPr>
        <w:t xml:space="preserve">   </w:t>
      </w:r>
      <w:r w:rsidR="00906BF2" w:rsidRPr="005E50C4">
        <w:rPr>
          <w:rFonts w:ascii="Times New Roman" w:hAnsi="Times New Roman" w:cs="Times New Roman"/>
          <w:sz w:val="28"/>
          <w:szCs w:val="28"/>
        </w:rPr>
        <w:t>№</w:t>
      </w:r>
      <w:r w:rsidR="005E50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4AE7" w:rsidRPr="00114AE7">
        <w:rPr>
          <w:rFonts w:ascii="Times New Roman" w:hAnsi="Times New Roman" w:cs="Times New Roman"/>
          <w:sz w:val="28"/>
          <w:szCs w:val="28"/>
        </w:rPr>
        <w:t>86-п</w:t>
      </w:r>
    </w:p>
    <w:p w:rsidR="00AF3D37" w:rsidRPr="00CE1A98" w:rsidRDefault="00AF3D37" w:rsidP="00AF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B1341" w:rsidRPr="00DB1341" w:rsidRDefault="00DB1341" w:rsidP="00DB1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1341">
        <w:rPr>
          <w:rFonts w:ascii="Times New Roman" w:hAnsi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E851C6" w:rsidRPr="00AB7198" w:rsidRDefault="00E851C6" w:rsidP="00E851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198" w:rsidRPr="00AB7198" w:rsidRDefault="00B93FEF" w:rsidP="00AB7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19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78 Бюджетного кодекса Российской Федерации, статьей 65 Федерального закона от 06.10.2003 № 131-ФЗ                         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AB7198" w:rsidRPr="00AB7198">
        <w:rPr>
          <w:rFonts w:ascii="Times New Roman" w:hAnsi="Times New Roman" w:cs="Times New Roman"/>
          <w:sz w:val="28"/>
          <w:szCs w:val="28"/>
        </w:rPr>
        <w:t>п</w:t>
      </w:r>
      <w:r w:rsidR="00C5184E">
        <w:rPr>
          <w:rFonts w:ascii="Times New Roman" w:hAnsi="Times New Roman" w:cs="Times New Roman"/>
          <w:sz w:val="28"/>
          <w:szCs w:val="28"/>
        </w:rPr>
        <w:t xml:space="preserve">унктом  </w:t>
      </w:r>
      <w:r w:rsidR="00AB7198" w:rsidRPr="00AB7198">
        <w:rPr>
          <w:rFonts w:ascii="Times New Roman" w:hAnsi="Times New Roman" w:cs="Times New Roman"/>
          <w:sz w:val="28"/>
          <w:szCs w:val="28"/>
        </w:rPr>
        <w:t>8 части 1 статьи 15 Федерального</w:t>
      </w:r>
      <w:r w:rsidR="00AB7198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AB7198" w:rsidRPr="00AB7198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</w:t>
      </w:r>
      <w:r w:rsidR="00C5184E">
        <w:rPr>
          <w:rFonts w:ascii="Times New Roman" w:hAnsi="Times New Roman" w:cs="Times New Roman"/>
          <w:sz w:val="28"/>
          <w:szCs w:val="28"/>
        </w:rPr>
        <w:t xml:space="preserve"> </w:t>
      </w:r>
      <w:r w:rsidRPr="00AB7198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80940" w:rsidRPr="00AB7198">
        <w:rPr>
          <w:rFonts w:ascii="Times New Roman" w:hAnsi="Times New Roman" w:cs="Times New Roman"/>
          <w:sz w:val="28"/>
          <w:szCs w:val="28"/>
        </w:rPr>
        <w:t>ьства Российской Федерации от</w:t>
      </w:r>
      <w:proofErr w:type="gramEnd"/>
      <w:r w:rsidR="00D80940" w:rsidRPr="00AB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940" w:rsidRPr="00AB7198">
        <w:rPr>
          <w:rFonts w:ascii="Times New Roman" w:hAnsi="Times New Roman" w:cs="Times New Roman"/>
          <w:sz w:val="28"/>
          <w:szCs w:val="28"/>
        </w:rPr>
        <w:t>25.10.2023 № 1782</w:t>
      </w:r>
      <w:r w:rsidR="00C5184E">
        <w:rPr>
          <w:rFonts w:ascii="Times New Roman" w:hAnsi="Times New Roman" w:cs="Times New Roman"/>
          <w:sz w:val="28"/>
          <w:szCs w:val="28"/>
        </w:rPr>
        <w:t xml:space="preserve"> </w:t>
      </w:r>
      <w:r w:rsidR="00AB7198" w:rsidRPr="00AB7198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201866">
        <w:rPr>
          <w:rFonts w:ascii="Times New Roman" w:hAnsi="Times New Roman" w:cs="Times New Roman"/>
          <w:sz w:val="28"/>
          <w:szCs w:val="28"/>
        </w:rPr>
        <w:t>, статьей</w:t>
      </w:r>
      <w:r w:rsidR="00AB7198" w:rsidRPr="00AB7198">
        <w:rPr>
          <w:rFonts w:ascii="Times New Roman" w:hAnsi="Times New Roman" w:cs="Times New Roman"/>
          <w:sz w:val="28"/>
          <w:szCs w:val="28"/>
        </w:rPr>
        <w:t xml:space="preserve"> 2 Закона Красноярского края</w:t>
      </w:r>
      <w:proofErr w:type="gramEnd"/>
      <w:r w:rsidR="00AB7198" w:rsidRPr="00AB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198" w:rsidRPr="00AB7198">
        <w:rPr>
          <w:rFonts w:ascii="Times New Roman" w:hAnsi="Times New Roman" w:cs="Times New Roman"/>
          <w:sz w:val="28"/>
          <w:szCs w:val="28"/>
        </w:rPr>
        <w:t>от 25.02.2005 № 13-3113 «Об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</w:t>
      </w:r>
      <w:r w:rsidR="00A722E8">
        <w:rPr>
          <w:rFonts w:ascii="Times New Roman" w:hAnsi="Times New Roman" w:cs="Times New Roman"/>
          <w:sz w:val="28"/>
          <w:szCs w:val="28"/>
        </w:rPr>
        <w:t>х образований», постановлением п</w:t>
      </w:r>
      <w:r w:rsidR="00AB7198" w:rsidRPr="00AB7198">
        <w:rPr>
          <w:rFonts w:ascii="Times New Roman" w:hAnsi="Times New Roman" w:cs="Times New Roman"/>
          <w:sz w:val="28"/>
          <w:szCs w:val="28"/>
        </w:rPr>
        <w:t>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</w:t>
      </w:r>
      <w:r w:rsidR="00A722E8">
        <w:rPr>
          <w:rFonts w:ascii="Times New Roman" w:hAnsi="Times New Roman" w:cs="Times New Roman"/>
          <w:sz w:val="28"/>
          <w:szCs w:val="28"/>
        </w:rPr>
        <w:t xml:space="preserve">мательства», </w:t>
      </w:r>
      <w:r w:rsidR="00A722E8" w:rsidRPr="00632387">
        <w:rPr>
          <w:rFonts w:ascii="Times New Roman" w:hAnsi="Times New Roman" w:cs="Times New Roman"/>
          <w:sz w:val="28"/>
          <w:szCs w:val="28"/>
        </w:rPr>
        <w:t>постановление</w:t>
      </w:r>
      <w:r w:rsidR="00A722E8">
        <w:rPr>
          <w:rFonts w:ascii="Times New Roman" w:hAnsi="Times New Roman" w:cs="Times New Roman"/>
          <w:sz w:val="28"/>
          <w:szCs w:val="28"/>
        </w:rPr>
        <w:t>м</w:t>
      </w:r>
      <w:r w:rsidR="00A722E8" w:rsidRPr="00632387">
        <w:rPr>
          <w:rFonts w:ascii="Times New Roman" w:hAnsi="Times New Roman" w:cs="Times New Roman"/>
          <w:sz w:val="28"/>
          <w:szCs w:val="28"/>
        </w:rPr>
        <w:t xml:space="preserve"> администрации Назаров</w:t>
      </w:r>
      <w:r w:rsidR="00A722E8">
        <w:rPr>
          <w:rFonts w:ascii="Times New Roman" w:hAnsi="Times New Roman" w:cs="Times New Roman"/>
          <w:sz w:val="28"/>
          <w:szCs w:val="28"/>
        </w:rPr>
        <w:t>ского района от 29.10.2013 № 584</w:t>
      </w:r>
      <w:r w:rsidR="00A722E8" w:rsidRPr="00632387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Назаровского район</w:t>
      </w:r>
      <w:r w:rsidR="00A722E8">
        <w:rPr>
          <w:rFonts w:ascii="Times New Roman" w:hAnsi="Times New Roman" w:cs="Times New Roman"/>
          <w:sz w:val="28"/>
          <w:szCs w:val="28"/>
        </w:rPr>
        <w:t>а «Развитие малого и среднего предпринимательства</w:t>
      </w:r>
      <w:proofErr w:type="gramEnd"/>
      <w:r w:rsidR="00A722E8">
        <w:rPr>
          <w:rFonts w:ascii="Times New Roman" w:hAnsi="Times New Roman" w:cs="Times New Roman"/>
          <w:sz w:val="28"/>
          <w:szCs w:val="28"/>
        </w:rPr>
        <w:t xml:space="preserve"> на территории Назаровского района</w:t>
      </w:r>
      <w:r w:rsidR="00A722E8" w:rsidRPr="00632387">
        <w:rPr>
          <w:rFonts w:ascii="Times New Roman" w:hAnsi="Times New Roman" w:cs="Times New Roman"/>
          <w:sz w:val="28"/>
          <w:szCs w:val="28"/>
        </w:rPr>
        <w:t>»</w:t>
      </w:r>
      <w:r w:rsidR="00AB7198" w:rsidRPr="00AB7198">
        <w:rPr>
          <w:rFonts w:ascii="Times New Roman" w:hAnsi="Times New Roman" w:cs="Times New Roman"/>
          <w:sz w:val="28"/>
          <w:szCs w:val="28"/>
        </w:rPr>
        <w:t xml:space="preserve">, руководствуясь статьями 15 и 19 Устава Назаровского </w:t>
      </w:r>
      <w:r w:rsidR="00A722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198" w:rsidRPr="00AB7198">
        <w:rPr>
          <w:rFonts w:ascii="Times New Roman" w:hAnsi="Times New Roman" w:cs="Times New Roman"/>
          <w:sz w:val="28"/>
          <w:szCs w:val="28"/>
        </w:rPr>
        <w:t xml:space="preserve">района Красноярского края, ПОСТАНОВЛЯЮ:  </w:t>
      </w:r>
    </w:p>
    <w:p w:rsidR="00AB7198" w:rsidRPr="00AB7198" w:rsidRDefault="00AB7198" w:rsidP="00AB719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1C6" w:rsidRPr="00AB7198" w:rsidRDefault="005E680E" w:rsidP="00C011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9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5184E">
        <w:rPr>
          <w:rFonts w:ascii="Times New Roman" w:hAnsi="Times New Roman" w:cs="Times New Roman"/>
          <w:sz w:val="28"/>
          <w:szCs w:val="28"/>
        </w:rPr>
        <w:t xml:space="preserve"> У</w:t>
      </w:r>
      <w:r w:rsidR="00DB1341" w:rsidRPr="00DB1341">
        <w:rPr>
          <w:rFonts w:ascii="Times New Roman" w:hAnsi="Times New Roman"/>
          <w:sz w:val="28"/>
          <w:szCs w:val="28"/>
        </w:rPr>
        <w:t>тверд</w:t>
      </w:r>
      <w:r w:rsidR="00C5184E">
        <w:rPr>
          <w:rFonts w:ascii="Times New Roman" w:hAnsi="Times New Roman"/>
          <w:sz w:val="28"/>
          <w:szCs w:val="28"/>
        </w:rPr>
        <w:t xml:space="preserve">ить </w:t>
      </w:r>
      <w:r w:rsidR="00DB1341" w:rsidRPr="00DB1341">
        <w:rPr>
          <w:rFonts w:ascii="Times New Roman" w:hAnsi="Times New Roman"/>
          <w:sz w:val="28"/>
          <w:szCs w:val="28"/>
        </w:rPr>
        <w:t>поряд</w:t>
      </w:r>
      <w:r w:rsidR="00C5184E">
        <w:rPr>
          <w:rFonts w:ascii="Times New Roman" w:hAnsi="Times New Roman"/>
          <w:sz w:val="28"/>
          <w:szCs w:val="28"/>
        </w:rPr>
        <w:t>ок</w:t>
      </w:r>
      <w:r w:rsidR="00DB1341" w:rsidRPr="00DB1341">
        <w:rPr>
          <w:rFonts w:ascii="Times New Roman" w:hAnsi="Times New Roman"/>
          <w:sz w:val="28"/>
          <w:szCs w:val="28"/>
        </w:rPr>
        <w:t xml:space="preserve">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C5184E">
        <w:rPr>
          <w:rFonts w:ascii="Times New Roman" w:hAnsi="Times New Roman"/>
          <w:sz w:val="28"/>
          <w:szCs w:val="28"/>
        </w:rPr>
        <w:t xml:space="preserve"> </w:t>
      </w:r>
      <w:r w:rsidR="00E851C6" w:rsidRPr="00AB719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30C93" w:rsidRPr="00AB7198" w:rsidRDefault="005E680E" w:rsidP="00AB1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98">
        <w:rPr>
          <w:rFonts w:ascii="Times New Roman" w:hAnsi="Times New Roman" w:cs="Times New Roman"/>
          <w:sz w:val="28"/>
          <w:szCs w:val="28"/>
        </w:rPr>
        <w:t>2. Призна</w:t>
      </w:r>
      <w:r w:rsidR="00930C93" w:rsidRPr="00AB7198">
        <w:rPr>
          <w:rFonts w:ascii="Times New Roman" w:hAnsi="Times New Roman" w:cs="Times New Roman"/>
          <w:sz w:val="28"/>
          <w:szCs w:val="28"/>
        </w:rPr>
        <w:t>ть утратившим</w:t>
      </w:r>
      <w:r w:rsidR="00DB1341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AB7198">
        <w:rPr>
          <w:rFonts w:ascii="Times New Roman" w:hAnsi="Times New Roman" w:cs="Times New Roman"/>
          <w:sz w:val="28"/>
          <w:szCs w:val="28"/>
        </w:rPr>
        <w:t xml:space="preserve"> администрации Назаров</w:t>
      </w:r>
      <w:r w:rsidR="00B93FEF" w:rsidRPr="00AB719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C6207">
        <w:rPr>
          <w:rFonts w:ascii="Times New Roman" w:hAnsi="Times New Roman" w:cs="Times New Roman"/>
          <w:sz w:val="28"/>
          <w:szCs w:val="28"/>
        </w:rPr>
        <w:t>от 15.03.2024 № 12</w:t>
      </w:r>
      <w:r w:rsidR="00DB1341" w:rsidRPr="00AB7198">
        <w:rPr>
          <w:rFonts w:ascii="Times New Roman" w:hAnsi="Times New Roman" w:cs="Times New Roman"/>
          <w:sz w:val="28"/>
          <w:szCs w:val="28"/>
        </w:rPr>
        <w:t xml:space="preserve">4-п «Об утверждении Порядка предоставления субсидий субъектам малого и среднего предпринимательства, </w:t>
      </w:r>
      <w:r w:rsidR="00DB1341" w:rsidRPr="00AB7198">
        <w:rPr>
          <w:rFonts w:ascii="Times New Roman" w:eastAsia="Calibri" w:hAnsi="Times New Roman" w:cs="Times New Roman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доход», </w:t>
      </w:r>
      <w:r w:rsidR="00DB1341" w:rsidRPr="00AB7198">
        <w:rPr>
          <w:rFonts w:ascii="Times New Roman" w:hAnsi="Times New Roman" w:cs="Times New Roman"/>
          <w:sz w:val="28"/>
          <w:szCs w:val="28"/>
        </w:rPr>
        <w:t>на возмещение затрат при осуществлении предпринимательской деятельности</w:t>
      </w:r>
      <w:r w:rsidR="00DB1341">
        <w:rPr>
          <w:rFonts w:ascii="Times New Roman" w:hAnsi="Times New Roman" w:cs="Times New Roman"/>
          <w:sz w:val="28"/>
          <w:szCs w:val="28"/>
        </w:rPr>
        <w:t>».</w:t>
      </w:r>
    </w:p>
    <w:p w:rsidR="005E680E" w:rsidRPr="00AB7198" w:rsidRDefault="005E680E" w:rsidP="0094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98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AB719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AB7198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D0C7C" w:rsidRPr="00AB7198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7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19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61080" w:rsidRPr="00AB719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E50C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8D0C7C" w:rsidRPr="00AB719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E680E" w:rsidRPr="00AB7198" w:rsidRDefault="005E680E" w:rsidP="008D0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98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AB7198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AB7198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D0C7C" w:rsidRPr="00947F0E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C7C" w:rsidRPr="0030270C" w:rsidRDefault="008D0C7C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50C4" w:rsidRPr="005E50C4" w:rsidRDefault="005E50C4" w:rsidP="005E5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0C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E50C4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5E50C4" w:rsidRPr="005E50C4" w:rsidRDefault="005E50C4" w:rsidP="005E5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C4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5E50C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E50C4" w:rsidRPr="005E50C4" w:rsidRDefault="005E50C4" w:rsidP="005E5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C4"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5E50C4" w:rsidRPr="005E50C4" w:rsidRDefault="005E50C4" w:rsidP="005E5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C4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                                           Н.Ю. Мельничук                       </w:t>
      </w:r>
    </w:p>
    <w:p w:rsidR="005E50C4" w:rsidRDefault="005E50C4" w:rsidP="005E50C4">
      <w:pPr>
        <w:jc w:val="both"/>
        <w:rPr>
          <w:color w:val="FF0000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30270C" w:rsidRDefault="00FC124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341" w:rsidRDefault="00DB1341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248" w:rsidRPr="002016B4" w:rsidRDefault="005E50C4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E344EF" w:rsidRPr="002016B4">
        <w:rPr>
          <w:rFonts w:ascii="Times New Roman" w:hAnsi="Times New Roman" w:cs="Times New Roman"/>
          <w:sz w:val="28"/>
          <w:szCs w:val="28"/>
        </w:rPr>
        <w:t>Приложение</w:t>
      </w:r>
    </w:p>
    <w:p w:rsidR="00E344EF" w:rsidRPr="002016B4" w:rsidRDefault="008E35E3" w:rsidP="00E344EF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E344EF" w:rsidRPr="002016B4">
        <w:rPr>
          <w:rFonts w:ascii="Times New Roman" w:hAnsi="Times New Roman" w:cs="Times New Roman"/>
          <w:spacing w:val="2"/>
          <w:sz w:val="28"/>
          <w:szCs w:val="28"/>
        </w:rPr>
        <w:t xml:space="preserve">к постановлению администрации </w:t>
      </w:r>
    </w:p>
    <w:p w:rsidR="00E344EF" w:rsidRPr="002016B4" w:rsidRDefault="008E35E3" w:rsidP="00E344EF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E344EF" w:rsidRPr="002016B4">
        <w:rPr>
          <w:rFonts w:ascii="Times New Roman" w:hAnsi="Times New Roman" w:cs="Times New Roman"/>
          <w:spacing w:val="2"/>
          <w:sz w:val="28"/>
          <w:szCs w:val="28"/>
        </w:rPr>
        <w:t xml:space="preserve">Назаровского района  </w:t>
      </w:r>
    </w:p>
    <w:p w:rsidR="00E344EF" w:rsidRPr="008260FE" w:rsidRDefault="008E35E3" w:rsidP="00E344EF">
      <w:pPr>
        <w:pStyle w:val="ConsPlusNonformat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DB1341">
        <w:rPr>
          <w:rFonts w:ascii="Times New Roman" w:hAnsi="Times New Roman" w:cs="Times New Roman"/>
          <w:spacing w:val="2"/>
          <w:sz w:val="28"/>
          <w:szCs w:val="28"/>
        </w:rPr>
        <w:t>от «</w:t>
      </w:r>
      <w:r w:rsidR="00114AE7">
        <w:rPr>
          <w:rFonts w:ascii="Times New Roman" w:hAnsi="Times New Roman" w:cs="Times New Roman"/>
          <w:spacing w:val="2"/>
          <w:sz w:val="28"/>
          <w:szCs w:val="28"/>
        </w:rPr>
        <w:t>23</w:t>
      </w:r>
      <w:r w:rsidR="00DB134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114AE7">
        <w:rPr>
          <w:rFonts w:ascii="Times New Roman" w:hAnsi="Times New Roman" w:cs="Times New Roman"/>
          <w:spacing w:val="2"/>
          <w:sz w:val="28"/>
          <w:szCs w:val="28"/>
        </w:rPr>
        <w:t xml:space="preserve"> 04</w:t>
      </w:r>
      <w:r w:rsidR="00DB134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4AE7">
        <w:rPr>
          <w:rFonts w:ascii="Times New Roman" w:hAnsi="Times New Roman" w:cs="Times New Roman"/>
          <w:spacing w:val="2"/>
          <w:sz w:val="28"/>
          <w:szCs w:val="28"/>
        </w:rPr>
        <w:t xml:space="preserve">2025  </w:t>
      </w:r>
      <w:r w:rsidR="008260FE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114AE7">
        <w:rPr>
          <w:rFonts w:ascii="Times New Roman" w:hAnsi="Times New Roman" w:cs="Times New Roman"/>
          <w:spacing w:val="2"/>
          <w:sz w:val="28"/>
          <w:szCs w:val="28"/>
        </w:rPr>
        <w:t>86-п</w:t>
      </w:r>
    </w:p>
    <w:p w:rsidR="00E344EF" w:rsidRPr="002016B4" w:rsidRDefault="00E344EF" w:rsidP="00E344EF">
      <w:pPr>
        <w:pStyle w:val="ConsPlusNormal"/>
        <w:ind w:left="2832"/>
        <w:rPr>
          <w:rFonts w:ascii="Times New Roman" w:hAnsi="Times New Roman"/>
          <w:sz w:val="28"/>
          <w:szCs w:val="28"/>
        </w:rPr>
      </w:pPr>
    </w:p>
    <w:p w:rsidR="00E344EF" w:rsidRPr="002016B4" w:rsidRDefault="00E344EF" w:rsidP="00487674">
      <w:pPr>
        <w:pStyle w:val="ConsPlusNormal"/>
        <w:ind w:left="2832"/>
        <w:jc w:val="center"/>
        <w:rPr>
          <w:rFonts w:ascii="Times New Roman" w:hAnsi="Times New Roman"/>
          <w:sz w:val="28"/>
          <w:szCs w:val="28"/>
        </w:rPr>
      </w:pPr>
    </w:p>
    <w:p w:rsidR="00770B2F" w:rsidRPr="002016B4" w:rsidRDefault="00A348FD" w:rsidP="007B0C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1341" w:rsidRPr="00DB1341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="00DB1341" w:rsidRPr="00DB1341">
        <w:rPr>
          <w:rFonts w:ascii="Times New Roman" w:hAnsi="Times New Roman"/>
          <w:sz w:val="28"/>
          <w:szCs w:val="28"/>
        </w:rPr>
        <w:t xml:space="preserve">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53141C" w:rsidRPr="002016B4" w:rsidRDefault="0053141C" w:rsidP="00770B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8FD" w:rsidRPr="008B7573" w:rsidRDefault="00A348FD" w:rsidP="00A348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757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348FD" w:rsidRPr="005D50E2" w:rsidRDefault="00A348FD" w:rsidP="00A348F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348FD" w:rsidRPr="00A348FD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48F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348FD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 среднего предпринимательства (далее – субъекты МСП) на реализацию инвестиционных проектов в приоритетных отраслях (далее -</w:t>
      </w:r>
      <w:r w:rsidR="008E35E3">
        <w:rPr>
          <w:rFonts w:ascii="Times New Roman" w:hAnsi="Times New Roman"/>
          <w:sz w:val="28"/>
          <w:szCs w:val="28"/>
        </w:rPr>
        <w:t xml:space="preserve"> </w:t>
      </w:r>
      <w:r w:rsidRPr="00A348FD">
        <w:rPr>
          <w:rFonts w:ascii="Times New Roman" w:hAnsi="Times New Roman"/>
          <w:sz w:val="28"/>
          <w:szCs w:val="28"/>
        </w:rPr>
        <w:t>Порядок) определяет целевое назначение, условия предоставления субсидий, критерии отбора субъектов малого и среднего предпринимательства,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:rsidR="00A348FD" w:rsidRPr="00A348FD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48FD">
        <w:rPr>
          <w:rFonts w:ascii="Times New Roman" w:hAnsi="Times New Roman"/>
          <w:sz w:val="28"/>
          <w:szCs w:val="28"/>
        </w:rPr>
        <w:t>1.2. В настоящем Порядке используются следующие понятия:</w:t>
      </w:r>
    </w:p>
    <w:p w:rsidR="00F17BAE" w:rsidRDefault="00A526BB" w:rsidP="00F17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A348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8FD" w:rsidRPr="00A348FD">
        <w:rPr>
          <w:rFonts w:ascii="Times New Roman" w:hAnsi="Times New Roman"/>
          <w:color w:val="000000"/>
          <w:sz w:val="28"/>
          <w:szCs w:val="28"/>
        </w:rPr>
        <w:t>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- Федеральный закон № 209-ФЗ)</w:t>
      </w:r>
      <w:r w:rsidR="00F17BAE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26BB" w:rsidRPr="00F17BAE" w:rsidRDefault="00F17BAE" w:rsidP="00F17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26BB" w:rsidRPr="00F1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</w:t>
      </w:r>
      <w:r w:rsidR="00A526BB" w:rsidRPr="00F17BAE">
        <w:rPr>
          <w:rFonts w:ascii="Times New Roman" w:hAnsi="Times New Roman"/>
          <w:color w:val="000000" w:themeColor="text1"/>
          <w:sz w:val="28"/>
          <w:szCs w:val="28"/>
        </w:rPr>
        <w:t>№ 209-ФЗ</w:t>
      </w:r>
      <w:r w:rsidR="00A526BB" w:rsidRPr="00F17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малым предприятиям, в том числе к </w:t>
      </w:r>
      <w:proofErr w:type="spellStart"/>
      <w:r w:rsidR="00A526BB" w:rsidRPr="00F17BAE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микропредприятиям</w:t>
      </w:r>
      <w:proofErr w:type="spellEnd"/>
      <w:r w:rsidR="00A526BB" w:rsidRPr="00F17BAE">
        <w:rPr>
          <w:rFonts w:ascii="Times New Roman" w:hAnsi="Times New Roman" w:cs="Times New Roman"/>
          <w:color w:val="000000" w:themeColor="text1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предпринимательства;</w:t>
      </w:r>
    </w:p>
    <w:p w:rsidR="00A348FD" w:rsidRPr="00A348F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8FD">
        <w:rPr>
          <w:rFonts w:ascii="Times New Roman" w:hAnsi="Times New Roman"/>
          <w:color w:val="000000"/>
          <w:sz w:val="28"/>
          <w:szCs w:val="28"/>
        </w:rPr>
        <w:t>физические лица, применяющие специальный налоговый режим «Налог на профессиональный доход», понимается в том значении, в котором оно используется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A348FD" w:rsidRPr="00A348F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7BAE">
        <w:rPr>
          <w:rFonts w:ascii="Times New Roman" w:hAnsi="Times New Roman"/>
          <w:color w:val="000000" w:themeColor="text1"/>
          <w:sz w:val="28"/>
          <w:szCs w:val="28"/>
        </w:rPr>
        <w:t>объекты дорожного сервиса</w:t>
      </w:r>
      <w:r w:rsidR="00664887"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A348FD">
        <w:rPr>
          <w:rFonts w:ascii="Times New Roman" w:hAnsi="Times New Roman"/>
          <w:color w:val="000000"/>
          <w:sz w:val="28"/>
          <w:szCs w:val="28"/>
        </w:rPr>
        <w:t xml:space="preserve">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348FD" w:rsidRPr="00A348F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8FD">
        <w:rPr>
          <w:rFonts w:ascii="Times New Roman" w:hAnsi="Times New Roman"/>
          <w:color w:val="000000"/>
          <w:sz w:val="28"/>
          <w:szCs w:val="28"/>
        </w:rPr>
        <w:t>участник отбора - субъект малого или среднего предпринимательства, обратившийся с заявкой о предоставлении субсидии;</w:t>
      </w:r>
    </w:p>
    <w:p w:rsidR="00A348FD" w:rsidRPr="00A348FD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48F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</w:t>
      </w:r>
      <w:r w:rsidRPr="00A348FD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порядке лимиты бюджетных обязательств, направляемых на предоставление субсидии на соответствующий финансовый год;</w:t>
      </w:r>
    </w:p>
    <w:p w:rsidR="00A348FD" w:rsidRPr="00A348FD" w:rsidRDefault="00A348FD" w:rsidP="00A348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48FD">
        <w:rPr>
          <w:rFonts w:ascii="Times New Roman" w:hAnsi="Times New Roman"/>
          <w:color w:val="000000"/>
          <w:sz w:val="28"/>
          <w:szCs w:val="28"/>
        </w:rPr>
        <w:t>отбор - отбор, проводимый организатором отбора способом, установленным пунктом 1.6. Порядка, для определения получателей субсидии;</w:t>
      </w:r>
    </w:p>
    <w:p w:rsidR="00E51A13" w:rsidRPr="00E51A13" w:rsidRDefault="00A348FD" w:rsidP="008E35E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5805">
        <w:rPr>
          <w:rFonts w:ascii="Times New Roman" w:hAnsi="Times New Roman"/>
          <w:sz w:val="28"/>
          <w:szCs w:val="28"/>
        </w:rPr>
        <w:t>официальный сайт - официальный с</w:t>
      </w:r>
      <w:r w:rsidR="00E51A13" w:rsidRPr="00125805">
        <w:rPr>
          <w:rFonts w:ascii="Times New Roman" w:hAnsi="Times New Roman"/>
          <w:sz w:val="28"/>
          <w:szCs w:val="28"/>
        </w:rPr>
        <w:t>айт Назаровского муниципального</w:t>
      </w:r>
      <w:r w:rsidRPr="0012580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 по адресу:</w:t>
      </w:r>
      <w:r w:rsidR="008E35E3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E51A13" w:rsidRPr="0012580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https://nazarovo-adm.gosuslugi.ru/</w:t>
        </w:r>
      </w:hyperlink>
      <w:r w:rsidR="00E51A13" w:rsidRPr="00E51A13">
        <w:rPr>
          <w:rFonts w:ascii="Times New Roman" w:hAnsi="Times New Roman" w:cs="Times New Roman"/>
          <w:sz w:val="28"/>
          <w:szCs w:val="28"/>
        </w:rPr>
        <w:t>;</w:t>
      </w:r>
    </w:p>
    <w:p w:rsidR="00A348FD" w:rsidRPr="00125805" w:rsidRDefault="00E51A13" w:rsidP="008E35E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5805">
        <w:rPr>
          <w:rFonts w:ascii="Times New Roman" w:hAnsi="Times New Roman" w:cs="Times New Roman"/>
          <w:sz w:val="28"/>
          <w:szCs w:val="28"/>
        </w:rPr>
        <w:t>о</w:t>
      </w:r>
      <w:r w:rsidR="00A348FD" w:rsidRPr="00125805">
        <w:rPr>
          <w:rFonts w:ascii="Times New Roman" w:hAnsi="Times New Roman" w:cs="Times New Roman"/>
          <w:sz w:val="28"/>
          <w:szCs w:val="28"/>
        </w:rPr>
        <w:t>бъявление об отборе - объявление о проведении отбора заявок на предоставление субсидии;</w:t>
      </w:r>
    </w:p>
    <w:p w:rsidR="00A348FD" w:rsidRPr="00125805" w:rsidRDefault="00A348FD" w:rsidP="00E5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05">
        <w:rPr>
          <w:rFonts w:ascii="Times New Roman" w:hAnsi="Times New Roman" w:cs="Times New Roman"/>
          <w:sz w:val="28"/>
          <w:szCs w:val="28"/>
        </w:rPr>
        <w:t xml:space="preserve">заявка – комплект документов, сформированный участником отбора для участия в отборе в соответствии с </w:t>
      </w:r>
      <w:hyperlink r:id="rId8" w:tooltip="https://login.consultant.ru/link/?req=doc&amp;base=RLAW123&amp;n=330350&amp;dst=100062" w:history="1">
        <w:r w:rsidRPr="0012580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25805">
        <w:rPr>
          <w:rFonts w:ascii="Times New Roman" w:hAnsi="Times New Roman" w:cs="Times New Roman"/>
          <w:sz w:val="28"/>
          <w:szCs w:val="28"/>
        </w:rPr>
        <w:t>.13-2.16. Порядка;</w:t>
      </w:r>
    </w:p>
    <w:p w:rsidR="00E51A13" w:rsidRPr="00E51A13" w:rsidRDefault="00A348FD" w:rsidP="00E51A13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E51A13">
        <w:rPr>
          <w:rFonts w:ascii="Times New Roman" w:hAnsi="Times New Roman"/>
          <w:sz w:val="28"/>
          <w:szCs w:val="28"/>
        </w:rPr>
        <w:t>координационный совет -</w:t>
      </w:r>
      <w:r w:rsidR="00E51A13" w:rsidRPr="00E51A13">
        <w:rPr>
          <w:rFonts w:ascii="Times New Roman" w:hAnsi="Times New Roman"/>
          <w:sz w:val="28"/>
          <w:szCs w:val="28"/>
        </w:rPr>
        <w:t xml:space="preserve"> координационный Совет по развитию малого и среднего предпринимательства и содействию развития конкуренции при главе Назаровского района (далее – </w:t>
      </w:r>
      <w:r w:rsidR="00554907">
        <w:rPr>
          <w:rFonts w:ascii="Times New Roman" w:hAnsi="Times New Roman"/>
          <w:sz w:val="28"/>
          <w:szCs w:val="28"/>
        </w:rPr>
        <w:t>Конкурсная комиссия</w:t>
      </w:r>
      <w:r w:rsidR="00E51A13" w:rsidRPr="00E51A13">
        <w:rPr>
          <w:rFonts w:ascii="Times New Roman" w:hAnsi="Times New Roman"/>
          <w:sz w:val="28"/>
          <w:szCs w:val="28"/>
        </w:rPr>
        <w:t>);</w:t>
      </w:r>
    </w:p>
    <w:p w:rsidR="00A348FD" w:rsidRPr="00E51A13" w:rsidRDefault="00A348FD" w:rsidP="00E51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1A13">
        <w:rPr>
          <w:rFonts w:ascii="Times New Roman" w:hAnsi="Times New Roman"/>
          <w:sz w:val="28"/>
          <w:szCs w:val="28"/>
        </w:rPr>
        <w:t>получатель субсидии - участник отбора, в отношении которого принято решение о предоставлении субсидии, в соответствии с пунктом 2.34. настоящего Порядка и с которым будет заключено соглашение о предоставлении субсидии;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 xml:space="preserve">инвестиционный проект (далее - проект) - комплексный план мероприятий субъекта МСП или физического лица, применяющего специальный налоговый режим «Налог на профессиональный доход» (далее – </w:t>
      </w:r>
      <w:proofErr w:type="spellStart"/>
      <w:r w:rsidRPr="000755C0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0755C0">
        <w:rPr>
          <w:rFonts w:ascii="Times New Roman" w:hAnsi="Times New Roman"/>
          <w:sz w:val="28"/>
          <w:szCs w:val="28"/>
        </w:rPr>
        <w:t xml:space="preserve"> гражданин),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  <w:proofErr w:type="gramEnd"/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 xml:space="preserve">оборудование - новые, не бывшие в эксплуатации, приобретенные в целях реализации субъектом МСП или </w:t>
      </w:r>
      <w:proofErr w:type="spellStart"/>
      <w:r w:rsidRPr="000755C0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0755C0">
        <w:rPr>
          <w:rFonts w:ascii="Times New Roman" w:hAnsi="Times New Roman"/>
          <w:sz w:val="28"/>
          <w:szCs w:val="28"/>
        </w:rPr>
        <w:t xml:space="preserve"> гражданином проекта: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– десятой амортизационным группам, согласно требованиям Налогового кодекса Российской Федерации;</w:t>
      </w:r>
      <w:proofErr w:type="gramEnd"/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приоритетные отрасли: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проекты в сфере развития предпринимательской деятельности по видам деятельности, включенным в раздел</w:t>
      </w:r>
      <w:proofErr w:type="gramStart"/>
      <w:r w:rsidRPr="000755C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Красноярского края от 29.09.2005 № 16-3747 «О  труднодоступных и отдаленных местностях Красноярского края» (далее – Закон края № 16-3747), и (или) включенных в перечень удаленных и </w:t>
      </w:r>
      <w:r w:rsidRPr="000755C0">
        <w:rPr>
          <w:rFonts w:ascii="Times New Roman" w:hAnsi="Times New Roman"/>
          <w:sz w:val="28"/>
          <w:szCs w:val="28"/>
        </w:rPr>
        <w:lastRenderedPageBreak/>
        <w:t>труднодоступных территорий Красноярского края, утвержденный постановлением Правительства Красноярского края от 28.04.2020 № 286-п (далее – постановление № 286-п), классы 38, 39 раздела</w:t>
      </w:r>
      <w:proofErr w:type="gramStart"/>
      <w:r w:rsidRPr="000755C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H , раздел I, раздел J, группы 70.21, 71.11, 71.12, 73.11, 74.10, 74.20, 74.30 и класс 75 раздела М, группу 77.22 раздела N, раздел </w:t>
      </w:r>
      <w:proofErr w:type="gramStart"/>
      <w:r w:rsidRPr="000755C0">
        <w:rPr>
          <w:rFonts w:ascii="Times New Roman" w:hAnsi="Times New Roman"/>
          <w:sz w:val="28"/>
          <w:szCs w:val="28"/>
        </w:rPr>
        <w:t>Р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, раздел Q; раздела R (за исключением класса 92), класс 95 и группы 96.01, 96.02, 96.04, 96.09 раздела S Общероссийского классификатора видов экономической деятельности ОК 029-2014, утвержденного приказом </w:t>
      </w:r>
      <w:proofErr w:type="spellStart"/>
      <w:r w:rsidRPr="000755C0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0755C0">
        <w:rPr>
          <w:rFonts w:ascii="Times New Roman" w:hAnsi="Times New Roman"/>
          <w:sz w:val="28"/>
          <w:szCs w:val="28"/>
        </w:rPr>
        <w:t xml:space="preserve"> от 31.01.2014 № 14-ст (далее – ОКВЭД);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 xml:space="preserve">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 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>проекты в сфере производства товаров (работ, услуг), за исключением видов деятельности, включенных в класс 12 раздела C,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55C0">
        <w:rPr>
          <w:rFonts w:ascii="Times New Roman" w:hAnsi="Times New Roman"/>
          <w:sz w:val="28"/>
          <w:szCs w:val="28"/>
        </w:rPr>
        <w:t>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ОКВЭД;</w:t>
      </w:r>
      <w:proofErr w:type="gramEnd"/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0755C0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 и обеспечивается достижение предусмотренных проектом результатов;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 xml:space="preserve">полная стоимость проекта - суммарный объем всех затрат, понесенных субъектом МСП или </w:t>
      </w:r>
      <w:proofErr w:type="spellStart"/>
      <w:r w:rsidRPr="000755C0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0755C0">
        <w:rPr>
          <w:rFonts w:ascii="Times New Roman" w:hAnsi="Times New Roman"/>
          <w:sz w:val="28"/>
          <w:szCs w:val="28"/>
        </w:rPr>
        <w:t xml:space="preserve"> гражданином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 xml:space="preserve">прикладное программное обеспечение -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</w:t>
      </w:r>
      <w:r w:rsidRPr="000755C0">
        <w:rPr>
          <w:rFonts w:ascii="Times New Roman" w:hAnsi="Times New Roman"/>
          <w:sz w:val="28"/>
          <w:szCs w:val="28"/>
        </w:rPr>
        <w:lastRenderedPageBreak/>
        <w:t>нового или развития (модернизации) действующего производства товаров (работ, услуг);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проект в сфере развития – проекты в сфере развития предпринимательской деятельности по видам деятельности, включенным в раздел</w:t>
      </w:r>
      <w:proofErr w:type="gramStart"/>
      <w:r w:rsidRPr="000755C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755C0">
        <w:rPr>
          <w:rFonts w:ascii="Times New Roman" w:hAnsi="Times New Roman"/>
          <w:sz w:val="28"/>
          <w:szCs w:val="28"/>
        </w:rPr>
        <w:t>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</w:t>
      </w:r>
      <w:proofErr w:type="gramStart"/>
      <w:r w:rsidRPr="000755C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I раздел J, группы 70.21, 71.11, 71.12, 73.11, 74.10, 74.20, 74.30 и класс 75 раздела М, группу 77.22 раздела N, раздел </w:t>
      </w:r>
      <w:proofErr w:type="gramStart"/>
      <w:r w:rsidRPr="000755C0">
        <w:rPr>
          <w:rFonts w:ascii="Times New Roman" w:hAnsi="Times New Roman"/>
          <w:sz w:val="28"/>
          <w:szCs w:val="28"/>
        </w:rPr>
        <w:t>Р</w:t>
      </w:r>
      <w:proofErr w:type="gramEnd"/>
      <w:r w:rsidRPr="000755C0">
        <w:rPr>
          <w:rFonts w:ascii="Times New Roman" w:hAnsi="Times New Roman"/>
          <w:sz w:val="28"/>
          <w:szCs w:val="28"/>
        </w:rPr>
        <w:t>, раздел Q; раздела R (за исключением класса 92), класс 95 и группы 96.01, 96.02, 96.04, 96.09 раздела S ОКВЭД;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прое</w:t>
      </w:r>
      <w:proofErr w:type="gramStart"/>
      <w:r w:rsidRPr="000755C0">
        <w:rPr>
          <w:rFonts w:ascii="Times New Roman" w:hAnsi="Times New Roman"/>
          <w:sz w:val="28"/>
          <w:szCs w:val="28"/>
        </w:rPr>
        <w:t>кт в сф</w:t>
      </w:r>
      <w:proofErr w:type="gramEnd"/>
      <w:r w:rsidRPr="000755C0">
        <w:rPr>
          <w:rFonts w:ascii="Times New Roman" w:hAnsi="Times New Roman"/>
          <w:sz w:val="28"/>
          <w:szCs w:val="28"/>
        </w:rPr>
        <w:t>ере дорожного сервиса –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проекты в сфере производства – проекты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0755C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755C0">
        <w:rPr>
          <w:rFonts w:ascii="Times New Roman" w:hAnsi="Times New Roman"/>
          <w:sz w:val="28"/>
          <w:szCs w:val="28"/>
        </w:rPr>
        <w:t xml:space="preserve">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</w:t>
      </w:r>
      <w:proofErr w:type="gramStart"/>
      <w:r w:rsidRPr="000755C0">
        <w:rPr>
          <w:rFonts w:ascii="Times New Roman" w:hAnsi="Times New Roman"/>
          <w:sz w:val="28"/>
          <w:szCs w:val="28"/>
        </w:rPr>
        <w:t>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ОКВЭД;</w:t>
      </w:r>
      <w:proofErr w:type="gramEnd"/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>капитальные вложения (далее - инвестиции) - инвестиции в основной капитал (основные средства), в том числе расходы на новое строительство, реконструкцию, техническое перевооружение, включая проектно-изыскательские работы, приобретение оборудования, инструмента, инвентаря, направленные на создание нового или развитие (модернизацию) действующего производства продукции (выполнения работ, оказания услуг);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755C0">
        <w:rPr>
          <w:rFonts w:ascii="Times New Roman" w:hAnsi="Times New Roman"/>
          <w:sz w:val="28"/>
          <w:szCs w:val="28"/>
          <w:lang w:eastAsia="en-US"/>
        </w:rPr>
        <w:t xml:space="preserve">кредитная организация - юридическое лицо, которое для извлечения прибыли как основной цели своей деятельности на основании специального </w:t>
      </w:r>
      <w:r w:rsidRPr="000755C0">
        <w:rPr>
          <w:rFonts w:ascii="Times New Roman" w:hAnsi="Times New Roman"/>
          <w:sz w:val="28"/>
          <w:szCs w:val="28"/>
          <w:lang w:eastAsia="en-US"/>
        </w:rPr>
        <w:lastRenderedPageBreak/>
        <w:t>разрешения (лицензии) Центрального банка Российской Федерации имеет право осуществлять банковские операции;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755C0">
        <w:rPr>
          <w:rFonts w:ascii="Times New Roman" w:hAnsi="Times New Roman"/>
          <w:sz w:val="28"/>
          <w:szCs w:val="28"/>
          <w:lang w:eastAsia="en-US"/>
        </w:rPr>
        <w:t>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755C0">
        <w:rPr>
          <w:rFonts w:ascii="Times New Roman" w:hAnsi="Times New Roman"/>
          <w:sz w:val="28"/>
          <w:szCs w:val="28"/>
          <w:lang w:eastAsia="en-US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A348FD" w:rsidRPr="000755C0" w:rsidRDefault="00A348FD" w:rsidP="00A348FD">
      <w:pPr>
        <w:pStyle w:val="24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0755C0">
        <w:rPr>
          <w:rFonts w:ascii="Times New Roman" w:hAnsi="Times New Roman" w:cs="Times New Roman"/>
          <w:sz w:val="28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0755C0">
        <w:rPr>
          <w:rFonts w:ascii="Times New Roman" w:hAnsi="Times New Roman" w:cs="Times New Roman"/>
          <w:sz w:val="28"/>
        </w:rPr>
        <w:t xml:space="preserve"> указанных элементов;</w:t>
      </w:r>
    </w:p>
    <w:p w:rsidR="00A348FD" w:rsidRPr="000755C0" w:rsidRDefault="00A348FD" w:rsidP="00A348FD">
      <w:pPr>
        <w:pStyle w:val="24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755C0">
        <w:rPr>
          <w:rFonts w:ascii="Times New Roman" w:hAnsi="Times New Roman" w:cs="Times New Roman"/>
          <w:sz w:val="28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A348FD" w:rsidRPr="000755C0" w:rsidRDefault="00A348FD" w:rsidP="00A348FD">
      <w:pPr>
        <w:pStyle w:val="24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755C0">
        <w:rPr>
          <w:rFonts w:ascii="Times New Roman" w:hAnsi="Times New Roman" w:cs="Times New Roman"/>
          <w:sz w:val="28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договор коммерческой концессии – это договор, </w:t>
      </w:r>
      <w:r w:rsidRPr="000755C0">
        <w:rPr>
          <w:rFonts w:ascii="Times New Roman" w:hAnsi="Times New Roman"/>
          <w:sz w:val="28"/>
          <w:szCs w:val="28"/>
        </w:rPr>
        <w:t>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(ноу-хау);</w:t>
      </w:r>
      <w:proofErr w:type="gramEnd"/>
    </w:p>
    <w:p w:rsidR="00A348FD" w:rsidRPr="000755C0" w:rsidRDefault="00A348FD" w:rsidP="00A348FD">
      <w:pPr>
        <w:pStyle w:val="24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755C0">
        <w:rPr>
          <w:rFonts w:ascii="Times New Roman" w:hAnsi="Times New Roman" w:cs="Times New Roman"/>
          <w:sz w:val="28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A348FD" w:rsidRPr="000755C0" w:rsidRDefault="00A348FD" w:rsidP="00A348FD">
      <w:pPr>
        <w:pStyle w:val="24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755C0">
        <w:rPr>
          <w:rFonts w:ascii="Times New Roman" w:hAnsi="Times New Roman" w:cs="Times New Roman"/>
          <w:sz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0755C0">
        <w:rPr>
          <w:rFonts w:ascii="Times New Roman" w:hAnsi="Times New Roman" w:cs="Times New Roman"/>
          <w:sz w:val="28"/>
        </w:rPr>
        <w:t>которую</w:t>
      </w:r>
      <w:proofErr w:type="gramEnd"/>
      <w:r w:rsidRPr="000755C0">
        <w:rPr>
          <w:rFonts w:ascii="Times New Roman" w:hAnsi="Times New Roman" w:cs="Times New Roman"/>
          <w:sz w:val="28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</w:t>
      </w:r>
      <w:r w:rsidRPr="000755C0">
        <w:rPr>
          <w:rFonts w:ascii="Times New Roman" w:hAnsi="Times New Roman" w:cs="Times New Roman"/>
          <w:sz w:val="28"/>
        </w:rPr>
        <w:lastRenderedPageBreak/>
        <w:t>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A348FD" w:rsidRPr="000755C0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 w:cs="Calibri"/>
          <w:sz w:val="28"/>
          <w:szCs w:val="28"/>
        </w:rPr>
        <w:t>1.3. Субсидия предоставляется</w:t>
      </w:r>
      <w:r w:rsidRPr="000755C0">
        <w:rPr>
          <w:rFonts w:ascii="Times New Roman" w:hAnsi="Times New Roman"/>
          <w:sz w:val="28"/>
          <w:szCs w:val="28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в пределах средств, предусмотренных на эти цели в районном бюджете на соответствующий финансовый год.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1.4. Поддержка предоставляется на следующие цели: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 xml:space="preserve">а) субъектам МСП и </w:t>
      </w:r>
      <w:proofErr w:type="spellStart"/>
      <w:r w:rsidRPr="000755C0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0755C0">
        <w:rPr>
          <w:rFonts w:ascii="Times New Roman" w:hAnsi="Times New Roman"/>
          <w:sz w:val="28"/>
          <w:szCs w:val="28"/>
        </w:rPr>
        <w:t xml:space="preserve">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заявки о предоставлении поддержки и связанных с созданием и (или) развитием предпринимательской деятельности (далее – проекты в сфере развития), в том числе: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техники, оборудования, мебели и оргтехники;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приобретением зданий, сооружений, земельных участков;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0755C0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0755C0">
        <w:rPr>
          <w:rFonts w:ascii="Times New Roman" w:hAnsi="Times New Roman"/>
          <w:sz w:val="28"/>
          <w:szCs w:val="28"/>
        </w:rPr>
        <w:t>) оборудования;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 на уплату процентов по кредитам на приобретение оборудования;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 на выплату по передаче прав на франшизу (паушальный взнос);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 (далее – Постановление № 719);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lastRenderedPageBreak/>
        <w:t>б) субъектам МСП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заявки 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субъектам МСП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755C0">
        <w:rPr>
          <w:rFonts w:ascii="Times New Roman" w:hAnsi="Times New Roman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755C0">
        <w:rPr>
          <w:rFonts w:ascii="Times New Roman" w:hAnsi="Times New Roman"/>
          <w:sz w:val="28"/>
          <w:szCs w:val="28"/>
        </w:rPr>
        <w:t>в) субъектам МСП на возмещение части затрат на реализацию проектов в сфере производства, понесенных в течение двух календарных лет, предшествующих году</w:t>
      </w:r>
      <w:r w:rsidRPr="000755C0">
        <w:rPr>
          <w:rFonts w:ascii="Times New Roman" w:hAnsi="Times New Roman"/>
          <w:color w:val="000000"/>
          <w:sz w:val="28"/>
          <w:szCs w:val="28"/>
        </w:rPr>
        <w:t xml:space="preserve"> подачи, и в году подачи в период </w:t>
      </w:r>
      <w:r w:rsidRPr="000755C0">
        <w:rPr>
          <w:rFonts w:ascii="Times New Roman" w:hAnsi="Times New Roman"/>
          <w:sz w:val="28"/>
          <w:szCs w:val="28"/>
        </w:rPr>
        <w:t>до даты подачи заявки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755C0">
        <w:rPr>
          <w:rFonts w:ascii="Times New Roman" w:hAnsi="Times New Roman"/>
          <w:color w:val="000000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  <w:proofErr w:type="gramEnd"/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 xml:space="preserve">на возмещение части затрат на уплату процентов по кредитам на приобретение техники и оборудования, необходимых для осуществления </w:t>
      </w:r>
      <w:r w:rsidRPr="000755C0">
        <w:rPr>
          <w:rFonts w:ascii="Times New Roman" w:hAnsi="Times New Roman"/>
          <w:color w:val="000000"/>
          <w:sz w:val="28"/>
          <w:szCs w:val="28"/>
        </w:rPr>
        <w:lastRenderedPageBreak/>
        <w:t>предпринимательской деятельности;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№ 719;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5C0">
        <w:rPr>
          <w:rFonts w:ascii="Times New Roman" w:hAnsi="Times New Roman"/>
          <w:color w:val="000000"/>
          <w:sz w:val="28"/>
          <w:szCs w:val="28"/>
        </w:rPr>
        <w:t>Поддержка, предусмотренная подпунктом «б» подпункта 1.4. настоящего пункта, не предоставляется субъектам МСП на возмещение затрат, связанных с укладкой асфальтобетонного покрытия, и затрат на проектирование, создание и обустройство переходно-скоростных полос.</w:t>
      </w:r>
    </w:p>
    <w:p w:rsidR="00A348FD" w:rsidRPr="000755C0" w:rsidRDefault="00A348FD" w:rsidP="00A348FD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0755C0">
        <w:rPr>
          <w:rFonts w:ascii="Times New Roman" w:hAnsi="Times New Roman"/>
          <w:sz w:val="28"/>
          <w:szCs w:val="28"/>
        </w:rPr>
        <w:t xml:space="preserve">1.5. </w:t>
      </w:r>
      <w:r w:rsidR="000755C0" w:rsidRPr="000755C0">
        <w:rPr>
          <w:rFonts w:ascii="Times New Roman" w:hAnsi="Times New Roman"/>
          <w:sz w:val="28"/>
          <w:szCs w:val="28"/>
        </w:rPr>
        <w:t xml:space="preserve">Администрация Назаровского района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(далее – Главный распорядитель бюджетных </w:t>
      </w:r>
      <w:r w:rsidR="007B0CE5">
        <w:rPr>
          <w:rFonts w:ascii="Times New Roman" w:hAnsi="Times New Roman"/>
          <w:sz w:val="28"/>
          <w:szCs w:val="28"/>
        </w:rPr>
        <w:t>средств).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 w:cs="Calibri"/>
          <w:sz w:val="28"/>
          <w:szCs w:val="28"/>
        </w:rPr>
        <w:t>1.6. Способом проведения отбора является конкурс,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(далее – конкурсный отбор).</w:t>
      </w:r>
      <w:r w:rsidR="008E35E3">
        <w:rPr>
          <w:rFonts w:ascii="Times New Roman" w:hAnsi="Times New Roman" w:cs="Calibri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>Конкурсный отбор получателей субсидий осуществляется по трем направлениям: на реализацию проектов в сфере развития; на реализацию проектов в сфере дорожного сервиса; на реализацию проекты в сфере производства.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1.7. Конкурсный отбор получателей субсидий проводится один раз в текущем финансовом году в два этапа, включающий стадию рассмотрения и оценки заявок, с последующим проведением экспертизы заявок,</w:t>
      </w:r>
      <w:r w:rsidR="008E35E3">
        <w:rPr>
          <w:rFonts w:ascii="Times New Roman" w:hAnsi="Times New Roman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>стадию определения получателей субсидий и размеров предоставляемых субсидий.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В случае если в сроки, установленные в объявлении о проведении конкурсного отбора в соответствии с пунктом 2.4. Порядка, не поступило ни одной заявки и (или) участниками отбора заявки отозваны, либо по итогам проведения конкурсного отбора образуется остаток нераспределенных бюджетных ассигнований, предусмотренных в районном бюджете для предоставления субсидий в текущем финансовом году, организатором отбора в соответствии с пунктом 2.2. Порядка организует проведение дополнительного конкурсного отбора.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быть объявлено несколько конкурсных отборов на предоставление субсидии.</w:t>
      </w:r>
    </w:p>
    <w:p w:rsidR="00A303E4" w:rsidRPr="00A303E4" w:rsidRDefault="00A348FD" w:rsidP="00A303E4">
      <w:pPr>
        <w:pStyle w:val="ConsPlusNormal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303E4">
        <w:rPr>
          <w:rFonts w:ascii="Times New Roman" w:hAnsi="Times New Roman"/>
          <w:sz w:val="28"/>
          <w:szCs w:val="28"/>
        </w:rPr>
        <w:lastRenderedPageBreak/>
        <w:t>1.8</w:t>
      </w:r>
      <w:r w:rsidRPr="00A303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A303E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Категории получателей субсидии, имеющие право на получение субсидии - субъекты малого и среднего предпринимательства, </w:t>
      </w:r>
      <w:proofErr w:type="spellStart"/>
      <w:r w:rsidRPr="00A303E4">
        <w:rPr>
          <w:rFonts w:ascii="Times New Roman" w:hAnsi="Times New Roman"/>
          <w:sz w:val="28"/>
          <w:szCs w:val="28"/>
          <w:lang w:eastAsia="en-US"/>
        </w:rPr>
        <w:t>самозанятые</w:t>
      </w:r>
      <w:proofErr w:type="spellEnd"/>
      <w:r w:rsidRPr="00A303E4">
        <w:rPr>
          <w:rFonts w:ascii="Times New Roman" w:hAnsi="Times New Roman"/>
          <w:sz w:val="28"/>
          <w:szCs w:val="28"/>
          <w:lang w:eastAsia="en-US"/>
        </w:rPr>
        <w:t xml:space="preserve"> граждане</w:t>
      </w:r>
      <w:r w:rsidR="00A4459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A303E4" w:rsidRPr="00F17BAE">
        <w:rPr>
          <w:rFonts w:ascii="Times New Roman" w:hAnsi="Times New Roman"/>
          <w:color w:val="000000" w:themeColor="text1"/>
          <w:sz w:val="28"/>
          <w:szCs w:val="28"/>
        </w:rPr>
        <w:t>осуществл</w:t>
      </w:r>
      <w:r w:rsidR="00A4459A"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яющие деятельность </w:t>
      </w:r>
      <w:r w:rsidR="00A303E4" w:rsidRPr="00F17BAE">
        <w:rPr>
          <w:rFonts w:ascii="Times New Roman" w:hAnsi="Times New Roman"/>
          <w:color w:val="000000" w:themeColor="text1"/>
          <w:sz w:val="28"/>
          <w:szCs w:val="28"/>
        </w:rPr>
        <w:t>на территории Назаровского района Красноярского края включая административный центр г. Назарово в течение срока, установленного соглашением</w:t>
      </w:r>
      <w:r w:rsidR="00A4459A">
        <w:rPr>
          <w:rFonts w:ascii="Times New Roman" w:hAnsi="Times New Roman"/>
          <w:sz w:val="28"/>
          <w:szCs w:val="28"/>
        </w:rPr>
        <w:t xml:space="preserve"> </w:t>
      </w:r>
      <w:r w:rsidR="00A303E4" w:rsidRPr="00A303E4">
        <w:rPr>
          <w:rFonts w:ascii="Times New Roman" w:hAnsi="Times New Roman"/>
          <w:sz w:val="28"/>
          <w:szCs w:val="28"/>
          <w:lang w:eastAsia="en-US"/>
        </w:rPr>
        <w:t xml:space="preserve">при условии предоставления документов, подтверждающих осуществление расходов субъектами малого и среднего предпринимательства и </w:t>
      </w:r>
      <w:proofErr w:type="spellStart"/>
      <w:r w:rsidR="00A303E4" w:rsidRPr="00A303E4">
        <w:rPr>
          <w:rFonts w:ascii="Times New Roman" w:hAnsi="Times New Roman"/>
          <w:sz w:val="28"/>
          <w:szCs w:val="28"/>
          <w:lang w:eastAsia="en-US"/>
        </w:rPr>
        <w:t>самозанятыми</w:t>
      </w:r>
      <w:proofErr w:type="spellEnd"/>
      <w:r w:rsidR="00A303E4" w:rsidRPr="00A303E4">
        <w:rPr>
          <w:rFonts w:ascii="Times New Roman" w:hAnsi="Times New Roman"/>
          <w:sz w:val="28"/>
          <w:szCs w:val="28"/>
          <w:lang w:eastAsia="en-US"/>
        </w:rPr>
        <w:t xml:space="preserve"> гражданами на реализацию инвестиционных проектов в приоритетных отраслях.</w:t>
      </w:r>
      <w:proofErr w:type="gramEnd"/>
    </w:p>
    <w:p w:rsidR="00A348FD" w:rsidRPr="00A303E4" w:rsidRDefault="00A348FD" w:rsidP="00A303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03E4">
        <w:rPr>
          <w:rFonts w:ascii="Times New Roman" w:hAnsi="Times New Roman"/>
          <w:color w:val="000000"/>
          <w:sz w:val="28"/>
          <w:szCs w:val="28"/>
        </w:rPr>
        <w:t>1.9. Способом предоставления субсидии является возмещение части затрат, фактически произведенных заявителем (получателем субсидии).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03E4">
        <w:rPr>
          <w:rFonts w:ascii="Times New Roman" w:hAnsi="Times New Roman"/>
          <w:color w:val="000000"/>
          <w:sz w:val="28"/>
          <w:szCs w:val="28"/>
          <w:lang w:eastAsia="en-US"/>
        </w:rPr>
        <w:t>1.10.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348FD" w:rsidRPr="008B7573" w:rsidRDefault="00A348FD" w:rsidP="00A348FD">
      <w:pPr>
        <w:pStyle w:val="ConsPlusNormal1"/>
        <w:spacing w:before="160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7C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Порядок проведения отбора </w:t>
      </w:r>
    </w:p>
    <w:p w:rsidR="00A348FD" w:rsidRPr="00A303E4" w:rsidRDefault="00A348FD" w:rsidP="00A348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2.1. Государственной информационной системой, обеспечивающей проведение конкурсного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система «Электронный бюджет»).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>Взаимодействие организатора конкурсного отбора с участниками отбора осуществляется путем обмена документами в электронной форме в системе «Электронный бюджет»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2.2. Решение о проведении конкурсного отбора принимается</w:t>
      </w:r>
      <w:r w:rsidR="00A303E4" w:rsidRPr="00A303E4">
        <w:rPr>
          <w:rFonts w:ascii="Times New Roman" w:hAnsi="Times New Roman"/>
          <w:sz w:val="28"/>
          <w:szCs w:val="28"/>
        </w:rPr>
        <w:t xml:space="preserve"> администрацией Назаровского района</w:t>
      </w:r>
      <w:r w:rsidRPr="00A303E4">
        <w:rPr>
          <w:rFonts w:ascii="Times New Roman" w:hAnsi="Times New Roman"/>
          <w:sz w:val="28"/>
          <w:szCs w:val="28"/>
        </w:rPr>
        <w:t>.</w:t>
      </w:r>
    </w:p>
    <w:p w:rsidR="00A303E4" w:rsidRPr="00A303E4" w:rsidRDefault="00A348FD" w:rsidP="00A303E4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2.3. Объявление о проведении отбора (далее - объявление) формируется в электронной форме в соответствии с требованиями, установленными пунктом 2.4. Порядка, и размещается в системе «Электронный бюджет», а также на официальном сайте администрации в информационно-телекоммуникационной сети «Интернет» по адресу: </w:t>
      </w:r>
      <w:hyperlink r:id="rId9" w:tgtFrame="_blank" w:history="1">
        <w:r w:rsidR="00A303E4" w:rsidRPr="00A303E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https://nazarovo-adm.gosuslugi.ru/</w:t>
        </w:r>
      </w:hyperlink>
      <w:r w:rsidR="00A4459A">
        <w:t xml:space="preserve"> </w:t>
      </w:r>
      <w:r w:rsidR="00A303E4" w:rsidRPr="00A303E4">
        <w:rPr>
          <w:rFonts w:ascii="Times New Roman" w:hAnsi="Times New Roman"/>
          <w:sz w:val="28"/>
          <w:szCs w:val="28"/>
        </w:rPr>
        <w:t>(далее - официальный сайт администрации). Дата размещения объявления не должна быть позднее 5-го календарного дня до наступления даты начала приема заявок, следующего за днем принятия решения о проведении отбора.</w:t>
      </w:r>
    </w:p>
    <w:p w:rsidR="00A348FD" w:rsidRPr="00A303E4" w:rsidRDefault="00A348FD" w:rsidP="00A303E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2.4. Объявление должно содержать следующую информацию: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lastRenderedPageBreak/>
        <w:t>1) способ проведения отбора получателей субсидий в соответствии с пунктом</w:t>
      </w:r>
      <w:r w:rsidR="000F5AAF">
        <w:rPr>
          <w:rFonts w:ascii="Times New Roman" w:hAnsi="Times New Roman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>1.6. Порядка;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2) дат</w:t>
      </w:r>
      <w:r w:rsidR="00A4459A">
        <w:rPr>
          <w:rFonts w:ascii="Times New Roman" w:hAnsi="Times New Roman"/>
          <w:sz w:val="28"/>
          <w:szCs w:val="28"/>
        </w:rPr>
        <w:t>а</w:t>
      </w:r>
      <w:r w:rsidRPr="00A303E4">
        <w:rPr>
          <w:rFonts w:ascii="Times New Roman" w:hAnsi="Times New Roman"/>
          <w:sz w:val="28"/>
          <w:szCs w:val="28"/>
        </w:rPr>
        <w:t xml:space="preserve"> размещения объявления в системе «Электронный бюджет», а также на официальном сайте администрации;</w:t>
      </w:r>
    </w:p>
    <w:p w:rsidR="00A348FD" w:rsidRPr="00A303E4" w:rsidRDefault="00A348FD" w:rsidP="00A348FD">
      <w:pPr>
        <w:pStyle w:val="ConsPlusNormal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3) </w:t>
      </w:r>
      <w:r w:rsidR="00A4459A">
        <w:rPr>
          <w:rFonts w:ascii="Times New Roman" w:hAnsi="Times New Roman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>сроки проведения конкурсного отбора;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4) информация о возможности </w:t>
      </w:r>
      <w:proofErr w:type="gramStart"/>
      <w:r w:rsidRPr="00A303E4">
        <w:rPr>
          <w:rFonts w:ascii="Times New Roman" w:hAnsi="Times New Roman"/>
          <w:sz w:val="28"/>
          <w:szCs w:val="28"/>
        </w:rPr>
        <w:t>проведения нескольких этапов конкурсного отбора получателей субсидий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с указанием сроков их проведения;</w:t>
      </w:r>
    </w:p>
    <w:p w:rsidR="00A348FD" w:rsidRPr="00A303E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5) дата и время начала подачи и окончания </w:t>
      </w:r>
      <w:proofErr w:type="gramStart"/>
      <w:r w:rsidRPr="00A303E4">
        <w:rPr>
          <w:rFonts w:ascii="Times New Roman" w:hAnsi="Times New Roman"/>
          <w:sz w:val="28"/>
          <w:szCs w:val="28"/>
        </w:rPr>
        <w:t>приема заявок участников отбора получателей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субсидий, </w:t>
      </w:r>
      <w:r w:rsidRPr="00A303E4">
        <w:rPr>
          <w:rFonts w:ascii="Times New Roman" w:eastAsiaTheme="minorHAnsi" w:hAnsi="Times New Roman"/>
          <w:sz w:val="28"/>
          <w:szCs w:val="28"/>
        </w:rPr>
        <w:t>при этом дата окончания приема заявок не может быть ранее 30-го календарного дня, следующего за днем размещения объявления;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6) наименование, место нахождения, почтовый адрес, адрес электронной почты, контактный телефон организатора конкурсного отбора;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7) результат предоставления субсидии;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8) доменное имя и (или) указатели страниц в системе «Электронный бюджет»;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9)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10) критерии конкурсного отбора и категории получателей субсидий;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11) порядок подачи участниками отбора заявок и требования, предъявляемые к форме и содержанию заявок;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12) порядок отзыва заявок, порядок возврата заявок, </w:t>
      </w:r>
      <w:proofErr w:type="gramStart"/>
      <w:r w:rsidRPr="00A303E4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13) порядок рассмотрения заявок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14) правила рассмотрения и оценки заявок;</w:t>
      </w:r>
    </w:p>
    <w:p w:rsidR="00A348FD" w:rsidRPr="00A303E4" w:rsidRDefault="00A348FD" w:rsidP="00A4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15) порядок возврата заявок на доработку (</w:t>
      </w:r>
      <w:r w:rsidRPr="00A303E4">
        <w:rPr>
          <w:rFonts w:ascii="Times New Roman" w:eastAsiaTheme="minorHAnsi" w:hAnsi="Times New Roman"/>
          <w:sz w:val="28"/>
          <w:szCs w:val="28"/>
        </w:rPr>
        <w:t xml:space="preserve">возможность или отсутствие возможности возврата заявок на доработку; срок, не позднее которого участник отбора получателей субсидий должен направить скорректированную заявку, после возврата его заявки на доработку; основания для возврата заявки на доработку); 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16) порядок отклонения заявок, а также информацию об основаниях для отклонения;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 xml:space="preserve">17)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</w:t>
      </w:r>
      <w:r w:rsidRPr="00A303E4">
        <w:rPr>
          <w:rFonts w:ascii="Times New Roman" w:hAnsi="Times New Roman"/>
          <w:sz w:val="28"/>
          <w:szCs w:val="28"/>
        </w:rPr>
        <w:lastRenderedPageBreak/>
        <w:t>победителями отбора (при необходимости);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18) объем распределяемой субсидии в рамках конкурсного</w:t>
      </w:r>
      <w:r w:rsidR="00A4459A">
        <w:rPr>
          <w:rFonts w:ascii="Times New Roman" w:hAnsi="Times New Roman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>отбора, порядок расчета размера субсидии, правила распределения субсидии по результатам отбора;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19)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20) срок, в течение которого участник отбора, прошедший конкурсный отбор, должен подписать соглашение о предоставлении субсидии (далее - соглашение);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21) условия признания участника отбора, прошедшего конкурсный отбор, </w:t>
      </w:r>
      <w:proofErr w:type="gramStart"/>
      <w:r w:rsidRPr="00A303E4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от заключения соглашения;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22) сроки </w:t>
      </w:r>
      <w:proofErr w:type="gramStart"/>
      <w:r w:rsidRPr="00A303E4">
        <w:rPr>
          <w:rFonts w:ascii="Times New Roman" w:hAnsi="Times New Roman"/>
          <w:sz w:val="28"/>
          <w:szCs w:val="28"/>
        </w:rPr>
        <w:t>размещения протокола подведения итогов конкурсного отбора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в системе «Электронный бюджет», а также на официальном сайте администрации;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23) контакты ответственного за организацию и проведение конкурсного отбора сотрудника (фамилия, имя, отчество, телефон, электронный адрес).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2.5.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</w:t>
      </w:r>
      <w:proofErr w:type="spellStart"/>
      <w:r w:rsidR="00A303E4" w:rsidRPr="00A303E4">
        <w:rPr>
          <w:rFonts w:ascii="Times New Roman" w:hAnsi="Times New Roman"/>
          <w:sz w:val="28"/>
          <w:szCs w:val="28"/>
          <w:lang w:val="en-US"/>
        </w:rPr>
        <w:t>admecon</w:t>
      </w:r>
      <w:proofErr w:type="spellEnd"/>
      <w:r w:rsidRPr="00A303E4">
        <w:rPr>
          <w:rFonts w:ascii="Times New Roman" w:hAnsi="Times New Roman"/>
          <w:sz w:val="28"/>
          <w:szCs w:val="28"/>
        </w:rPr>
        <w:t>@</w:t>
      </w:r>
      <w:proofErr w:type="spellStart"/>
      <w:r w:rsidR="00464EB1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464EB1" w:rsidRPr="00464EB1">
        <w:rPr>
          <w:rFonts w:ascii="Times New Roman" w:hAnsi="Times New Roman"/>
          <w:sz w:val="28"/>
          <w:szCs w:val="28"/>
        </w:rPr>
        <w:t>.</w:t>
      </w:r>
      <w:proofErr w:type="spellStart"/>
      <w:r w:rsidR="00A303E4" w:rsidRPr="00A303E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303E4">
        <w:rPr>
          <w:rFonts w:ascii="Times New Roman" w:hAnsi="Times New Roman"/>
          <w:color w:val="FF0000"/>
          <w:sz w:val="28"/>
          <w:szCs w:val="28"/>
        </w:rPr>
        <w:t>.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Участник отбора получает от организатора отбора разъяснения положений объявления начиная </w:t>
      </w:r>
      <w:proofErr w:type="gramStart"/>
      <w:r w:rsidRPr="00A303E4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объявления на едином портале, а также на официальном сайте администрации и не позднее,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отбора.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2.6. Конкурсный отбор получателей поддержки осуществляется с учетом критериев, установленных в пункте 2.27. Порядка.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2.7. Поддержка предоставляется субъектам МСП и </w:t>
      </w:r>
      <w:proofErr w:type="spellStart"/>
      <w:r w:rsidRPr="00A303E4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гражданам по следующим направлениям: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субсидии субъектам МСП и </w:t>
      </w:r>
      <w:proofErr w:type="spellStart"/>
      <w:r w:rsidRPr="00A303E4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гражданам на реализацию проектов в сфере развития предпринимательской деятельности по видам деятельности, включенным в раздел</w:t>
      </w:r>
      <w:proofErr w:type="gramStart"/>
      <w:r w:rsidRPr="00A303E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303E4">
        <w:rPr>
          <w:rFonts w:ascii="Times New Roman" w:hAnsi="Times New Roman"/>
          <w:sz w:val="28"/>
          <w:szCs w:val="28"/>
        </w:rPr>
        <w:t>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</w:t>
      </w:r>
      <w:proofErr w:type="gramStart"/>
      <w:r w:rsidRPr="00A303E4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</w:t>
      </w:r>
      <w:r w:rsidRPr="00A303E4">
        <w:rPr>
          <w:rFonts w:ascii="Times New Roman" w:hAnsi="Times New Roman"/>
          <w:sz w:val="28"/>
          <w:szCs w:val="28"/>
        </w:rPr>
        <w:lastRenderedPageBreak/>
        <w:t xml:space="preserve">перечень удаленных и труднодоступных территорий Красноярского края, утвержденный постановлением № 286-п) раздела G, раздел F, раздел Н, раздел I, раздел J, группы 70.21, 71.11, 71.12, 73.11, 74.10, 74.20, 74.30 и класс 75 раздела М, группу 77.22 раздела N, раздел </w:t>
      </w:r>
      <w:proofErr w:type="gramStart"/>
      <w:r w:rsidRPr="00A303E4">
        <w:rPr>
          <w:rFonts w:ascii="Times New Roman" w:hAnsi="Times New Roman"/>
          <w:sz w:val="28"/>
          <w:szCs w:val="28"/>
        </w:rPr>
        <w:t>Р</w:t>
      </w:r>
      <w:proofErr w:type="gramEnd"/>
      <w:r w:rsidRPr="00A303E4">
        <w:rPr>
          <w:rFonts w:ascii="Times New Roman" w:hAnsi="Times New Roman"/>
          <w:sz w:val="28"/>
          <w:szCs w:val="28"/>
        </w:rPr>
        <w:t>, раздел Q; раздела R (за исключением класса 92), класс 95 и группы 96.01, 96.02, 96.04, 96.09 раздела S ОКВЭД;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субсидии субъектам МСП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субсидии субъектам МСП на реализацию проектов в сфере производства товаров (работ, услуг), за исключением видов деятельности, включенных в класс 12 раздела</w:t>
      </w:r>
      <w:proofErr w:type="gramStart"/>
      <w:r w:rsidRPr="00A303E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</w:t>
      </w:r>
      <w:proofErr w:type="gramStart"/>
      <w:r w:rsidRPr="00A303E4">
        <w:rPr>
          <w:rFonts w:ascii="Times New Roman" w:hAnsi="Times New Roman"/>
          <w:sz w:val="28"/>
          <w:szCs w:val="28"/>
        </w:rPr>
        <w:t>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2.8. Заявители</w:t>
      </w:r>
      <w:r w:rsidR="000F5AAF">
        <w:rPr>
          <w:rFonts w:ascii="Times New Roman" w:hAnsi="Times New Roman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>по состоянию не ранее первого числа месяца подачи заявки на участие в конкурсном отборе должны соответствовать следующим требованиям: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>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303E4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A303E4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303E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компаний в совокупности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303E4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A303E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303E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303E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A303E4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 xml:space="preserve">не находятся в составляемых в рамках реализации полномочий, </w:t>
      </w:r>
      <w:r w:rsidRPr="00A303E4">
        <w:rPr>
          <w:rFonts w:ascii="Times New Roman" w:hAnsi="Times New Roman"/>
          <w:sz w:val="28"/>
          <w:szCs w:val="28"/>
        </w:rPr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не получают средства из районного бюджета</w:t>
      </w:r>
      <w:r w:rsidR="000F5AAF">
        <w:rPr>
          <w:rFonts w:ascii="Times New Roman" w:hAnsi="Times New Roman"/>
          <w:sz w:val="28"/>
          <w:szCs w:val="28"/>
        </w:rPr>
        <w:t xml:space="preserve"> </w:t>
      </w:r>
      <w:r w:rsidRPr="00A303E4">
        <w:rPr>
          <w:rFonts w:ascii="Times New Roman" w:hAnsi="Times New Roman"/>
          <w:sz w:val="28"/>
          <w:szCs w:val="28"/>
        </w:rPr>
        <w:t xml:space="preserve">в соответствии с Порядком, на основании иных муниципальных правовых актов </w:t>
      </w:r>
      <w:r w:rsidR="00A303E4">
        <w:rPr>
          <w:rFonts w:ascii="Times New Roman" w:hAnsi="Times New Roman"/>
          <w:sz w:val="28"/>
          <w:szCs w:val="28"/>
        </w:rPr>
        <w:t>Назаровского муниципального</w:t>
      </w:r>
      <w:r w:rsidRPr="00A303E4">
        <w:rPr>
          <w:rFonts w:ascii="Times New Roman" w:hAnsi="Times New Roman"/>
          <w:sz w:val="28"/>
          <w:szCs w:val="28"/>
        </w:rPr>
        <w:t xml:space="preserve"> района на цели, установленные пунктом 1.3.Порядка;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 xml:space="preserve">не являются иностранными агентами в соответствии с Федеральным законом «О </w:t>
      </w:r>
      <w:proofErr w:type="gramStart"/>
      <w:r w:rsidRPr="00A303E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303E4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отсутствуют просроченная задолженность по возврату в районный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</w:t>
      </w:r>
      <w:r w:rsidR="000755C0" w:rsidRPr="00A303E4">
        <w:rPr>
          <w:rFonts w:ascii="Times New Roman" w:hAnsi="Times New Roman"/>
          <w:sz w:val="28"/>
          <w:szCs w:val="28"/>
        </w:rPr>
        <w:t xml:space="preserve"> Назаровский </w:t>
      </w:r>
      <w:r w:rsidRPr="00A303E4">
        <w:rPr>
          <w:rFonts w:ascii="Times New Roman" w:hAnsi="Times New Roman"/>
          <w:sz w:val="28"/>
          <w:szCs w:val="28"/>
        </w:rPr>
        <w:t>район;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>юридические лица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предприниматели, не прекратили деятельность в качестве индивидуального предпринимателя;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2.9. Поддержка не оказываться субъектам СМП: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не включенным в Единый реестр субъектам МСП;</w:t>
      </w:r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303E4">
        <w:rPr>
          <w:rFonts w:ascii="Times New Roman" w:hAnsi="Times New Roman"/>
          <w:sz w:val="28"/>
          <w:szCs w:val="28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  <w:proofErr w:type="gramEnd"/>
    </w:p>
    <w:p w:rsidR="00A348FD" w:rsidRPr="00A303E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303E4">
        <w:rPr>
          <w:rFonts w:ascii="Times New Roman" w:hAnsi="Times New Roman"/>
          <w:sz w:val="28"/>
          <w:szCs w:val="28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 xml:space="preserve">имеющим установленные факты произошедших тяжелых несчастных случаев или несчастных случаев со смертельным исходом на производстве по </w:t>
      </w:r>
      <w:r w:rsidRPr="00E277CA">
        <w:rPr>
          <w:rFonts w:ascii="Times New Roman" w:hAnsi="Times New Roman"/>
          <w:sz w:val="28"/>
          <w:szCs w:val="28"/>
        </w:rPr>
        <w:lastRenderedPageBreak/>
        <w:t>вине субъекта МСП в году, предшествующем году обращения за поддержкой, и в году подачи в период до даты пода</w:t>
      </w:r>
      <w:r w:rsidR="00A303E4" w:rsidRPr="00E277CA">
        <w:rPr>
          <w:rFonts w:ascii="Times New Roman" w:hAnsi="Times New Roman"/>
          <w:sz w:val="28"/>
          <w:szCs w:val="28"/>
        </w:rPr>
        <w:t>чи</w:t>
      </w:r>
      <w:r w:rsidRPr="00E277CA">
        <w:rPr>
          <w:rFonts w:ascii="Times New Roman" w:hAnsi="Times New Roman"/>
          <w:sz w:val="28"/>
          <w:szCs w:val="28"/>
        </w:rPr>
        <w:t xml:space="preserve"> заявки в системе «Электронный бюджет» о предоставлении поддержки.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2.10. Организатору отбора запрещено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2.8. Порядка, при наличии соответствующей информации в государственных информационных системах, доступ к которым у организатора отбора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организатору отбора по собственной инициативе.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Осуществление проверки организатором отбора участника отбора на соответствие требованиям, определенным пункта 2.8. Порядка,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 по состоянию на даты рассмотрения заявки и заключения соглашения.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 xml:space="preserve">Подтверждение соответствия участника отбора требованиям, определенным пунктом 2.8. Порядка, в случае отсутствия технической возможности осуществления автоматической проверки в системе "Электронный бюджет"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E277CA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E277CA">
        <w:rPr>
          <w:rFonts w:ascii="Times New Roman" w:hAnsi="Times New Roman"/>
          <w:sz w:val="28"/>
          <w:szCs w:val="28"/>
        </w:rPr>
        <w:t xml:space="preserve"> системы "Электронный бюджет".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2.11. Субъект МСП обязуется не прекращать деятельность в течение 24 месяцев после получения субсидии;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субъект МСП, получивший субсидию на реализацию проекта в сфере производства, обязуется сохранить объем производства продукции в году, следующем за годом получением субсидии на уровне не ниже чем в году, предшествующем году получения субсидии;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субъект МСП,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277CA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E277CA">
        <w:rPr>
          <w:rFonts w:ascii="Times New Roman" w:hAnsi="Times New Roman"/>
          <w:sz w:val="28"/>
          <w:szCs w:val="28"/>
        </w:rPr>
        <w:t xml:space="preserve"> гражданин обязуется не прекращать предпринимательскую деятельность в течение 12 месяцев после получения поддержки в качестве </w:t>
      </w:r>
      <w:proofErr w:type="spellStart"/>
      <w:r w:rsidRPr="00E277CA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E277CA">
        <w:rPr>
          <w:rFonts w:ascii="Times New Roman" w:hAnsi="Times New Roman"/>
          <w:sz w:val="28"/>
          <w:szCs w:val="28"/>
        </w:rPr>
        <w:t xml:space="preserve"> гражданина и (или) индивидуального предпринимателя.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0F5AAF">
        <w:rPr>
          <w:rFonts w:ascii="Times New Roman" w:hAnsi="Times New Roman"/>
          <w:sz w:val="28"/>
          <w:szCs w:val="28"/>
        </w:rPr>
        <w:t>2.12. Конкурсный отбор осуществляется в срок, указанный в объявлении о</w:t>
      </w:r>
      <w:r w:rsidRPr="00E277CA">
        <w:rPr>
          <w:rFonts w:ascii="Times New Roman" w:hAnsi="Times New Roman"/>
          <w:sz w:val="24"/>
          <w:szCs w:val="24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проведении конкурса в соответствии с пунктом 2.3. Порядка.</w:t>
      </w:r>
    </w:p>
    <w:p w:rsidR="00D45192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lastRenderedPageBreak/>
        <w:t xml:space="preserve">2.13. Для участия в конкурсном отборе участник конкурсного отбора подает заявку в электронной форме посредством заполнения соответствующих экранных форм </w:t>
      </w:r>
      <w:proofErr w:type="spellStart"/>
      <w:r w:rsidRPr="00464EB1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464EB1">
        <w:rPr>
          <w:rFonts w:ascii="Times New Roman" w:hAnsi="Times New Roman"/>
          <w:sz w:val="28"/>
          <w:szCs w:val="28"/>
        </w:rPr>
        <w:t xml:space="preserve">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 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Заявка должна содержать следующие сведения</w:t>
      </w:r>
      <w:r w:rsidR="00A4459A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и документы: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color w:val="000000" w:themeColor="text1"/>
          <w:sz w:val="28"/>
          <w:szCs w:val="28"/>
        </w:rPr>
        <w:t>а) информацию</w:t>
      </w:r>
      <w:r w:rsidRPr="00464EB1">
        <w:rPr>
          <w:rFonts w:ascii="Times New Roman" w:hAnsi="Times New Roman"/>
          <w:sz w:val="28"/>
          <w:szCs w:val="28"/>
        </w:rPr>
        <w:t xml:space="preserve"> и документы об участнике отбора получателей субсидий: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полное и сокращенное наименование участника отбора получателей субсидий (для юридических лиц);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фамилия, имя, отчество (при наличии) индивидуального предпринимателя;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дата постановки на учет в налоговом органе (для индивидуальных предпринимателей);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адрес места осуществления деятельности;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фамилия, имя, отчество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информация о руководителе юридического лица (фамилия, имя, </w:t>
      </w:r>
      <w:r w:rsidRPr="00464EB1">
        <w:rPr>
          <w:rFonts w:ascii="Times New Roman" w:hAnsi="Times New Roman"/>
          <w:sz w:val="28"/>
          <w:szCs w:val="28"/>
        </w:rPr>
        <w:lastRenderedPageBreak/>
        <w:t>отчество (при наличии), идентификационный номер налогоплательщика, должность);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б) информацию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в) информацию и документы, представляемые при проведении отбора получателей субсидий в процессе документооборота: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</w:t>
      </w:r>
      <w:proofErr w:type="spellStart"/>
      <w:r w:rsidRPr="00464EB1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464EB1">
        <w:rPr>
          <w:rFonts w:ascii="Times New Roman" w:hAnsi="Times New Roman"/>
          <w:sz w:val="28"/>
          <w:szCs w:val="28"/>
        </w:rPr>
        <w:t xml:space="preserve"> системы «Электронный бюджет»;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</w:t>
      </w:r>
      <w:proofErr w:type="spellStart"/>
      <w:r w:rsidRPr="00464EB1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464EB1">
        <w:rPr>
          <w:rFonts w:ascii="Times New Roman" w:hAnsi="Times New Roman"/>
          <w:sz w:val="28"/>
          <w:szCs w:val="28"/>
        </w:rPr>
        <w:t xml:space="preserve"> системы «Электронный бюджет»;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подтверждение отсутствия у участника отбора на едином налоговом счете или не превышение размера, определенного пунктом3 статьи 47 НК РФ, задолженности по уплате налогов, сборов и страховых взносов в бюджет бюджетной системы Российской Федерации.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г) предлагаемые участником </w:t>
      </w:r>
      <w:proofErr w:type="gramStart"/>
      <w:r w:rsidRPr="00464EB1">
        <w:rPr>
          <w:rFonts w:ascii="Times New Roman" w:hAnsi="Times New Roman"/>
          <w:sz w:val="28"/>
          <w:szCs w:val="28"/>
        </w:rPr>
        <w:t>отбора получателей субсидий значения результата предоставления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субсидии, указанного в пункте 3.11. Порядка, значения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64EB1">
        <w:rPr>
          <w:rFonts w:ascii="Times New Roman" w:hAnsi="Times New Roman"/>
          <w:sz w:val="28"/>
          <w:szCs w:val="28"/>
        </w:rPr>
        <w:t>д</w:t>
      </w:r>
      <w:proofErr w:type="spellEnd"/>
      <w:r w:rsidRPr="00464EB1">
        <w:rPr>
          <w:rFonts w:ascii="Times New Roman" w:hAnsi="Times New Roman"/>
          <w:sz w:val="28"/>
          <w:szCs w:val="28"/>
        </w:rPr>
        <w:t>) информацию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субсидий в соответствии с подпунктом 17 пункта 2.4. Порядка: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справка о среднесписочной численности работников (без внешних совместителей) за два предыдущих года подачи заявки и истекший период года подачи заявки;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lastRenderedPageBreak/>
        <w:t>справка о планируемом к созданию в текущем финансовом году рабочих мест при реализации проекта;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справка о средней заработной плате работников (без внешних совместителей), привлекаемых в результате реализации проекта, за два года, предшествующих году подачи заявки и истекший период текущего финансового года;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справка об объеме производства продукции (работ, услуг) и выручке (доходе), прилученной от деятельности заявителя за два предыдущих года подачи заявки и истекший период года подачи заявки;</w:t>
      </w:r>
    </w:p>
    <w:p w:rsidR="00A348FD" w:rsidRPr="00F17BAE" w:rsidRDefault="00A348FD" w:rsidP="00A348FD">
      <w:pPr>
        <w:pStyle w:val="ConsPlusNormal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Справки </w:t>
      </w:r>
      <w:r w:rsidR="00F17BAE" w:rsidRPr="00F17BAE">
        <w:rPr>
          <w:rFonts w:ascii="Times New Roman" w:hAnsi="Times New Roman"/>
          <w:color w:val="000000" w:themeColor="text1"/>
          <w:sz w:val="28"/>
          <w:szCs w:val="28"/>
        </w:rPr>
        <w:t>заверяются</w:t>
      </w:r>
      <w:r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 печатью и подписью руководителя участника отбора.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2.14. К заявке участник отбора прикладывает описание реализуемого проекта (паспорт проекта), по форме </w:t>
      </w:r>
      <w:proofErr w:type="gramStart"/>
      <w:r w:rsidRPr="00464EB1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№1, №2,к Порядку.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2.15.Заявка должна содержать следующие документы: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а) выписка из Единого государственного реестра юридических лиц или выписка из Единого государственного реестра индивидуальных предпринимателей (представляется по собственной инициативе). В случае</w:t>
      </w:r>
      <w:proofErr w:type="gramStart"/>
      <w:r w:rsidRPr="00464EB1">
        <w:rPr>
          <w:rFonts w:ascii="Times New Roman" w:hAnsi="Times New Roman"/>
          <w:sz w:val="28"/>
          <w:szCs w:val="28"/>
        </w:rPr>
        <w:t>,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если в выписке из ЕГРЮЛ или ЕГРИП не указан фактический адрес осуществления деятельности заявителя, то им дополнительно предоставляются документы, подтверждающие этот факт (документ, подтверждающий право собственности на земельный участок, здания; договор аренды земельного участка, здания; прочее);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б)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(представляется по собственной инициативе);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в) юридические лица и индивидуальные предприниматели, осуществляющие бухгалтерский учет в соответствии с Федеральным законом от 06.12.2011 № 402-ФЗ «О бухгалтерском учете» (далее - Федеральный закон № 402-ФЗ), представляют промежуточную бухгалтерскую отчетность (бухгалтерский баланс и отчет о финансовых результатах) (за 3 предшествующих календарных года и последний отчетный период);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464EB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 и не осуществляющие бухгалтерский учет в соответствии со статьей 6 Федерального № 402-ФЗ, представляют копии книги учета доходов или</w:t>
      </w:r>
      <w:r w:rsidR="00F17BAE">
        <w:rPr>
          <w:rFonts w:ascii="Times New Roman" w:hAnsi="Times New Roman" w:cs="Times New Roman"/>
          <w:sz w:val="28"/>
          <w:szCs w:val="28"/>
        </w:rPr>
        <w:t xml:space="preserve"> </w:t>
      </w:r>
      <w:r w:rsidRPr="00464EB1">
        <w:rPr>
          <w:rFonts w:ascii="Times New Roman" w:hAnsi="Times New Roman" w:cs="Times New Roman"/>
          <w:sz w:val="28"/>
          <w:szCs w:val="28"/>
        </w:rPr>
        <w:t>доходов и расходов и хозяйственных операций индивидуального предпринимателя (за 2 предшествующих календарных года и последний отчетный период текущего года);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налогоплательщики, применяющие упрощенную систему налогообложения, представляют копии книги учета доходов или доходов и расходов организаций и индивидуальных предпринимателей, применяющих упрощенную систему налогообложени</w:t>
      </w:r>
      <w:proofErr w:type="gramStart"/>
      <w:r w:rsidRPr="00464EB1">
        <w:rPr>
          <w:rFonts w:ascii="Times New Roman" w:hAnsi="Times New Roman"/>
          <w:sz w:val="28"/>
          <w:szCs w:val="28"/>
        </w:rPr>
        <w:t>я(</w:t>
      </w:r>
      <w:proofErr w:type="gramEnd"/>
      <w:r w:rsidRPr="00464EB1">
        <w:rPr>
          <w:rFonts w:ascii="Times New Roman" w:hAnsi="Times New Roman"/>
          <w:sz w:val="28"/>
          <w:szCs w:val="28"/>
        </w:rPr>
        <w:t>за 2 предшествующих календарных года и последний отчетный период текущего года);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индивидуальные предприниматели, применяющие патентную систему </w:t>
      </w:r>
      <w:r w:rsidRPr="00464EB1">
        <w:rPr>
          <w:rFonts w:ascii="Times New Roman" w:hAnsi="Times New Roman"/>
          <w:sz w:val="28"/>
          <w:szCs w:val="28"/>
        </w:rPr>
        <w:lastRenderedPageBreak/>
        <w:t>налогообложения, представляют копии книги учета доходов индивидуальных предпринимателей, применяющих патентную систему налогообложения (за 2 предшествующих календарных года и последний отчетный период текущего года), копию патента на право применения патентной системы налогообложения (за 2 предшествующих календарных года и последний отчетный период текущего года);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г) справка об имущественном и финансовом состоянии, для субъектов 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</w:t>
      </w:r>
      <w:proofErr w:type="gramStart"/>
      <w:r w:rsidRPr="00464EB1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№4 к Порядку;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64EB1">
        <w:rPr>
          <w:rFonts w:ascii="Times New Roman" w:hAnsi="Times New Roman"/>
          <w:sz w:val="28"/>
          <w:szCs w:val="28"/>
        </w:rPr>
        <w:t>д</w:t>
      </w:r>
      <w:proofErr w:type="spellEnd"/>
      <w:r w:rsidRPr="00464EB1">
        <w:rPr>
          <w:rFonts w:ascii="Times New Roman" w:hAnsi="Times New Roman"/>
          <w:sz w:val="28"/>
          <w:szCs w:val="28"/>
        </w:rPr>
        <w:t xml:space="preserve">) расчет по страховым взносам (за 2 </w:t>
      </w:r>
      <w:proofErr w:type="gramStart"/>
      <w:r w:rsidRPr="00464EB1">
        <w:rPr>
          <w:rFonts w:ascii="Times New Roman" w:hAnsi="Times New Roman"/>
          <w:sz w:val="28"/>
          <w:szCs w:val="28"/>
        </w:rPr>
        <w:t>предшествующих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календарных года и последний отчетный период текущего года):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за 2023, 2024 года по форме, утвержденной Приказом ФНС России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(форма по КНД 1151111), с отметкой налогового органа о ее принятии или копия такой формы;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начиная с 2025 года по форме, утвержденной Приказом ФНС России от 13.09.2024 N ЕД-7-11/739@ "О внесении изменений в приложения к приказу ФНС России от 29.09.2022 N ЕД-7-11/878@", с отметкой налогового орган</w:t>
      </w:r>
      <w:proofErr w:type="gramStart"/>
      <w:r w:rsidRPr="00464EB1">
        <w:rPr>
          <w:rFonts w:ascii="Times New Roman" w:hAnsi="Times New Roman"/>
          <w:sz w:val="28"/>
          <w:szCs w:val="28"/>
        </w:rPr>
        <w:t>а о ее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принятии или копия такой формы;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е) 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ж) документы, подтверждающие понесенные расходы на цели, указанные</w:t>
      </w:r>
      <w:r w:rsidR="00D45192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в пункте 1.4. Порядка, к которым относятся: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1) документ, подтверждающий право собственности на нежилые помещения, здания, строения, сооружения;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2)</w:t>
      </w:r>
      <w:r w:rsidR="00D45192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копии договоров аренды нежилых помещений, зданий, строений, сооружений;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3) в случае осуществления в течение двух календарных лет, предшествующих году подачи, и в году подачи в период до даты подачи пакета документов расходов по уплате процентов по кредитам, выданным на приобретение оборудования, необходимо представить: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кредитных договоров с графиком погашения и уплаты основного долга и процентов по кредиту</w:t>
      </w:r>
      <w:r w:rsidR="00F17BAE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(платежные поручения, инкассовые поручения, платежные требования, платежные ордера);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справку из Банка о начисленных и уплаченных процентах по кредиту;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выписки по ссудному счету, подтверждающие получение кредита;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 xml:space="preserve">копии заключенных договоров и (или) иных сделок, совершенных в соответствии с действующим законодательством; копии счетов (счетов-фактур), и (или) товарных накладных, и (или) универсальных передаточных документов, и (или) актов приема-передачи товаров, и (или) актов сверки и </w:t>
      </w:r>
      <w:r w:rsidRPr="00464EB1">
        <w:rPr>
          <w:rFonts w:ascii="Times New Roman" w:hAnsi="Times New Roman"/>
          <w:sz w:val="28"/>
          <w:szCs w:val="28"/>
        </w:rPr>
        <w:lastRenderedPageBreak/>
        <w:t>(или) копии иных документов, подтверждающих использование кредита на приобретение оборудования; копии платежных документов, подтверждающих оплату заявителем обязательств по договорам (сделкам);</w:t>
      </w:r>
      <w:proofErr w:type="gramEnd"/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копии платежных документов, подтверждающих погашение (уплату) процентов по кредиту в соответствии с условиями кредитного договора и (или) копии либо оригиналы документов (выписки по ссудному счету, и (или) выписки из лицевого счета, и (или) письмо кредитной организации), выданные не ранее чем за 30 календарных дней до даты подачи пакета документов, которыми кредитная организация подтверждает уплату процентов за пользование кредитом и основного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долга по кредиту на текущую дату с разбивкой по месяцам, с указанием остатков ссудной задолженности на начало каждого месяца;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4) копии договоров на приобретение оборудования.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копию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(руководства) по эксплуатации оборудования, 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расходов по приобретению транспортных средств, и (или) копии иных документов, подтверждающих дату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приобретения оборудования.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В обеспечение идентификации оборудования необходимо наличие в пакете документов или в копиях документов, указанных в настоящем подпункте, сведений об основных характеристиках оборудования, его специфических параметрах: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наименование, марка, модель, год изготовления;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количество и единицы измерения;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общее описание и технические характеристики оборудования, его основное предназначение;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специфические параметры: о соответствии качества и комплектности оборудования требованиям государственных стандартов и техническим условиям на этот вид оборудования; о гарантийном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декларациях о соответствии в случае обязательной сертификации оборудования; о технической документации, паспорте и руководстве по </w:t>
      </w:r>
      <w:proofErr w:type="gramStart"/>
      <w:r w:rsidRPr="00464EB1">
        <w:rPr>
          <w:rFonts w:ascii="Times New Roman" w:hAnsi="Times New Roman"/>
          <w:sz w:val="28"/>
          <w:szCs w:val="28"/>
        </w:rPr>
        <w:t>эксплуатации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в случае если оборудованием является технически сложный агрегат;</w:t>
      </w:r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копии 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документов, подтверждающих передачу заявителю оборудования;</w:t>
      </w:r>
      <w:proofErr w:type="gramEnd"/>
    </w:p>
    <w:p w:rsidR="00A348FD" w:rsidRPr="00464EB1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документы, подтверждающие постановку на баланс приобретенного оборудования, согласно учетной политике заявителя;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5) копии платежных документов, подтверждающих оплату затрат по </w:t>
      </w:r>
      <w:r w:rsidRPr="00464EB1">
        <w:rPr>
          <w:rFonts w:ascii="Times New Roman" w:hAnsi="Times New Roman"/>
          <w:sz w:val="28"/>
          <w:szCs w:val="28"/>
        </w:rPr>
        <w:lastRenderedPageBreak/>
        <w:t xml:space="preserve">направлениям, установленным </w:t>
      </w:r>
      <w:hyperlink w:anchor="P273" w:tooltip="44. К расходам, подлежащим возмещению за счет субсидии, относятся затраты на реализацию проектов в приоритетных отраслях в целях создания нового или развития (модернизации) действующего производства продукции (выполнения работ, оказания услуг), произведенные п">
        <w:r w:rsidRPr="00464EB1">
          <w:rPr>
            <w:rFonts w:ascii="Times New Roman" w:hAnsi="Times New Roman"/>
            <w:sz w:val="28"/>
            <w:szCs w:val="28"/>
          </w:rPr>
          <w:t>пунктом</w:t>
        </w:r>
      </w:hyperlink>
      <w:r w:rsidRPr="00464EB1">
        <w:rPr>
          <w:rFonts w:ascii="Times New Roman" w:hAnsi="Times New Roman"/>
          <w:sz w:val="28"/>
          <w:szCs w:val="28"/>
        </w:rPr>
        <w:t xml:space="preserve"> 1.4. настоящего Порядка. </w:t>
      </w:r>
      <w:proofErr w:type="gramStart"/>
      <w:r w:rsidRPr="00464EB1">
        <w:rPr>
          <w:rFonts w:ascii="Times New Roman" w:hAnsi="Times New Roman"/>
          <w:sz w:val="28"/>
          <w:szCs w:val="28"/>
        </w:rPr>
        <w:t>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 заявителем;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6) копии сметных расчетов (иной документации), подтверждающей  расходы на монтаж оборудования и пусконаладочные работы, разработку прикладного программного обеспечения;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7) копии договоров лизинга техники и оборудования с графиком погашения лизинга и уплаты процентов по нему, с приложением договора купли-продажи предмета лизинга, платежных документов, подтверждающих оплату лизинговых платежей;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справка из лизинговой компании об уплате лизинговых платежей;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технических паспортов (паспортов), технической документации на предмет лизинга;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платежных документов, подтверждающих оплату первого взноса (аванса) в сроки, предусмотренные договорами лизинга техники и</w:t>
      </w:r>
      <w:r w:rsidR="000F5AAF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оборудования;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8) копия проектно-сметной документации</w:t>
      </w:r>
      <w:r w:rsidR="000F5AAF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договоров об осуществлении подключения (технологического присоединения) с приложением технических условий;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дефектных ведомостей (для оформления предполагаемых объемов работ по ремонту для целей планирования закупок материалов, работ, услуг);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договоров подряда на выполнение строительных работ с приложением технической документации и сметы, определяющей цену работ;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акты приема-сдачи отремонтированных, реконструированных и модернизированных объектов основных средств (ф. 0504103);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акты о выполнении технических условий и (или) акты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акты о приеме выполненных работ (форма КС-2); справка о стоимости выполненных работ и затрат (форма КС-3);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9)</w:t>
      </w:r>
      <w:r w:rsidR="0056686D">
        <w:rPr>
          <w:rFonts w:ascii="Times New Roman" w:hAnsi="Times New Roman"/>
          <w:sz w:val="28"/>
          <w:szCs w:val="28"/>
        </w:rPr>
        <w:t xml:space="preserve"> </w:t>
      </w:r>
      <w:r w:rsidRPr="00464EB1">
        <w:rPr>
          <w:rFonts w:ascii="Times New Roman" w:hAnsi="Times New Roman"/>
          <w:sz w:val="28"/>
          <w:szCs w:val="28"/>
        </w:rPr>
        <w:t xml:space="preserve">копии договоров с аккредитованным центром по сертификации </w:t>
      </w:r>
      <w:r w:rsidRPr="00464EB1">
        <w:rPr>
          <w:rFonts w:ascii="Times New Roman" w:hAnsi="Times New Roman"/>
          <w:sz w:val="28"/>
          <w:szCs w:val="28"/>
        </w:rPr>
        <w:lastRenderedPageBreak/>
        <w:t>(декларированием) на проведение добровольной сертификации (декларирования) изготавливаемой продукци</w:t>
      </w:r>
      <w:proofErr w:type="gramStart"/>
      <w:r w:rsidRPr="00464EB1">
        <w:rPr>
          <w:rFonts w:ascii="Times New Roman" w:hAnsi="Times New Roman"/>
          <w:sz w:val="28"/>
          <w:szCs w:val="28"/>
        </w:rPr>
        <w:t>и(</w:t>
      </w:r>
      <w:proofErr w:type="gramEnd"/>
      <w:r w:rsidRPr="00464EB1">
        <w:rPr>
          <w:rFonts w:ascii="Times New Roman" w:hAnsi="Times New Roman"/>
          <w:sz w:val="28"/>
          <w:szCs w:val="28"/>
        </w:rPr>
        <w:t>продовольственного сырья, товаров, работ, услуг); копия сертификата (декларации) соответствия продукции(продовольственного сырья, товаров, работ, услуг).лицензированию деятельности;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копии договоров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деятельности;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актов о выполнении работ;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платежных документов, подтверждающие оплату услуг по сертификации (декларированию), государственной пошлины за получение (переоформление) лицензии;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>копия сертификата (декларации) продукции (продовольственного сырья, товаров, работ, услуг), лицензии на право осуществления деятельности.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10) копии договоров страхования имущества, в том числе спецтехники, транспорта, оборудования, приобретенного в целях реализации проектов, в том числе в сфере дорожного сервиса, и необходимых для осуществления предпринимательской деятельности;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счетов (счетов-фактур) на оплату страховых платежей;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копии платежных документов, подтверждающие оплату страховых платежей.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11) копия договора коммерческой концессии (договора </w:t>
      </w:r>
      <w:proofErr w:type="spellStart"/>
      <w:r w:rsidRPr="00464EB1">
        <w:rPr>
          <w:rFonts w:ascii="Times New Roman" w:hAnsi="Times New Roman"/>
          <w:sz w:val="28"/>
          <w:szCs w:val="28"/>
        </w:rPr>
        <w:t>франчай</w:t>
      </w:r>
      <w:r w:rsidR="00D45192">
        <w:rPr>
          <w:rFonts w:ascii="Times New Roman" w:hAnsi="Times New Roman"/>
          <w:sz w:val="28"/>
          <w:szCs w:val="28"/>
        </w:rPr>
        <w:t>з</w:t>
      </w:r>
      <w:r w:rsidRPr="00464EB1">
        <w:rPr>
          <w:rFonts w:ascii="Times New Roman" w:hAnsi="Times New Roman"/>
          <w:sz w:val="28"/>
          <w:szCs w:val="28"/>
        </w:rPr>
        <w:t>инга</w:t>
      </w:r>
      <w:proofErr w:type="spellEnd"/>
      <w:r w:rsidRPr="00464EB1">
        <w:rPr>
          <w:rFonts w:ascii="Times New Roman" w:hAnsi="Times New Roman"/>
          <w:sz w:val="28"/>
          <w:szCs w:val="28"/>
        </w:rPr>
        <w:t>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копия платежного документа, подтверждающего оплату паушального взноса по франшизе;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копия документа, подтверждающего передачу прав по коммерческой концессии (франшизе).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12) копию налоговой декларации по налогу на доходы физических лиц (форма № 3-НДФЛ, установленная Приказом ФНС России от 19.09.2024 № ЕД-7-11/757@«Об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</w:t>
      </w:r>
      <w:proofErr w:type="gramStart"/>
      <w:r w:rsidRPr="00464EB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64EB1">
        <w:rPr>
          <w:rFonts w:ascii="Times New Roman" w:hAnsi="Times New Roman" w:cs="Times New Roman"/>
          <w:sz w:val="28"/>
          <w:szCs w:val="28"/>
        </w:rPr>
        <w:t>для заявителя, не имеющего работников и не являющегося работодателем) за два предыдущих года подачи заявки и истекший период года подачи заявки;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13) справку о постановке на учет (снятии с учета) физического лица в качестве налогоплательщика налога на профессиональный доход (для индивидуального предпринимателя, применяющего специальный налоговый режим «Налог на профессиональный доход»);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eastAsiaTheme="minorHAnsi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14) справку о состоянии расчетов (доходах) по налогу на профессиональный доход за два предыдущих года подачи заявки и истекший период года подачи заявки, (для индивидуального предпринимателя, применяющего специальный налоговый режим «Налог на профессиональный доход»);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lastRenderedPageBreak/>
        <w:t xml:space="preserve">15) </w:t>
      </w:r>
      <w:r w:rsidRPr="00464EB1">
        <w:rPr>
          <w:rFonts w:ascii="Times New Roman" w:eastAsiaTheme="minorHAnsi" w:hAnsi="Times New Roman"/>
          <w:sz w:val="28"/>
          <w:szCs w:val="28"/>
        </w:rPr>
        <w:t>форму федерального статистического наблюдения № П-4 «Сведения о численности и заработной плате работников»,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службы», за два предыдущих года подачи заявки  и истекший период</w:t>
      </w:r>
      <w:proofErr w:type="gramEnd"/>
      <w:r w:rsidRPr="00464EB1">
        <w:rPr>
          <w:rFonts w:ascii="Times New Roman" w:eastAsiaTheme="minorHAnsi" w:hAnsi="Times New Roman"/>
          <w:sz w:val="28"/>
          <w:szCs w:val="28"/>
        </w:rPr>
        <w:t xml:space="preserve"> года подачи заявки.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2.16. </w:t>
      </w:r>
      <w:proofErr w:type="gramStart"/>
      <w:r w:rsidRPr="00464EB1">
        <w:rPr>
          <w:rFonts w:ascii="Times New Roman" w:hAnsi="Times New Roman"/>
          <w:sz w:val="28"/>
          <w:szCs w:val="28"/>
        </w:rPr>
        <w:t>Для возмещения части затрат на реализацию проектов в сфере дорожного сервиса,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</w:t>
      </w:r>
      <w:r w:rsidR="00E277CA" w:rsidRPr="00464EB1">
        <w:rPr>
          <w:rFonts w:ascii="Times New Roman" w:hAnsi="Times New Roman"/>
          <w:sz w:val="28"/>
          <w:szCs w:val="28"/>
        </w:rPr>
        <w:t>ойства территории Назаровского муниципального</w:t>
      </w:r>
      <w:r w:rsidRPr="00464EB1">
        <w:rPr>
          <w:rFonts w:ascii="Times New Roman" w:hAnsi="Times New Roman"/>
          <w:sz w:val="28"/>
          <w:szCs w:val="28"/>
        </w:rPr>
        <w:t xml:space="preserve"> района,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сервиса, дополнительно представляются копии следующих документов: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</w:t>
      </w:r>
      <w:r w:rsidR="00E277CA" w:rsidRPr="00464EB1">
        <w:rPr>
          <w:rFonts w:ascii="Times New Roman" w:hAnsi="Times New Roman"/>
          <w:sz w:val="28"/>
          <w:szCs w:val="28"/>
        </w:rPr>
        <w:t>ойства территории Назаровского муниципального</w:t>
      </w:r>
      <w:r w:rsidRPr="00464EB1">
        <w:rPr>
          <w:rFonts w:ascii="Times New Roman" w:hAnsi="Times New Roman"/>
          <w:sz w:val="28"/>
          <w:szCs w:val="28"/>
        </w:rPr>
        <w:t xml:space="preserve"> района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="00E277CA" w:rsidRPr="00464EB1">
        <w:rPr>
          <w:rFonts w:ascii="Times New Roman" w:hAnsi="Times New Roman"/>
          <w:sz w:val="28"/>
          <w:szCs w:val="28"/>
        </w:rPr>
        <w:t>территории Назаровского муниципального</w:t>
      </w:r>
      <w:r w:rsidRPr="00464EB1">
        <w:rPr>
          <w:rFonts w:ascii="Times New Roman" w:hAnsi="Times New Roman"/>
          <w:sz w:val="28"/>
          <w:szCs w:val="28"/>
        </w:rPr>
        <w:t xml:space="preserve"> района, утвержденных уполномоченным органом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требованиями которых планируется реализация проекта в сфере дорожного сервиса.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2.17. Информация и документы, указанные в пунктах 2.13. - 2.16. Порядка, должны соответствовать следующим требованиям:</w:t>
      </w:r>
    </w:p>
    <w:p w:rsidR="00A348FD" w:rsidRPr="00464EB1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1)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</w:t>
      </w:r>
      <w:proofErr w:type="spellStart"/>
      <w:r w:rsidRPr="00464EB1">
        <w:rPr>
          <w:rFonts w:ascii="Times New Roman" w:hAnsi="Times New Roman"/>
          <w:sz w:val="28"/>
          <w:szCs w:val="28"/>
        </w:rPr>
        <w:t>pdf</w:t>
      </w:r>
      <w:proofErr w:type="spellEnd"/>
      <w:r w:rsidRPr="00464EB1">
        <w:rPr>
          <w:rFonts w:ascii="Times New Roman" w:hAnsi="Times New Roman"/>
          <w:sz w:val="28"/>
          <w:szCs w:val="28"/>
        </w:rPr>
        <w:t>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2) подписаны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документов;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2.18.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lastRenderedPageBreak/>
        <w:t>В случае если в результате проверки электронной подписи будет выявлено несоблюдение установленных условий</w:t>
      </w:r>
      <w:r w:rsidR="00E277CA" w:rsidRPr="00464EB1">
        <w:rPr>
          <w:rFonts w:ascii="Times New Roman" w:hAnsi="Times New Roman"/>
          <w:sz w:val="28"/>
          <w:szCs w:val="28"/>
        </w:rPr>
        <w:t xml:space="preserve"> признания ее действительности администрация Назаровского муниципального района</w:t>
      </w:r>
      <w:r w:rsidRPr="00464EB1">
        <w:rPr>
          <w:rFonts w:ascii="Times New Roman" w:hAnsi="Times New Roman"/>
          <w:sz w:val="28"/>
          <w:szCs w:val="28"/>
        </w:rPr>
        <w:t xml:space="preserve">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№ 63-ФЗ, несоблюдение которых явилось основанием для отказа.</w:t>
      </w:r>
      <w:proofErr w:type="gramEnd"/>
      <w:r w:rsidRPr="00464EB1">
        <w:rPr>
          <w:rFonts w:ascii="Times New Roman" w:hAnsi="Times New Roman"/>
          <w:sz w:val="28"/>
          <w:szCs w:val="28"/>
        </w:rPr>
        <w:t xml:space="preserve"> Уведомление подписывается электронной подписью администрации и направляется по</w:t>
      </w:r>
      <w:r w:rsidRPr="00E277CA">
        <w:rPr>
          <w:rFonts w:ascii="Times New Roman" w:hAnsi="Times New Roman"/>
          <w:sz w:val="28"/>
          <w:szCs w:val="28"/>
        </w:rPr>
        <w:t xml:space="preserve"> адресу электронной почты участника отбора, указанному в заявке.</w:t>
      </w:r>
    </w:p>
    <w:p w:rsidR="00A348FD" w:rsidRPr="00E277CA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2.19. Конкурсный отбор признается несостоявшимся в следующих случаях:</w:t>
      </w:r>
    </w:p>
    <w:p w:rsidR="00A348FD" w:rsidRPr="00E277CA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1) по окончании срока приема заявок не подано ни одной заявки;</w:t>
      </w:r>
    </w:p>
    <w:p w:rsidR="00A348FD" w:rsidRPr="00E277CA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 по основаниям, предусмотренным пунктом 2.25. Порядка;</w:t>
      </w:r>
    </w:p>
    <w:p w:rsidR="00A348FD" w:rsidRPr="00E277CA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3) в случае утраты технической возможности проведения отбора в системе «Электронный бюджет».</w:t>
      </w:r>
    </w:p>
    <w:p w:rsidR="00A348FD" w:rsidRPr="00464EB1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В случаях, предусмотренных подпунктами 1, 3 настоящего пункта, </w:t>
      </w:r>
      <w:r w:rsidR="00464EB1" w:rsidRPr="00464EB1">
        <w:rPr>
          <w:rFonts w:ascii="Times New Roman" w:hAnsi="Times New Roman"/>
          <w:sz w:val="28"/>
          <w:szCs w:val="28"/>
        </w:rPr>
        <w:t>администрация Назаровского района</w:t>
      </w:r>
      <w:r w:rsidRPr="00464EB1">
        <w:rPr>
          <w:rFonts w:ascii="Times New Roman" w:hAnsi="Times New Roman"/>
          <w:sz w:val="28"/>
          <w:szCs w:val="28"/>
        </w:rPr>
        <w:t xml:space="preserve">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</w:p>
    <w:p w:rsidR="00A348FD" w:rsidRPr="00464EB1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В случае, предусмотренном подпунктом 2 настоящего пункта, решение </w:t>
      </w:r>
      <w:r w:rsidR="00464EB1" w:rsidRPr="00464EB1">
        <w:rPr>
          <w:rFonts w:ascii="Times New Roman" w:hAnsi="Times New Roman"/>
          <w:sz w:val="28"/>
          <w:szCs w:val="28"/>
        </w:rPr>
        <w:t>администрации Назаровского района</w:t>
      </w:r>
      <w:r w:rsidRPr="00464EB1">
        <w:rPr>
          <w:rFonts w:ascii="Times New Roman" w:hAnsi="Times New Roman"/>
          <w:sz w:val="28"/>
          <w:szCs w:val="28"/>
        </w:rPr>
        <w:t xml:space="preserve"> о признании конкурсного отбора несостоявшимся отражается в </w:t>
      </w:r>
      <w:r w:rsidR="00464EB1" w:rsidRPr="00464EB1">
        <w:rPr>
          <w:rFonts w:ascii="Times New Roman" w:hAnsi="Times New Roman"/>
          <w:sz w:val="28"/>
          <w:szCs w:val="28"/>
        </w:rPr>
        <w:t>протоколе</w:t>
      </w:r>
      <w:r w:rsidRPr="00464EB1">
        <w:rPr>
          <w:rFonts w:ascii="Times New Roman" w:hAnsi="Times New Roman"/>
          <w:sz w:val="28"/>
          <w:szCs w:val="28"/>
        </w:rPr>
        <w:t xml:space="preserve"> о результатах отбора.</w:t>
      </w:r>
    </w:p>
    <w:p w:rsidR="00A348FD" w:rsidRPr="00464EB1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64EB1">
        <w:rPr>
          <w:rFonts w:ascii="Times New Roman" w:hAnsi="Times New Roman"/>
          <w:sz w:val="28"/>
          <w:szCs w:val="28"/>
        </w:rPr>
        <w:t xml:space="preserve">В случае принятия </w:t>
      </w:r>
      <w:r w:rsidR="00464EB1" w:rsidRPr="00464EB1">
        <w:rPr>
          <w:rFonts w:ascii="Times New Roman" w:hAnsi="Times New Roman"/>
          <w:sz w:val="28"/>
          <w:szCs w:val="28"/>
        </w:rPr>
        <w:t>администраци</w:t>
      </w:r>
      <w:r w:rsidR="00464EB1">
        <w:rPr>
          <w:rFonts w:ascii="Times New Roman" w:hAnsi="Times New Roman"/>
          <w:sz w:val="28"/>
          <w:szCs w:val="28"/>
        </w:rPr>
        <w:t>ей</w:t>
      </w:r>
      <w:r w:rsidR="00464EB1" w:rsidRPr="00464EB1">
        <w:rPr>
          <w:rFonts w:ascii="Times New Roman" w:hAnsi="Times New Roman"/>
          <w:sz w:val="28"/>
          <w:szCs w:val="28"/>
        </w:rPr>
        <w:t xml:space="preserve"> Назаровского района </w:t>
      </w:r>
      <w:r w:rsidRPr="00464EB1">
        <w:rPr>
          <w:rFonts w:ascii="Times New Roman" w:hAnsi="Times New Roman"/>
          <w:sz w:val="28"/>
          <w:szCs w:val="28"/>
        </w:rPr>
        <w:t xml:space="preserve">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</w:t>
      </w:r>
      <w:r w:rsidR="00464EB1">
        <w:rPr>
          <w:rFonts w:ascii="Times New Roman" w:hAnsi="Times New Roman"/>
          <w:sz w:val="28"/>
          <w:szCs w:val="28"/>
        </w:rPr>
        <w:t>3</w:t>
      </w:r>
      <w:r w:rsidRPr="00464EB1">
        <w:rPr>
          <w:rFonts w:ascii="Times New Roman" w:hAnsi="Times New Roman"/>
          <w:sz w:val="28"/>
          <w:szCs w:val="28"/>
        </w:rPr>
        <w:t xml:space="preserve"> рабоч</w:t>
      </w:r>
      <w:r w:rsidR="00464EB1">
        <w:rPr>
          <w:rFonts w:ascii="Times New Roman" w:hAnsi="Times New Roman"/>
          <w:sz w:val="28"/>
          <w:szCs w:val="28"/>
        </w:rPr>
        <w:t>их</w:t>
      </w:r>
      <w:r w:rsidRPr="00464EB1">
        <w:rPr>
          <w:rFonts w:ascii="Times New Roman" w:hAnsi="Times New Roman"/>
          <w:sz w:val="28"/>
          <w:szCs w:val="28"/>
        </w:rPr>
        <w:t xml:space="preserve"> дн</w:t>
      </w:r>
      <w:r w:rsidR="00464EB1">
        <w:rPr>
          <w:rFonts w:ascii="Times New Roman" w:hAnsi="Times New Roman"/>
          <w:sz w:val="28"/>
          <w:szCs w:val="28"/>
        </w:rPr>
        <w:t xml:space="preserve">ей </w:t>
      </w:r>
      <w:r w:rsidRPr="00464EB1">
        <w:rPr>
          <w:rFonts w:ascii="Times New Roman" w:hAnsi="Times New Roman"/>
          <w:sz w:val="28"/>
          <w:szCs w:val="28"/>
        </w:rPr>
        <w:t>со дня принятия указанного решения с указанием причины признания отбора несостоявшимся.</w:t>
      </w:r>
      <w:proofErr w:type="gramEnd"/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2.20.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новой, при необходимости.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2.21. Датой представления участником отбора заявки считается день присвоения заявке, подписанной усиленной электронной подписью участника отбора, регистрационного номера в системе «Электронный бюджет».</w:t>
      </w:r>
    </w:p>
    <w:p w:rsidR="00A348FD" w:rsidRPr="00464EB1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>2.22. После наступления даты окончания приема заявок, указанной в объявлении о проведении конкурсного отбора, после формирования протокола вскрытия заявок, организатору отбора, а также конкурсной комиссии открывается доступ в системе «Электронный бюджет» к заявкам для их рассмотрения и оценки.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EB1">
        <w:rPr>
          <w:rFonts w:ascii="Times New Roman" w:hAnsi="Times New Roman"/>
          <w:sz w:val="28"/>
          <w:szCs w:val="28"/>
        </w:rPr>
        <w:t xml:space="preserve">2.23. </w:t>
      </w:r>
      <w:proofErr w:type="gramStart"/>
      <w:r w:rsidRPr="00464EB1">
        <w:rPr>
          <w:rFonts w:ascii="Times New Roman" w:hAnsi="Times New Roman"/>
          <w:sz w:val="28"/>
          <w:szCs w:val="28"/>
        </w:rPr>
        <w:t xml:space="preserve">Протокол вскрытия заявок формируется автоматически в системе «Электронный бюджет» и подписывается усиленной квалифицированной электронной подписью председателя конкурсной комиссии (уполномоченного им лица) в системе «Электронный бюджет», а также </w:t>
      </w:r>
      <w:r w:rsidRPr="00464EB1">
        <w:rPr>
          <w:rFonts w:ascii="Times New Roman" w:hAnsi="Times New Roman"/>
          <w:sz w:val="28"/>
          <w:szCs w:val="28"/>
        </w:rPr>
        <w:lastRenderedPageBreak/>
        <w:t xml:space="preserve">размещается в системе «Электронный бюджет» не позднее 1-го рабочего дня, следующего за днем его подписания, и содержит </w:t>
      </w:r>
      <w:r w:rsidRPr="00464EB1">
        <w:rPr>
          <w:rFonts w:ascii="Times New Roman" w:hAnsi="Times New Roman"/>
          <w:color w:val="000000"/>
          <w:sz w:val="28"/>
          <w:szCs w:val="28"/>
        </w:rPr>
        <w:t>следующую информацию о поступивших для участия в конкурсном отборе заявок:</w:t>
      </w:r>
      <w:proofErr w:type="gramEnd"/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EB1">
        <w:rPr>
          <w:rFonts w:ascii="Times New Roman" w:hAnsi="Times New Roman"/>
          <w:color w:val="000000"/>
          <w:sz w:val="28"/>
          <w:szCs w:val="28"/>
        </w:rPr>
        <w:t>а) регистрационный номер заявки;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EB1">
        <w:rPr>
          <w:rFonts w:ascii="Times New Roman" w:hAnsi="Times New Roman"/>
          <w:color w:val="000000"/>
          <w:sz w:val="28"/>
          <w:szCs w:val="28"/>
        </w:rPr>
        <w:t>б) дата и время поступления заявки;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EB1">
        <w:rPr>
          <w:rFonts w:ascii="Times New Roman" w:hAnsi="Times New Roman"/>
          <w:color w:val="000000"/>
          <w:sz w:val="28"/>
          <w:szCs w:val="28"/>
        </w:rPr>
        <w:t>в) информацию о заявителе: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EB1">
        <w:rPr>
          <w:rFonts w:ascii="Times New Roman" w:hAnsi="Times New Roman"/>
          <w:color w:val="000000"/>
          <w:sz w:val="28"/>
          <w:szCs w:val="28"/>
        </w:rPr>
        <w:t>- наименование (ФИО</w:t>
      </w:r>
      <w:proofErr w:type="gramStart"/>
      <w:r w:rsidRPr="00464EB1">
        <w:rPr>
          <w:rFonts w:ascii="Times New Roman" w:hAnsi="Times New Roman"/>
          <w:color w:val="000000"/>
          <w:sz w:val="28"/>
          <w:szCs w:val="28"/>
        </w:rPr>
        <w:t>)з</w:t>
      </w:r>
      <w:proofErr w:type="gramEnd"/>
      <w:r w:rsidRPr="00464EB1">
        <w:rPr>
          <w:rFonts w:ascii="Times New Roman" w:hAnsi="Times New Roman"/>
          <w:color w:val="000000"/>
          <w:sz w:val="28"/>
          <w:szCs w:val="28"/>
        </w:rPr>
        <w:t>аявителя, ОГРН(ИП), ИНН, адрес;</w:t>
      </w:r>
    </w:p>
    <w:p w:rsidR="00A348FD" w:rsidRPr="00464EB1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64EB1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64EB1">
        <w:rPr>
          <w:rFonts w:ascii="Times New Roman" w:hAnsi="Times New Roman"/>
          <w:color w:val="000000"/>
          <w:sz w:val="28"/>
          <w:szCs w:val="28"/>
        </w:rPr>
        <w:t>) запрашиваемый объем финансирования.</w:t>
      </w:r>
    </w:p>
    <w:p w:rsidR="00E277CA" w:rsidRPr="00E277CA" w:rsidRDefault="00E277CA" w:rsidP="00E277C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 xml:space="preserve">2.24. </w:t>
      </w:r>
      <w:r w:rsidR="00554907">
        <w:rPr>
          <w:rFonts w:ascii="Times New Roman" w:hAnsi="Times New Roman"/>
          <w:sz w:val="28"/>
          <w:szCs w:val="28"/>
        </w:rPr>
        <w:t>Конкурсная комиссия</w:t>
      </w:r>
      <w:r w:rsidRPr="00E277CA">
        <w:rPr>
          <w:rFonts w:ascii="Times New Roman" w:hAnsi="Times New Roman"/>
          <w:sz w:val="28"/>
          <w:szCs w:val="28"/>
        </w:rPr>
        <w:t xml:space="preserve"> осуществляет рассмотрение заявок в течение 15</w:t>
      </w:r>
      <w:r w:rsidR="0056686D">
        <w:rPr>
          <w:rFonts w:ascii="Times New Roman" w:hAnsi="Times New Roman"/>
          <w:sz w:val="28"/>
          <w:szCs w:val="28"/>
        </w:rPr>
        <w:t xml:space="preserve"> </w:t>
      </w:r>
      <w:r w:rsidRPr="00E277CA">
        <w:rPr>
          <w:rFonts w:ascii="Times New Roman" w:hAnsi="Times New Roman"/>
          <w:sz w:val="28"/>
          <w:szCs w:val="28"/>
        </w:rPr>
        <w:t>рабочих дней со дня, следующего за днем окончания приема заявок, на предмет их соответствия требованиям, установленным в объявлении о проведении конкурсного отбора, а также на предмет наличия оснований для отклонения заявок, установленных пунктом 2.25. Порядка.</w:t>
      </w:r>
    </w:p>
    <w:p w:rsidR="00E277CA" w:rsidRPr="00E277CA" w:rsidRDefault="00E277CA" w:rsidP="00E27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7CA">
        <w:rPr>
          <w:rFonts w:ascii="Times New Roman" w:hAnsi="Times New Roman"/>
          <w:sz w:val="28"/>
          <w:szCs w:val="28"/>
        </w:rPr>
        <w:t>По результатам рассмотрения заявок, не позднее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отклонения, решение оформляется протоколом конкурной комиссии</w:t>
      </w:r>
      <w:proofErr w:type="gramEnd"/>
      <w:r w:rsidRPr="00E277CA">
        <w:rPr>
          <w:rFonts w:ascii="Times New Roman" w:hAnsi="Times New Roman"/>
          <w:sz w:val="28"/>
          <w:szCs w:val="28"/>
        </w:rPr>
        <w:t xml:space="preserve"> и уведомляет участника отбора любыми формами связи о принятом решении.</w:t>
      </w:r>
    </w:p>
    <w:p w:rsidR="00A348FD" w:rsidRPr="00E277CA" w:rsidRDefault="00A348FD" w:rsidP="00E27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A348FD" w:rsidRPr="00E277CA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7CA">
        <w:rPr>
          <w:rFonts w:ascii="Times New Roman" w:hAnsi="Times New Roman"/>
          <w:color w:val="000000"/>
          <w:sz w:val="28"/>
          <w:szCs w:val="28"/>
        </w:rPr>
        <w:t>2.25. Заявка участника отбора отклоняется по следующим основаниям: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color w:val="000000"/>
          <w:sz w:val="28"/>
          <w:szCs w:val="28"/>
        </w:rPr>
        <w:t>1)</w:t>
      </w:r>
      <w:r w:rsidR="005668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7CA">
        <w:rPr>
          <w:rFonts w:ascii="Times New Roman" w:hAnsi="Times New Roman"/>
          <w:sz w:val="28"/>
          <w:szCs w:val="28"/>
        </w:rPr>
        <w:t>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A348FD" w:rsidRPr="00E277CA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A348FD" w:rsidRPr="00E277CA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5) подача участником отбора заявки после даты и (или) времени, определенных для подачи заявок;</w:t>
      </w:r>
    </w:p>
    <w:p w:rsidR="00A348FD" w:rsidRPr="00E277CA" w:rsidRDefault="00A348FD" w:rsidP="00A348FD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E277CA">
        <w:rPr>
          <w:rFonts w:ascii="Times New Roman" w:hAnsi="Times New Roman"/>
          <w:sz w:val="28"/>
          <w:szCs w:val="28"/>
        </w:rPr>
        <w:t>6) несоответствие участника отбора категории получателей субсидии, установленной пунктом 1.8. Порядка.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2.26. Конкурсная комиссия в течение 5</w:t>
      </w:r>
      <w:r w:rsidR="0056686D">
        <w:rPr>
          <w:rFonts w:ascii="Times New Roman" w:hAnsi="Times New Roman"/>
          <w:sz w:val="28"/>
          <w:szCs w:val="28"/>
        </w:rPr>
        <w:t xml:space="preserve"> </w:t>
      </w:r>
      <w:r w:rsidRPr="00554907">
        <w:rPr>
          <w:rFonts w:ascii="Times New Roman" w:hAnsi="Times New Roman"/>
          <w:sz w:val="28"/>
          <w:szCs w:val="28"/>
        </w:rPr>
        <w:t xml:space="preserve">рабочих дней, после подписания протокола рассмотрения заявок, который определяет допуск участника отбора к конкурсному отбору, проводит оценку допущенных до </w:t>
      </w:r>
      <w:r w:rsidRPr="00554907">
        <w:rPr>
          <w:rFonts w:ascii="Times New Roman" w:hAnsi="Times New Roman"/>
          <w:sz w:val="28"/>
          <w:szCs w:val="28"/>
        </w:rPr>
        <w:lastRenderedPageBreak/>
        <w:t>конкурсного отбора заявок, которые по итогам рассмотрения были признаны соответствующими требованиям Порядка.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Оценка заявки проводится исходя из соответствия критериям оценки, определенным в пункте 2.27. настоящего Порядка.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Конкурсной комиссией участникам отбора выставляются баллы по каждому критерию оценки заявок, данные баллы </w:t>
      </w:r>
      <w:proofErr w:type="gramStart"/>
      <w:r w:rsidRPr="00554907">
        <w:rPr>
          <w:rFonts w:ascii="Times New Roman" w:hAnsi="Times New Roman"/>
          <w:sz w:val="28"/>
          <w:szCs w:val="28"/>
        </w:rPr>
        <w:t>суммируются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и подсчитывается итоговая сумма баллов каждого участника отбора, по форме согласно приложению №5 к Порядку.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2.27. Критерии оценки заявки участника отбора: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1) соотношение объема инвестиций, привлеченных субъектом МСП или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МСП) и объема суммы поддержки:</w:t>
      </w:r>
      <w:proofErr w:type="gramEnd"/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10,0 единиц включительно и более –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9,0 единиц включительно, но менее 10,0 единиц – 85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7,5 единиц включительно, но менее 9,0 единиц – 75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6,0 единиц включительно, но менее 7,5 единиц – 65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4,5 единиц включительно, но менее 6,0 единиц – 55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3,0 единиц включительно, но менее 4,5 единиц – 45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2,0 единиц включительно, но менее 3,0 единиц – 35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от 1,0 единиц включительно, но менее до 2,0 единиц – 25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менее 1,0 единиц – 0 баллов.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При расчете соотношения объема инвестиций и объема суммы поддержки не учитывается объем субсидий, предоставленных заявителю на возмещение недополученных доходов.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заявленная сумма поддержки больше объема инвестиций, привлеченных субъектом МСП или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Единого реестра субъектов МСП), значение критерия приравнивается 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2) прирост численности работников (без внешних совместителей) субъекта МСП в результате реализации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за два календарных года, предшествующих году подачи, и в году подачи в период до даты подачи заявки: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свыше 15 человек: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50,0 процентов включительно и более –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20,0 процентов включительно, но менее 50,0 процентов – 50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10,0 процентов включительно, но менее 20,0 процентов – 30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5,0 процентов включительно, но менее10,0 процентов – 20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менее 5,0 процентов – 10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прирост отсутствует – 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до 15 человек (включительно):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80,0 процентов включительно и более –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60,0 процентов включительно, но менее 80 процентов – 50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40,0 процентов включительно, но менее 60 процентов – 30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на 20,0 процентов включительно, но менее 40,0 процентов – 20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менее 20,0 процентов – 10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прирост отсутствует – 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значение по критерию принимается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3) 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размеру оплаты труда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МРОТ,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увеличенному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значение по критерию принимается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4) 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самозанятого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в результате реализации i-го проекта в сфере развития, полученного в году предшествующему году подачи заявки, к доходу </w:t>
      </w:r>
      <w:proofErr w:type="spell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самозанятого</w:t>
      </w:r>
      <w:proofErr w:type="spell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полученному в году предшествующему году, предшествующему году подачи заявки:</w:t>
      </w:r>
      <w:proofErr w:type="gramEnd"/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поддержкой, –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50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прирост дохода отсутствует, – 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>5) актуальность и социальная значимость проекта: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актуальный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 значимый – 100 баллов;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 </w:t>
      </w: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актуальный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 значимый – 50 балла;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907">
        <w:rPr>
          <w:rFonts w:ascii="Times New Roman" w:hAnsi="Times New Roman" w:cs="Times New Roman"/>
          <w:color w:val="000000"/>
          <w:sz w:val="28"/>
          <w:szCs w:val="28"/>
        </w:rPr>
        <w:t>неактуальный</w:t>
      </w:r>
      <w:proofErr w:type="gramEnd"/>
      <w:r w:rsidRPr="00554907">
        <w:rPr>
          <w:rFonts w:ascii="Times New Roman" w:hAnsi="Times New Roman" w:cs="Times New Roman"/>
          <w:color w:val="000000"/>
          <w:sz w:val="28"/>
          <w:szCs w:val="28"/>
        </w:rPr>
        <w:t xml:space="preserve"> и не имеет социальной значимости – 0 баллов.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2.28.Каждому проекту в сфере развития, представленному в составе заявки, присваивается отдельная оценка по форме согласно приложению № 5к Порядку.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Итоговый балл по результатам оценки проекта в сфере развития рассчитывается по формуле: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B</w:t>
      </w:r>
      <w:proofErr w:type="gramEnd"/>
      <w:r w:rsidRPr="00554907">
        <w:rPr>
          <w:rFonts w:ascii="Times New Roman" w:hAnsi="Times New Roman"/>
          <w:sz w:val="28"/>
          <w:szCs w:val="28"/>
        </w:rPr>
        <w:t>РАЗВi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54907">
        <w:rPr>
          <w:rFonts w:ascii="Times New Roman" w:hAnsi="Times New Roman"/>
          <w:sz w:val="28"/>
          <w:szCs w:val="28"/>
        </w:rPr>
        <w:t>ВРАЗВинвi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ВРАЗВрмi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ВРАЗВзпi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ВРАЗВдохi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ВРАЗВсоцi</w:t>
      </w:r>
      <w:proofErr w:type="spellEnd"/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где: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B</w:t>
      </w:r>
      <w:proofErr w:type="gramEnd"/>
      <w:r w:rsidRPr="00554907">
        <w:rPr>
          <w:rFonts w:ascii="Times New Roman" w:hAnsi="Times New Roman"/>
          <w:sz w:val="28"/>
          <w:szCs w:val="28"/>
        </w:rPr>
        <w:t>РАЗВi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итоговый балл i-ого проекта в сфере развития;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ВРАЗВинвi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соотношение объема инвестиций, привлеченных субъектом МСП или </w:t>
      </w:r>
      <w:proofErr w:type="spellStart"/>
      <w:r w:rsidRPr="00554907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907">
        <w:rPr>
          <w:rFonts w:ascii="Times New Roman" w:hAnsi="Times New Roman"/>
          <w:sz w:val="28"/>
          <w:szCs w:val="28"/>
        </w:rPr>
        <w:t>Единого реестра субъектов МСП) и объема суммы поддержки;</w:t>
      </w:r>
      <w:proofErr w:type="gramEnd"/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ВРАЗВрм</w:t>
      </w:r>
      <w:proofErr w:type="gramStart"/>
      <w:r w:rsidRPr="00554907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 xml:space="preserve">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ВРАЗВзпi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отношение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предшествующий году подачи заявки, </w:t>
      </w:r>
      <w:proofErr w:type="gramStart"/>
      <w:r w:rsidRPr="00554907">
        <w:rPr>
          <w:rFonts w:ascii="Times New Roman" w:hAnsi="Times New Roman"/>
          <w:sz w:val="28"/>
          <w:szCs w:val="28"/>
        </w:rPr>
        <w:t>к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МРОТ, увеличенному на районный коэффициент, установленный для Красноярского края, на территории которого реализуется </w:t>
      </w:r>
      <w:proofErr w:type="spellStart"/>
      <w:r w:rsidRPr="00554907">
        <w:rPr>
          <w:rFonts w:ascii="Times New Roman" w:hAnsi="Times New Roman"/>
          <w:sz w:val="28"/>
          <w:szCs w:val="28"/>
        </w:rPr>
        <w:t>i-ый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проект в сфере развития;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ВРАЗВдохi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прирост дохода субъектам МСП, в результате реализации i-го проекта в сфере развития,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907">
        <w:rPr>
          <w:rFonts w:ascii="Times New Roman" w:hAnsi="Times New Roman"/>
          <w:sz w:val="28"/>
          <w:szCs w:val="28"/>
        </w:rPr>
        <w:t xml:space="preserve">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</w:t>
      </w:r>
      <w:r w:rsidRPr="00554907">
        <w:rPr>
          <w:rFonts w:ascii="Times New Roman" w:hAnsi="Times New Roman"/>
          <w:sz w:val="28"/>
          <w:szCs w:val="28"/>
        </w:rPr>
        <w:lastRenderedPageBreak/>
        <w:t xml:space="preserve">недополученных доходов) или прирост дохода </w:t>
      </w:r>
      <w:proofErr w:type="spellStart"/>
      <w:r w:rsidRPr="00554907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гражданина в результате реализации i-го проекта в сфере развития, полученного в году предшествующему году подачи заявки, к доходу </w:t>
      </w:r>
      <w:proofErr w:type="spellStart"/>
      <w:r w:rsidRPr="00554907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гражданина, полученному в году предшествующему году, предшествующему году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подачи заявки;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ВРАЗВсоц</w:t>
      </w:r>
      <w:proofErr w:type="gramStart"/>
      <w:r w:rsidRPr="00554907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 xml:space="preserve"> – актуальность и социальная значимость i-го проекта в сфере развития.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По результатам рассмотрения представленных в составе заявки проектов в сфере развития, секретарь конкурсной комиссии готовит предложения о распределении субсидий между заявителями на реализацию проектов в сфере развития.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54907">
        <w:rPr>
          <w:rFonts w:ascii="Times New Roman" w:hAnsi="Times New Roman"/>
          <w:sz w:val="28"/>
          <w:szCs w:val="28"/>
        </w:rPr>
        <w:t>,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если итоговый балл по проекту в сфере производства равен или меньше 25 – субсидия на его реализацию не предоставляется.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Размер поддержки на возмещение произведенных затрат, указанных в подпункте «а» пункта 1.4.Порядкасубъектам МСП и </w:t>
      </w:r>
      <w:proofErr w:type="spellStart"/>
      <w:r w:rsidRPr="00554907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гражданам на возмещение затрат на реализацию проектов в сфере развития, составляет до 50 процентов произведенных затрат и в сумме не более 700,0 тыс. рублей субъекту МСП и не более 100,0 тыс. рублей </w:t>
      </w:r>
      <w:proofErr w:type="spellStart"/>
      <w:r w:rsidRPr="00554907">
        <w:rPr>
          <w:rFonts w:ascii="Times New Roman" w:hAnsi="Times New Roman"/>
          <w:sz w:val="28"/>
          <w:szCs w:val="28"/>
        </w:rPr>
        <w:t>самозанятому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гражданину.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Общий размер поддержки, предоставляемой в году предоставления поддержки, и в году, следующем за годом предоставления поддержки, одному </w:t>
      </w:r>
      <w:proofErr w:type="spellStart"/>
      <w:r w:rsidRPr="00554907">
        <w:rPr>
          <w:rFonts w:ascii="Times New Roman" w:hAnsi="Times New Roman"/>
          <w:sz w:val="28"/>
          <w:szCs w:val="28"/>
        </w:rPr>
        <w:t>самозанятому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гражданину на реализацию проектов в сфере развития не может превышать 100,0 тыс. рублей.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2.29. Каждому проекту в сфере дорожного сервиса, представленному в составе заявки, присваивается отдельная оценка по </w:t>
      </w:r>
      <w:hyperlink w:anchor="P2739">
        <w:r w:rsidRPr="00554907">
          <w:rPr>
            <w:rFonts w:ascii="Times New Roman" w:hAnsi="Times New Roman"/>
            <w:sz w:val="28"/>
            <w:szCs w:val="28"/>
          </w:rPr>
          <w:t>форме</w:t>
        </w:r>
      </w:hyperlink>
      <w:r w:rsidRPr="00554907">
        <w:rPr>
          <w:rFonts w:ascii="Times New Roman" w:hAnsi="Times New Roman"/>
          <w:sz w:val="28"/>
          <w:szCs w:val="28"/>
        </w:rPr>
        <w:t xml:space="preserve"> согласно приложению № 5 к Порядку.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Итоговый балл по результатам оценки проекта в сфере дорожного сервиса рассчитывается по формуле:</w:t>
      </w:r>
    </w:p>
    <w:p w:rsidR="00A348FD" w:rsidRPr="00554907" w:rsidRDefault="00A348FD" w:rsidP="00A348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B</w:t>
      </w:r>
      <w:proofErr w:type="gramEnd"/>
      <w:r w:rsidRPr="00554907">
        <w:rPr>
          <w:rFonts w:ascii="Times New Roman" w:hAnsi="Times New Roman"/>
          <w:sz w:val="28"/>
          <w:szCs w:val="28"/>
          <w:vertAlign w:val="subscript"/>
        </w:rPr>
        <w:t>ОДСi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ОДСинвi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ОДСрмi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ОДСзпi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ОДСдохi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ОДСсоцi</w:t>
      </w:r>
      <w:proofErr w:type="spellEnd"/>
      <w:r w:rsidRPr="00554907">
        <w:rPr>
          <w:rFonts w:ascii="Times New Roman" w:hAnsi="Times New Roman"/>
          <w:sz w:val="28"/>
          <w:szCs w:val="28"/>
        </w:rPr>
        <w:t>,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где: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B</w:t>
      </w:r>
      <w:proofErr w:type="gramEnd"/>
      <w:r w:rsidRPr="00554907">
        <w:rPr>
          <w:rFonts w:ascii="Times New Roman" w:hAnsi="Times New Roman"/>
          <w:sz w:val="28"/>
          <w:szCs w:val="28"/>
          <w:vertAlign w:val="subscript"/>
        </w:rPr>
        <w:t>ОДСi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итоговый балл i-ого проекта в сфере дорожного сервиса;</w:t>
      </w:r>
    </w:p>
    <w:p w:rsidR="00A348FD" w:rsidRPr="00554907" w:rsidRDefault="00A348FD" w:rsidP="00A348F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ОДСинвi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</w:t>
      </w:r>
      <w:proofErr w:type="gramStart"/>
      <w:r w:rsidRPr="00554907">
        <w:rPr>
          <w:rFonts w:ascii="Times New Roman" w:hAnsi="Times New Roman"/>
          <w:sz w:val="28"/>
          <w:szCs w:val="28"/>
        </w:rPr>
        <w:t>)и</w:t>
      </w:r>
      <w:proofErr w:type="gramEnd"/>
      <w:r w:rsidRPr="0055490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54907">
        <w:rPr>
          <w:rFonts w:ascii="Times New Roman" w:hAnsi="Times New Roman"/>
          <w:sz w:val="28"/>
          <w:szCs w:val="28"/>
        </w:rPr>
        <w:t>объема суммы поддержки;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ОДСрм</w:t>
      </w:r>
      <w:proofErr w:type="gramStart"/>
      <w:r w:rsidRPr="0055490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 xml:space="preserve"> – прирост численности работников (без внешних совместителей)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lastRenderedPageBreak/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ОДСзпi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отношение уровня средней заработной платы работников </w:t>
      </w:r>
      <w:r w:rsidRPr="00554907">
        <w:rPr>
          <w:rFonts w:ascii="Times New Roman" w:hAnsi="Times New Roman"/>
          <w:sz w:val="28"/>
          <w:szCs w:val="28"/>
        </w:rPr>
        <w:br/>
        <w:t xml:space="preserve">(без внешних совместителей), привлекаемых в результате реализации i-го проекта в сфере дорожного сервиса, за год, предшествующий году подачи заявки, </w:t>
      </w:r>
      <w:proofErr w:type="gramStart"/>
      <w:r w:rsidRPr="00554907">
        <w:rPr>
          <w:rFonts w:ascii="Times New Roman" w:hAnsi="Times New Roman"/>
          <w:sz w:val="28"/>
          <w:szCs w:val="28"/>
        </w:rPr>
        <w:t>к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  МРОТ, увеличенному на районный коэффициент, установленный для Красноярского края, на территории которого реализуется </w:t>
      </w:r>
      <w:proofErr w:type="spellStart"/>
      <w:r w:rsidRPr="00554907">
        <w:rPr>
          <w:rFonts w:ascii="Times New Roman" w:hAnsi="Times New Roman"/>
          <w:sz w:val="28"/>
          <w:szCs w:val="28"/>
        </w:rPr>
        <w:t>i-ый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проект в сфере дорожного сервиса;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ОДСдохi</w:t>
      </w:r>
      <w:proofErr w:type="spellEnd"/>
      <w:r w:rsidRPr="00554907">
        <w:rPr>
          <w:rFonts w:ascii="Times New Roman" w:hAnsi="Times New Roman"/>
          <w:sz w:val="28"/>
          <w:szCs w:val="28"/>
        </w:rPr>
        <w:t>– прирост дохода субъектам МСП, в результате реализации i-го проекта в сфере дорожного сервиса, в расчете на одного работника (без внешних совместителей) субъекта МСП, полученного в году предшествующему году подачи заявки, к доходу субъекта МСП, в расчете на одного работника 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</w:t>
      </w:r>
      <w:r w:rsidRPr="00554907">
        <w:rPr>
          <w:rFonts w:ascii="Times New Roman" w:hAnsi="Times New Roman"/>
          <w:sz w:val="28"/>
          <w:szCs w:val="28"/>
          <w:vertAlign w:val="subscript"/>
        </w:rPr>
        <w:t>ОДСсоц</w:t>
      </w:r>
      <w:proofErr w:type="gramStart"/>
      <w:r w:rsidRPr="0055490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>– актуальность и социальная значимость i-го проекта в сфере дорожного сервиса.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в составе заявки проектов в сфере дорожного сервиса, секретарь конкурсной комиссии готовит предложения о распределении субсидий между </w:t>
      </w:r>
      <w:proofErr w:type="spellStart"/>
      <w:r w:rsidRPr="00554907">
        <w:rPr>
          <w:rFonts w:ascii="Times New Roman" w:hAnsi="Times New Roman"/>
          <w:sz w:val="28"/>
          <w:szCs w:val="28"/>
        </w:rPr>
        <w:t>заявителямив</w:t>
      </w:r>
      <w:proofErr w:type="spellEnd"/>
      <w:r w:rsidRPr="00554907">
        <w:rPr>
          <w:rFonts w:ascii="Times New Roman" w:hAnsi="Times New Roman"/>
          <w:sz w:val="28"/>
          <w:szCs w:val="28"/>
        </w:rPr>
        <w:t> сфере дорожного сервиса.</w:t>
      </w:r>
    </w:p>
    <w:p w:rsidR="00A348FD" w:rsidRPr="00554907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В случае если итоговый балл по проекту в сфере дорожного сервиса равен или меньше 25 - субсидия на его реализацию не предоставляется.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Размер 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1.4. настоящего Порядка, и в сумме не менее 300,0 тыс. рублей и не более 1 000,0 тыс. рублей одному получателю поддержки;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может превышать 1 000,0 тыс. рублей.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2.30.Каждый прое</w:t>
      </w:r>
      <w:proofErr w:type="gramStart"/>
      <w:r w:rsidRPr="00554907">
        <w:rPr>
          <w:rFonts w:ascii="Times New Roman" w:hAnsi="Times New Roman"/>
          <w:sz w:val="28"/>
          <w:szCs w:val="28"/>
        </w:rPr>
        <w:t>кт в сф</w:t>
      </w:r>
      <w:proofErr w:type="gramEnd"/>
      <w:r w:rsidRPr="00554907">
        <w:rPr>
          <w:rFonts w:ascii="Times New Roman" w:hAnsi="Times New Roman"/>
          <w:sz w:val="28"/>
          <w:szCs w:val="28"/>
        </w:rPr>
        <w:t>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приложению № 5 к Порядку.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Итоговый балл по результатам оценки проекта в сфере производства рассчитывается по формуле: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B</w:t>
      </w:r>
      <w:proofErr w:type="gramEnd"/>
      <w:r w:rsidRPr="00554907">
        <w:rPr>
          <w:rFonts w:ascii="Times New Roman" w:hAnsi="Times New Roman"/>
          <w:sz w:val="28"/>
          <w:szCs w:val="28"/>
        </w:rPr>
        <w:t>ПРОИЗi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54907">
        <w:rPr>
          <w:rFonts w:ascii="Times New Roman" w:hAnsi="Times New Roman"/>
          <w:sz w:val="28"/>
          <w:szCs w:val="28"/>
        </w:rPr>
        <w:t>ВПРинвi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ВПРрмi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ВПРзпi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ВПРсфi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54907">
        <w:rPr>
          <w:rFonts w:ascii="Times New Roman" w:hAnsi="Times New Roman"/>
          <w:sz w:val="28"/>
          <w:szCs w:val="28"/>
        </w:rPr>
        <w:t>ВПРсоцi</w:t>
      </w:r>
      <w:proofErr w:type="spellEnd"/>
      <w:r w:rsidRPr="00554907">
        <w:rPr>
          <w:rFonts w:ascii="Times New Roman" w:hAnsi="Times New Roman"/>
          <w:sz w:val="28"/>
          <w:szCs w:val="28"/>
        </w:rPr>
        <w:t>,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где: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B</w:t>
      </w:r>
      <w:proofErr w:type="gramEnd"/>
      <w:r w:rsidRPr="00554907">
        <w:rPr>
          <w:rFonts w:ascii="Times New Roman" w:hAnsi="Times New Roman"/>
          <w:sz w:val="28"/>
          <w:szCs w:val="28"/>
        </w:rPr>
        <w:t>ПРОИЗi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итоговый балл i-ого проекта в сфере производства;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ВПРинв</w:t>
      </w:r>
      <w:proofErr w:type="gramStart"/>
      <w:r w:rsidRPr="00554907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 xml:space="preserve"> – соотношение объема инвестиций, привлекаемых в результате реализации i-го проекта в сфере производства за два календарных </w:t>
      </w:r>
      <w:r w:rsidRPr="00554907">
        <w:rPr>
          <w:rFonts w:ascii="Times New Roman" w:hAnsi="Times New Roman"/>
          <w:sz w:val="28"/>
          <w:szCs w:val="28"/>
        </w:rPr>
        <w:lastRenderedPageBreak/>
        <w:t>года, предшествующих году подачи, и в году подачи в период до даты подачи заявки (за исключением субсидий, привлекаемых из бюджетов всех уровней) и объема суммы поддержки;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ВПРрм</w:t>
      </w:r>
      <w:proofErr w:type="gramStart"/>
      <w:r w:rsidRPr="00554907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 xml:space="preserve">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до даты подачи заявки;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ВПРзпi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</w:t>
      </w:r>
      <w:proofErr w:type="spellStart"/>
      <w:r w:rsidRPr="00554907">
        <w:rPr>
          <w:rFonts w:ascii="Times New Roman" w:hAnsi="Times New Roman"/>
          <w:sz w:val="28"/>
          <w:szCs w:val="28"/>
        </w:rPr>
        <w:t>i-ый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проект в сфере производства;</w:t>
      </w:r>
      <w:proofErr w:type="gramEnd"/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4907">
        <w:rPr>
          <w:rFonts w:ascii="Times New Roman" w:hAnsi="Times New Roman"/>
          <w:sz w:val="28"/>
          <w:szCs w:val="28"/>
        </w:rPr>
        <w:t>ВПРдохi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– прирост дохода субъекта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4907">
        <w:rPr>
          <w:rFonts w:ascii="Times New Roman" w:hAnsi="Times New Roman"/>
          <w:sz w:val="28"/>
          <w:szCs w:val="28"/>
        </w:rPr>
        <w:t>ВПРсоц</w:t>
      </w:r>
      <w:proofErr w:type="gramStart"/>
      <w:r w:rsidRPr="00554907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54907">
        <w:rPr>
          <w:rFonts w:ascii="Times New Roman" w:hAnsi="Times New Roman"/>
          <w:sz w:val="28"/>
          <w:szCs w:val="28"/>
        </w:rPr>
        <w:t xml:space="preserve"> – актуальность и социальная значимость i-го проекта в сфере производства.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По результатам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В случае если итоговый балл по проекту в сфере производства равен или меньше 25 – субсидия на его реализацию не предоставляется.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Размер 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 «в» пункта 1.4. настоящего Порядка, и в сумме не менее 500,0 тыс. рублей и не более 15 000,0 тыс. рублей одному получателю поддержки.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15 000,0 тыс. рублей.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Список получателей субсидии формируется конкурсной комиссией отдельно по каждому направлению </w:t>
      </w:r>
      <w:proofErr w:type="spellStart"/>
      <w:r w:rsidRPr="00554907">
        <w:rPr>
          <w:rFonts w:ascii="Times New Roman" w:hAnsi="Times New Roman"/>
          <w:sz w:val="28"/>
          <w:szCs w:val="28"/>
        </w:rPr>
        <w:t>поддержки</w:t>
      </w:r>
      <w:proofErr w:type="gramStart"/>
      <w:r w:rsidRPr="00554907">
        <w:rPr>
          <w:rFonts w:ascii="Times New Roman" w:hAnsi="Times New Roman"/>
          <w:sz w:val="28"/>
          <w:szCs w:val="28"/>
        </w:rPr>
        <w:t>,н</w:t>
      </w:r>
      <w:proofErr w:type="gramEnd"/>
      <w:r w:rsidRPr="00554907">
        <w:rPr>
          <w:rFonts w:ascii="Times New Roman" w:hAnsi="Times New Roman"/>
          <w:sz w:val="28"/>
          <w:szCs w:val="28"/>
        </w:rPr>
        <w:t>а</w:t>
      </w:r>
      <w:proofErr w:type="spellEnd"/>
      <w:r w:rsidRPr="00554907">
        <w:rPr>
          <w:rFonts w:ascii="Times New Roman" w:hAnsi="Times New Roman"/>
          <w:sz w:val="28"/>
          <w:szCs w:val="28"/>
        </w:rPr>
        <w:t xml:space="preserve"> основании ранжирования </w:t>
      </w:r>
      <w:r w:rsidRPr="00554907">
        <w:rPr>
          <w:rFonts w:ascii="Times New Roman" w:hAnsi="Times New Roman"/>
          <w:sz w:val="28"/>
          <w:szCs w:val="28"/>
        </w:rPr>
        <w:lastRenderedPageBreak/>
        <w:t>количества баллов, выставленных участникам конкурсного отбора.</w:t>
      </w:r>
    </w:p>
    <w:p w:rsidR="00A348FD" w:rsidRPr="00554907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54907">
        <w:rPr>
          <w:rFonts w:ascii="Times New Roman" w:hAnsi="Times New Roman"/>
          <w:sz w:val="28"/>
          <w:szCs w:val="28"/>
        </w:rPr>
        <w:t xml:space="preserve">При равенстве баллов, полученных заявками, наименьший порядковый номер в списке присваивается заявке, </w:t>
      </w:r>
      <w:proofErr w:type="gramStart"/>
      <w:r w:rsidRPr="00554907">
        <w:rPr>
          <w:rFonts w:ascii="Times New Roman" w:hAnsi="Times New Roman"/>
          <w:sz w:val="28"/>
          <w:szCs w:val="28"/>
        </w:rPr>
        <w:t>проекты</w:t>
      </w:r>
      <w:proofErr w:type="gramEnd"/>
      <w:r w:rsidRPr="00554907">
        <w:rPr>
          <w:rFonts w:ascii="Times New Roman" w:hAnsi="Times New Roman"/>
          <w:sz w:val="28"/>
          <w:szCs w:val="28"/>
        </w:rPr>
        <w:t xml:space="preserve"> которых имеют более высокое значение соотношения объема инвестиций, привлекаемых в результате их реализации (за исключением субсидий, привлекаемых из бюджетов всех уровней) и объема расчетного размера субсидии.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2.31. Конкурсная комиссия и координационный совет не позднее 20-го рабочего дня с даты поступления заявок проводят очное собеседование (заседание по оценке заявок</w:t>
      </w:r>
      <w:proofErr w:type="gramStart"/>
      <w:r w:rsidRPr="0055490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54907">
        <w:rPr>
          <w:rFonts w:ascii="Times New Roman" w:hAnsi="Times New Roman" w:cs="Times New Roman"/>
          <w:sz w:val="28"/>
          <w:szCs w:val="28"/>
        </w:rPr>
        <w:t xml:space="preserve"> участниками конкурса, допущенными к конкурсу и соответствующими требованиям Порядка, которое включает доклад участника конкурса по проекту, вопросы, задаваемые членами комиссии и координационного совета заявителю по проекту и другим документам, представленным участником конкурса.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907">
        <w:rPr>
          <w:rFonts w:ascii="Times New Roman" w:hAnsi="Times New Roman" w:cs="Times New Roman"/>
          <w:sz w:val="28"/>
          <w:szCs w:val="28"/>
        </w:rPr>
        <w:t>2.32.Конкурсная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рассмотрения, оценки и заслушивания докладов участников конкурсного отбора, которое оформляется протоколом с указанием размера субсидии для каждого получателя субсидии в разбивке по направлениям деятельности (проекты в сфере развития, проекты в сфере дорожного сервиса, проекты в сфере производства).</w:t>
      </w:r>
      <w:proofErr w:type="gramEnd"/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2.33.На 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Протокол подведения итогов конкурса включает в себя следующие сведения: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дата, время и место оценки заявок;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информация об участниках конкурса, заявки которых были рассмотрены;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субсидий, с которым заключается соглашение о предоставлении субсидии, и размер предоставляемой ему (им) субсидии.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 xml:space="preserve">2.34.Победителями конкурса признаются участники конкурса, заявки которых расположены первой и последующими в рейтинговом списке, </w:t>
      </w:r>
      <w:r w:rsidRPr="00554907">
        <w:rPr>
          <w:rFonts w:ascii="Times New Roman" w:hAnsi="Times New Roman" w:cs="Times New Roman"/>
          <w:sz w:val="28"/>
          <w:szCs w:val="28"/>
        </w:rPr>
        <w:lastRenderedPageBreak/>
        <w:t>размер субсидии по которым не превышает предельного объема средств, предусмотренных в пункте 2.28. настоящего Порядка.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 под очередным порядковым номером,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2.35.</w:t>
      </w:r>
      <w:r w:rsidR="0056686D">
        <w:rPr>
          <w:rFonts w:ascii="Times New Roman" w:hAnsi="Times New Roman" w:cs="Times New Roman"/>
          <w:sz w:val="28"/>
          <w:szCs w:val="28"/>
        </w:rPr>
        <w:t xml:space="preserve"> </w:t>
      </w:r>
      <w:r w:rsidRPr="00554907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 рабочего дня, следующего за днем </w:t>
      </w:r>
      <w:proofErr w:type="gramStart"/>
      <w:r w:rsidRPr="00554907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конкурса</w:t>
      </w:r>
      <w:proofErr w:type="gramEnd"/>
      <w:r w:rsidRPr="00554907">
        <w:rPr>
          <w:rFonts w:ascii="Times New Roman" w:hAnsi="Times New Roman" w:cs="Times New Roman"/>
          <w:sz w:val="28"/>
          <w:szCs w:val="28"/>
        </w:rPr>
        <w:t xml:space="preserve"> на Едином портале и в системе «Электронный бюджет»,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субсидии. 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 xml:space="preserve">2.36. </w:t>
      </w:r>
      <w:proofErr w:type="gramStart"/>
      <w:r w:rsidRPr="00554907">
        <w:rPr>
          <w:rFonts w:ascii="Times New Roman" w:hAnsi="Times New Roman" w:cs="Times New Roman"/>
          <w:sz w:val="28"/>
          <w:szCs w:val="28"/>
        </w:rPr>
        <w:t>Победитель конкурса в срок не позднее 4 рабочих дней со дня, следующего за днем размещения протокола подведения итогов конкурса, на Едином портале и в системе «Электронный бюджет», направляет на почтовый адрес организатора отбора, указанный в объявлении о проведении конкурса, согласие на получение средств субсидии на реализацию проекта, отобранной конкурсной комиссией, на реализацию заявленного проекта с использованием остатка указанного размера субсидии</w:t>
      </w:r>
      <w:proofErr w:type="gramEnd"/>
      <w:r w:rsidRPr="00554907">
        <w:rPr>
          <w:rFonts w:ascii="Times New Roman" w:hAnsi="Times New Roman" w:cs="Times New Roman"/>
          <w:sz w:val="28"/>
          <w:szCs w:val="28"/>
        </w:rPr>
        <w:t xml:space="preserve"> или отказа от поручения средств субсидии. Указанное согласие (отказ) должно быть заверено руководителем победителя конкурса и печатью.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2.37. В случае внесения изменений в законодательство, требующих внесения изменений в настоящий Порядок, главный распорядитель принимает решение об отмене конкурсного отбора.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 xml:space="preserve">Объявление об отмене конкурсного отбора формируется в электронной форме посредством заполнения соответствующих экранных форм </w:t>
      </w:r>
      <w:proofErr w:type="spellStart"/>
      <w:r w:rsidRPr="00554907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554907">
        <w:rPr>
          <w:rFonts w:ascii="Times New Roman" w:hAnsi="Times New Roman" w:cs="Times New Roman"/>
          <w:sz w:val="28"/>
          <w:szCs w:val="28"/>
        </w:rPr>
        <w:t xml:space="preserve"> системы «Электронный бюджет», подписывается усиленной квалифицированной электронной подписью главным распорядителем (или уполномоченным им лицом), размещается на Едином портале не </w:t>
      </w:r>
      <w:proofErr w:type="gramStart"/>
      <w:r w:rsidRPr="0055490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4907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конкурса и содержит информацию о причинах отмены конкурса.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Участники конкурса, подавшие заявки, информируются об отмене проведения конкурса в системе «Электронный бюджет».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7">
        <w:rPr>
          <w:rFonts w:ascii="Times New Roman" w:hAnsi="Times New Roman" w:cs="Times New Roman"/>
          <w:sz w:val="28"/>
          <w:szCs w:val="28"/>
        </w:rPr>
        <w:t>Конкурс считается отмененным со дня размещения объявления о его отмене на Едином портале.</w:t>
      </w:r>
    </w:p>
    <w:p w:rsidR="00A348FD" w:rsidRPr="00554907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FD" w:rsidRPr="00395758" w:rsidRDefault="00A348FD" w:rsidP="00A348FD">
      <w:pPr>
        <w:pStyle w:val="ConsPlusNormal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5758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Pr="00395758">
        <w:rPr>
          <w:rFonts w:ascii="Times New Roman" w:hAnsi="Times New Roman" w:cs="Times New Roman"/>
          <w:sz w:val="28"/>
          <w:szCs w:val="28"/>
          <w:lang w:val="ru-RU"/>
        </w:rPr>
        <w:t>Условия и порядок предоставления субсидии</w:t>
      </w:r>
    </w:p>
    <w:p w:rsidR="00A348FD" w:rsidRPr="00C4628D" w:rsidRDefault="00A348FD" w:rsidP="00A348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3.1. Предоставление субсидии осуществляется на основании соглашения, заключаемого между </w:t>
      </w:r>
      <w:r w:rsidR="00C4628D" w:rsidRPr="00C4628D">
        <w:rPr>
          <w:rFonts w:ascii="Times New Roman" w:hAnsi="Times New Roman"/>
          <w:sz w:val="28"/>
          <w:szCs w:val="28"/>
        </w:rPr>
        <w:t>администрацией Назаровского района</w:t>
      </w:r>
      <w:r w:rsidRPr="00C4628D">
        <w:rPr>
          <w:rFonts w:ascii="Times New Roman" w:hAnsi="Times New Roman"/>
          <w:sz w:val="28"/>
          <w:szCs w:val="28"/>
        </w:rPr>
        <w:t xml:space="preserve"> и </w:t>
      </w:r>
      <w:r w:rsidRPr="00C4628D">
        <w:rPr>
          <w:rFonts w:ascii="Times New Roman" w:hAnsi="Times New Roman"/>
          <w:sz w:val="28"/>
          <w:szCs w:val="28"/>
        </w:rPr>
        <w:lastRenderedPageBreak/>
        <w:t>получателем субсидии (далее - соглашение) в системе «Электронный бюджет</w:t>
      </w:r>
      <w:r w:rsidRPr="00C4628D">
        <w:rPr>
          <w:rFonts w:ascii="Times New Roman" w:hAnsi="Times New Roman"/>
          <w:color w:val="000000"/>
          <w:sz w:val="28"/>
          <w:szCs w:val="28"/>
        </w:rPr>
        <w:t>»</w:t>
      </w:r>
      <w:r w:rsidR="00F17B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28D">
        <w:rPr>
          <w:rFonts w:ascii="Times New Roman" w:hAnsi="Times New Roman"/>
          <w:color w:val="000000"/>
          <w:sz w:val="28"/>
          <w:szCs w:val="28"/>
        </w:rPr>
        <w:t>(при наличии технической возможности) в соответствии с типовой формой соглашения</w:t>
      </w:r>
      <w:r w:rsidR="00C4628D" w:rsidRPr="00C4628D">
        <w:rPr>
          <w:rFonts w:ascii="Times New Roman" w:hAnsi="Times New Roman"/>
          <w:color w:val="000000"/>
          <w:sz w:val="28"/>
          <w:szCs w:val="28"/>
        </w:rPr>
        <w:t>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3.2. Соглашение содержит следующие обязательные условия: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4628D">
        <w:rPr>
          <w:rFonts w:ascii="Times New Roman" w:hAnsi="Times New Roman"/>
          <w:color w:val="000000"/>
          <w:sz w:val="28"/>
          <w:szCs w:val="28"/>
        </w:rPr>
        <w:t>1) согласие получателя субсидии, лиц, получающих средства на основании договоров, заключенных с получателями субсидии,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</w:t>
      </w:r>
      <w:proofErr w:type="gramEnd"/>
      <w:r w:rsidRPr="00C4628D">
        <w:rPr>
          <w:rFonts w:ascii="Times New Roman" w:hAnsi="Times New Roman"/>
          <w:color w:val="000000"/>
          <w:sz w:val="28"/>
          <w:szCs w:val="28"/>
        </w:rPr>
        <w:t xml:space="preserve"> порядка и условий предоставления субсидии;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2) значения результатов предоставления субсидии, а также показатели, необходимые для достижения результата предоставления субсидии, и их значения;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3) запрет приобретения получателем субсидии за счет полученных средств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 xml:space="preserve">4) условие о согласовании новых условий соглашения или о расторжении соглашения при </w:t>
      </w:r>
      <w:proofErr w:type="spellStart"/>
      <w:r w:rsidR="00C4628D" w:rsidRPr="00C4628D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Pr="00C4628D">
        <w:rPr>
          <w:rFonts w:ascii="Times New Roman" w:hAnsi="Times New Roman"/>
          <w:color w:val="000000"/>
          <w:sz w:val="28"/>
          <w:szCs w:val="28"/>
        </w:rPr>
        <w:t xml:space="preserve"> согласия по новым условиям в случае уменьшения организатору отбора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 xml:space="preserve">5) согласие на осуществление мониторинга деятельности получателя субсидии организатором отбора в течение двух лет </w:t>
      </w:r>
      <w:proofErr w:type="gramStart"/>
      <w:r w:rsidRPr="00C4628D">
        <w:rPr>
          <w:rFonts w:ascii="Times New Roman" w:hAnsi="Times New Roman"/>
          <w:color w:val="000000"/>
          <w:sz w:val="28"/>
          <w:szCs w:val="28"/>
        </w:rPr>
        <w:t>с даты предоставления</w:t>
      </w:r>
      <w:proofErr w:type="gramEnd"/>
      <w:r w:rsidRPr="00C4628D">
        <w:rPr>
          <w:rFonts w:ascii="Times New Roman" w:hAnsi="Times New Roman"/>
          <w:color w:val="000000"/>
          <w:sz w:val="28"/>
          <w:szCs w:val="28"/>
        </w:rPr>
        <w:t xml:space="preserve"> субсидии;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6) ответственность за нарушение условий предоставления субсидии и возврата средств субсидии в полном или частичном объеме.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3.3.</w:t>
      </w:r>
      <w:r w:rsidR="00C4628D" w:rsidRPr="00C4628D">
        <w:rPr>
          <w:rFonts w:ascii="Times New Roman" w:hAnsi="Times New Roman"/>
          <w:sz w:val="28"/>
          <w:szCs w:val="28"/>
        </w:rPr>
        <w:t xml:space="preserve"> Секретарь Конкурсной комиссии</w:t>
      </w:r>
      <w:r w:rsidRPr="00C4628D">
        <w:rPr>
          <w:rFonts w:ascii="Times New Roman" w:hAnsi="Times New Roman"/>
          <w:sz w:val="28"/>
          <w:szCs w:val="28"/>
        </w:rPr>
        <w:t xml:space="preserve"> в течение 5 рабочих дней со дня размещения информации о результатах отбора формирует проект соглашения по типовой форме, и направляется получателю субсидии для подписания на бумажном носителе.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Получатель субсидии в течение 2 рабочих дней со дня получения соглашения, подписывает соглашение. </w:t>
      </w:r>
    </w:p>
    <w:p w:rsidR="00A348FD" w:rsidRPr="00C4628D" w:rsidRDefault="00C4628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Администрация Назаровского района</w:t>
      </w:r>
      <w:r w:rsidR="00A348FD" w:rsidRPr="00C4628D">
        <w:rPr>
          <w:rFonts w:ascii="Times New Roman" w:hAnsi="Times New Roman"/>
          <w:sz w:val="28"/>
          <w:szCs w:val="28"/>
        </w:rPr>
        <w:t xml:space="preserve"> в течение 10 рабочих дней со дня получения подписанного на бумажном носителе получателем субсидии соглашения принимает решение в форме </w:t>
      </w:r>
      <w:r w:rsidRPr="00C4628D">
        <w:rPr>
          <w:rFonts w:ascii="Times New Roman" w:hAnsi="Times New Roman"/>
          <w:sz w:val="28"/>
          <w:szCs w:val="28"/>
        </w:rPr>
        <w:t>распоряжения</w:t>
      </w:r>
      <w:r w:rsidR="00A348FD" w:rsidRPr="00C4628D">
        <w:rPr>
          <w:rFonts w:ascii="Times New Roman" w:hAnsi="Times New Roman"/>
          <w:sz w:val="28"/>
          <w:szCs w:val="28"/>
        </w:rPr>
        <w:t xml:space="preserve"> о предоставлении субсидии либо об отказе в предоставлении субсидии.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</w:t>
      </w:r>
      <w:r w:rsidR="00C4628D">
        <w:rPr>
          <w:rFonts w:ascii="Times New Roman" w:hAnsi="Times New Roman"/>
          <w:sz w:val="28"/>
          <w:szCs w:val="28"/>
        </w:rPr>
        <w:t>администрация Назаровского района</w:t>
      </w:r>
      <w:r w:rsidRPr="00C4628D">
        <w:rPr>
          <w:rFonts w:ascii="Times New Roman" w:hAnsi="Times New Roman"/>
          <w:sz w:val="28"/>
          <w:szCs w:val="28"/>
        </w:rPr>
        <w:t xml:space="preserve"> подписывает соглашение в течение 2 рабочих дней со </w:t>
      </w:r>
      <w:r w:rsidRPr="00C4628D">
        <w:rPr>
          <w:rFonts w:ascii="Times New Roman" w:hAnsi="Times New Roman"/>
          <w:sz w:val="28"/>
          <w:szCs w:val="28"/>
        </w:rPr>
        <w:lastRenderedPageBreak/>
        <w:t>дня принятия указанного решения на бумажном носителе и подгружает подписанное соглашений в систему «Электронный бюджет». Соглашение считается заключенным с момента его подписания</w:t>
      </w:r>
      <w:r w:rsidR="00C4628D">
        <w:rPr>
          <w:rFonts w:ascii="Times New Roman" w:hAnsi="Times New Roman"/>
          <w:sz w:val="28"/>
          <w:szCs w:val="28"/>
        </w:rPr>
        <w:t>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</w:t>
      </w:r>
      <w:r w:rsidR="00C4628D">
        <w:rPr>
          <w:rFonts w:ascii="Times New Roman" w:hAnsi="Times New Roman"/>
          <w:sz w:val="28"/>
          <w:szCs w:val="28"/>
        </w:rPr>
        <w:t xml:space="preserve">администрация Назаровского района </w:t>
      </w:r>
      <w:r w:rsidRPr="00C4628D">
        <w:rPr>
          <w:rFonts w:ascii="Times New Roman" w:hAnsi="Times New Roman"/>
          <w:sz w:val="28"/>
          <w:szCs w:val="28"/>
        </w:rPr>
        <w:t>информирует получателя субсидии о принятом решении в течение 2 рабочих дней со дня принятия указанного решения в системе «Электронный бюджет».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</w:t>
      </w:r>
      <w:r w:rsidRPr="00C4628D">
        <w:rPr>
          <w:rFonts w:ascii="Times New Roman" w:hAnsi="Times New Roman"/>
          <w:sz w:val="28"/>
          <w:szCs w:val="28"/>
        </w:rPr>
        <w:t>.4. Основания для отказа в предоставлении субсидии: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1) несоответствие представленного получателем субсидии соглашения, требованиям, установленным пунктами 3.1., 3.2. Порядка, или непредставление (представление не в полном объеме) соглашения;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2) установление факта недостоверности представленной получателем субсидии  информации;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3) несоответствие получателя субсидии требованиям, установленным в пункте 3.5. Порядка.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3.5. Получатель субсидии на дату не ранее первого числа месяца заключения соглашения должен соответствовать следующим требованиям: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1) не должен находиться в процессе реорганизации (за исключением реорганизации в форме присоединения к получателю субсидии -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2) не должен получать средства из районного бюджета на основании иных нормативных правовых актов на цели, указанные в пункте 1.3 Порядка;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3) у получателя субсидии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районным бюджетом;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4)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28D">
        <w:rPr>
          <w:rFonts w:ascii="Times New Roman" w:hAnsi="Times New Roman"/>
          <w:sz w:val="28"/>
          <w:szCs w:val="28"/>
        </w:rPr>
        <w:t>5)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6) не должен являться иностранным агентом в соответствии с Федеральным законом от 14.07.2022 «255-ФЗ «О </w:t>
      </w:r>
      <w:proofErr w:type="gramStart"/>
      <w:r w:rsidRPr="00C4628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C4628D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3.6. Сведения, подтверждающие соответствие получателя субсидии требованию, установленному подпунктом 1 пункта 3.5. </w:t>
      </w:r>
      <w:proofErr w:type="gramStart"/>
      <w:r w:rsidRPr="00C4628D">
        <w:rPr>
          <w:rFonts w:ascii="Times New Roman" w:hAnsi="Times New Roman"/>
          <w:sz w:val="28"/>
          <w:szCs w:val="28"/>
        </w:rPr>
        <w:t xml:space="preserve">Порядка (за исключением сведений о </w:t>
      </w:r>
      <w:r w:rsidR="00C4628D" w:rsidRPr="00C4628D">
        <w:rPr>
          <w:rFonts w:ascii="Times New Roman" w:hAnsi="Times New Roman"/>
          <w:sz w:val="28"/>
          <w:szCs w:val="28"/>
        </w:rPr>
        <w:t>не приостановлении</w:t>
      </w:r>
      <w:r w:rsidRPr="00C4628D">
        <w:rPr>
          <w:rFonts w:ascii="Times New Roman" w:hAnsi="Times New Roman"/>
          <w:sz w:val="28"/>
          <w:szCs w:val="28"/>
        </w:rPr>
        <w:t xml:space="preserve"> (приостановлении) деятельности участника отбора в порядке, предусмотренном </w:t>
      </w:r>
      <w:r w:rsidRPr="00C4628D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Федерации), запрашиваются посредством межведомственного электронного взаимодействия в территориальном органе Федеральной налоговой службы,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субсидии для подписания.</w:t>
      </w:r>
      <w:proofErr w:type="gramEnd"/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Сведения о соблюдении получателем субсидии требований, установленных подпунктами 1 (в части сведений о не</w:t>
      </w:r>
      <w:r w:rsidR="00F17B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628D">
        <w:rPr>
          <w:rFonts w:ascii="Times New Roman" w:hAnsi="Times New Roman"/>
          <w:color w:val="000000"/>
          <w:sz w:val="28"/>
          <w:szCs w:val="28"/>
        </w:rPr>
        <w:t>приостановлении (приостановлении) деятельности участника отбора в порядке, предусмотренном законодательством Российской Федерации) 2 и 3 пункта 3.5.Порядка, проверяются с использованием сведений, информации, содержащихся в заявки.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Сведения о соблюдении получателем субсидии требований, установленных подпунктами 4 и 5 пункта 3.5</w:t>
      </w:r>
      <w:r w:rsidRPr="00F17BAE">
        <w:rPr>
          <w:rFonts w:ascii="Times New Roman" w:hAnsi="Times New Roman"/>
          <w:color w:val="000000" w:themeColor="text1"/>
          <w:sz w:val="28"/>
          <w:szCs w:val="28"/>
        </w:rPr>
        <w:t>. Порядка, проверяются с</w:t>
      </w:r>
      <w:r w:rsidRPr="00C4628D">
        <w:rPr>
          <w:rFonts w:ascii="Times New Roman" w:hAnsi="Times New Roman"/>
          <w:color w:val="000000"/>
          <w:sz w:val="28"/>
          <w:szCs w:val="28"/>
        </w:rPr>
        <w:t xml:space="preserve"> использованием общедоступных сведений, размещенных на официальных сайтах Федеральной службы по финансовому мониторингу в информационно-телекоммуникационной сети Интернет.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628D">
        <w:rPr>
          <w:rFonts w:ascii="Times New Roman" w:hAnsi="Times New Roman"/>
          <w:color w:val="000000"/>
          <w:sz w:val="28"/>
          <w:szCs w:val="28"/>
        </w:rPr>
        <w:t>Сведения о соблюдении получателем субсидии требования, установленного подпунктом 6 пункта 3.5. Порядка, проверяются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3.7. Перечисление субсидии получателю субсидии осуществляется в течение 10 рабочих дней со дня заключения соглашения на расчетный счет получателя субсидии, указанный в соглашении и открытый им в кредитной организации.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 xml:space="preserve">В случае отсутствия средств на счете главного распорядителя для предоставления субсидии, в соответствии с </w:t>
      </w:r>
      <w:r w:rsidR="00C4628D">
        <w:rPr>
          <w:rFonts w:ascii="Times New Roman" w:hAnsi="Times New Roman"/>
          <w:sz w:val="28"/>
          <w:szCs w:val="28"/>
        </w:rPr>
        <w:t>распоряжением администрации Назаровского района</w:t>
      </w:r>
      <w:r w:rsidRPr="00C4628D">
        <w:rPr>
          <w:rFonts w:ascii="Times New Roman" w:hAnsi="Times New Roman"/>
          <w:sz w:val="28"/>
          <w:szCs w:val="28"/>
        </w:rPr>
        <w:t>, перечисление субсидии осуществляется в течение 5 рабочих дней с момента их поступления на счет.</w:t>
      </w:r>
    </w:p>
    <w:p w:rsidR="00A348FD" w:rsidRPr="00C4628D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8D">
        <w:rPr>
          <w:rFonts w:ascii="Times New Roman" w:hAnsi="Times New Roman"/>
          <w:sz w:val="28"/>
          <w:szCs w:val="28"/>
        </w:rPr>
        <w:t>Датой предоставления субсидии считается день списания указанных сре</w:t>
      </w:r>
      <w:proofErr w:type="gramStart"/>
      <w:r w:rsidRPr="00C4628D">
        <w:rPr>
          <w:rFonts w:ascii="Times New Roman" w:hAnsi="Times New Roman"/>
          <w:sz w:val="28"/>
          <w:szCs w:val="28"/>
        </w:rPr>
        <w:t>дств с л</w:t>
      </w:r>
      <w:proofErr w:type="gramEnd"/>
      <w:r w:rsidRPr="00C4628D">
        <w:rPr>
          <w:rFonts w:ascii="Times New Roman" w:hAnsi="Times New Roman"/>
          <w:sz w:val="28"/>
          <w:szCs w:val="28"/>
        </w:rPr>
        <w:t xml:space="preserve">ицевого счета </w:t>
      </w:r>
      <w:r w:rsidR="00C4628D">
        <w:rPr>
          <w:rFonts w:ascii="Times New Roman" w:hAnsi="Times New Roman"/>
          <w:sz w:val="28"/>
          <w:szCs w:val="28"/>
        </w:rPr>
        <w:t>администрации Назаровского района.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3.8. Порядок и сроки возврата субсидии в районный бюджет в случае нарушения получателями субсидии условий их предоставления установлен пунктами 5.3. - 5.7.Порядка.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 xml:space="preserve">3.9. </w:t>
      </w:r>
      <w:proofErr w:type="gramStart"/>
      <w:r w:rsidRPr="00A137C4">
        <w:rPr>
          <w:rFonts w:ascii="Times New Roman" w:hAnsi="Times New Roman"/>
          <w:color w:val="000000"/>
          <w:sz w:val="28"/>
          <w:szCs w:val="28"/>
        </w:rPr>
        <w:t>В случаях, если получатель субсидии - индивидуальный предприниматель, призванный на военную службу по мобилизации в Вооруженные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</w:t>
      </w:r>
      <w:proofErr w:type="gramEnd"/>
      <w:r w:rsidRPr="00A1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137C4">
        <w:rPr>
          <w:rFonts w:ascii="Times New Roman" w:hAnsi="Times New Roman"/>
          <w:color w:val="000000"/>
          <w:sz w:val="28"/>
          <w:szCs w:val="28"/>
        </w:rPr>
        <w:t xml:space="preserve">учредителем (участником) юридического лица и его руководителем, призваны на военную службу по мобилизации в ВСР, срочную военную </w:t>
      </w:r>
      <w:r w:rsidRPr="00A137C4">
        <w:rPr>
          <w:rFonts w:ascii="Times New Roman" w:hAnsi="Times New Roman"/>
          <w:color w:val="000000"/>
          <w:sz w:val="28"/>
          <w:szCs w:val="28"/>
        </w:rPr>
        <w:lastRenderedPageBreak/>
        <w:t>службу (военную службу по призыву) или заключили контракт о добровольном содействии в выполнении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возможность</w:t>
      </w:r>
      <w:proofErr w:type="gramEnd"/>
      <w:r w:rsidRPr="00A137C4">
        <w:rPr>
          <w:rFonts w:ascii="Times New Roman" w:hAnsi="Times New Roman"/>
          <w:color w:val="000000"/>
          <w:sz w:val="28"/>
          <w:szCs w:val="28"/>
        </w:rPr>
        <w:t xml:space="preserve"> внести изменения в условия предоставления субсидии в части: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возврата всей суммы субсидии без наложения штрафных санкций;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продления сроков предоставления отчетности;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исключения штрафных санкций за нарушение условий предоставления субсидии в случаях, если такие нарушения связаны с участием в специальной военной операции, прохождением военной службы по призыву.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3.10. Результатом предоставления субсидии является полное исполнение получателем субсидии обязательств, предусмотренных в соглашении.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 xml:space="preserve">Конечным результатом </w:t>
      </w:r>
      <w:r w:rsidR="00840F46">
        <w:rPr>
          <w:rFonts w:ascii="Times New Roman" w:hAnsi="Times New Roman"/>
          <w:color w:val="000000"/>
          <w:sz w:val="28"/>
          <w:szCs w:val="28"/>
        </w:rPr>
        <w:t>предоставления с</w:t>
      </w:r>
      <w:r w:rsidRPr="00A137C4">
        <w:rPr>
          <w:rFonts w:ascii="Times New Roman" w:hAnsi="Times New Roman"/>
          <w:color w:val="000000"/>
          <w:sz w:val="28"/>
          <w:szCs w:val="28"/>
        </w:rPr>
        <w:t>убсидии является достижение получателем субсидии значения показателей, необходимых для достижения результата предоставления субсидии, установленного пунктом 3.11. Порядка, путем сравнения плановых значений и фактически достигнутых значений по итогам отчетного периода.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3.11. Результатом предоставления субсидии является: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1) объем привлеченных инвестиций МСП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proofErr w:type="gramStart"/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A137C4">
        <w:rPr>
          <w:rFonts w:ascii="Times New Roman" w:hAnsi="Times New Roman"/>
          <w:sz w:val="28"/>
          <w:szCs w:val="28"/>
        </w:rPr>
        <w:t>р</w:t>
      </w:r>
      <w:proofErr w:type="gramEnd"/>
      <w:r w:rsidRPr="00A137C4">
        <w:rPr>
          <w:rFonts w:ascii="Times New Roman" w:hAnsi="Times New Roman"/>
          <w:sz w:val="28"/>
          <w:szCs w:val="28"/>
        </w:rPr>
        <w:t xml:space="preserve">еализацию проектов в сфере дорожного сервиса, реализацию проектов в сфере развития предпринимательской детальности. </w:t>
      </w:r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Единица измерения: тысяч рублей.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районного и краевого бюджетов, за текущий финансовый год до даты подачи пакета документов;</w:t>
      </w:r>
      <w:proofErr w:type="gramEnd"/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137C4">
        <w:rPr>
          <w:rFonts w:ascii="Times New Roman" w:hAnsi="Times New Roman"/>
          <w:sz w:val="28"/>
          <w:szCs w:val="28"/>
          <w:lang w:eastAsia="en-US"/>
        </w:rPr>
        <w:t>2) количество сохраненных рабочих мест (</w:t>
      </w:r>
      <w:r w:rsidRPr="00A137C4">
        <w:rPr>
          <w:rFonts w:ascii="Times New Roman" w:hAnsi="Times New Roman"/>
          <w:color w:val="000000"/>
          <w:sz w:val="28"/>
          <w:szCs w:val="28"/>
        </w:rPr>
        <w:t xml:space="preserve">численность работников (без внешних совместителей)) </w:t>
      </w:r>
      <w:r w:rsidRPr="00A137C4">
        <w:rPr>
          <w:rFonts w:ascii="Times New Roman" w:hAnsi="Times New Roman"/>
          <w:sz w:val="28"/>
          <w:szCs w:val="28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районного и краевого бюджета. </w:t>
      </w:r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Единица измерения: Единиц;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137C4">
        <w:rPr>
          <w:rFonts w:ascii="Times New Roman" w:hAnsi="Times New Roman"/>
          <w:sz w:val="28"/>
          <w:szCs w:val="28"/>
          <w:lang w:eastAsia="en-US"/>
        </w:rPr>
        <w:t xml:space="preserve">3) прирост дохода субъектов МСП, реализующих проекты в сфере производства, получивших финансовую поддержку за счет средств районного  краевого бюджета, в году получения поддержки, в расчете </w:t>
      </w:r>
      <w:r w:rsidRPr="00A137C4">
        <w:rPr>
          <w:rFonts w:ascii="Times New Roman" w:hAnsi="Times New Roman"/>
          <w:sz w:val="28"/>
          <w:szCs w:val="28"/>
          <w:lang w:eastAsia="en-US"/>
        </w:rPr>
        <w:lastRenderedPageBreak/>
        <w:t>на одного работника (без внешних совместителей) (без учета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</w:t>
      </w:r>
      <w:proofErr w:type="gramEnd"/>
      <w:r w:rsidRPr="00A137C4">
        <w:rPr>
          <w:rFonts w:ascii="Times New Roman" w:hAnsi="Times New Roman"/>
          <w:sz w:val="28"/>
          <w:szCs w:val="28"/>
          <w:lang w:eastAsia="en-US"/>
        </w:rPr>
        <w:t> </w:t>
      </w:r>
      <w:proofErr w:type="gramStart"/>
      <w:r w:rsidRPr="00A137C4">
        <w:rPr>
          <w:rFonts w:ascii="Times New Roman" w:hAnsi="Times New Roman"/>
          <w:sz w:val="28"/>
          <w:szCs w:val="28"/>
          <w:lang w:eastAsia="en-US"/>
        </w:rPr>
        <w:t>доходу субъекта МСП, полученному в году, предшествующему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заявителю на возмещение недополученных доходов).</w:t>
      </w:r>
      <w:proofErr w:type="gramEnd"/>
      <w:r w:rsidRPr="00A137C4">
        <w:rPr>
          <w:rFonts w:ascii="Times New Roman" w:hAnsi="Times New Roman"/>
          <w:sz w:val="28"/>
          <w:szCs w:val="28"/>
          <w:lang w:eastAsia="en-US"/>
        </w:rPr>
        <w:t xml:space="preserve"> Единица измерения: Процентов.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Конкретные плановые значения результатов предоставления субсидии и показателей, необходимых для достижения результатов предоставления субсидии</w:t>
      </w:r>
      <w:r w:rsidRPr="00A137C4">
        <w:rPr>
          <w:rFonts w:ascii="Times New Roman" w:hAnsi="Times New Roman"/>
          <w:sz w:val="28"/>
          <w:szCs w:val="28"/>
        </w:rPr>
        <w:t>, устанавливаются в соглашении.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3.12. Плановые значения показателей, необходимые для достижения результата предоставления субсидии, должны быть достигнуты получателем субсидии в сроки, определенные соглашением.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 xml:space="preserve">3.13. </w:t>
      </w:r>
      <w:proofErr w:type="gramStart"/>
      <w:r w:rsidRPr="00A137C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137C4">
        <w:rPr>
          <w:rFonts w:ascii="Times New Roman" w:hAnsi="Times New Roman"/>
          <w:color w:val="000000"/>
          <w:sz w:val="28"/>
          <w:szCs w:val="28"/>
        </w:rPr>
        <w:t xml:space="preserve"> целевым расходованием бюджетных средств осуществляется </w:t>
      </w:r>
      <w:r w:rsidR="00A137C4" w:rsidRPr="00A137C4">
        <w:rPr>
          <w:rFonts w:ascii="Times New Roman" w:hAnsi="Times New Roman"/>
          <w:sz w:val="28"/>
          <w:szCs w:val="28"/>
        </w:rPr>
        <w:t>администрацией Назаровского района</w:t>
      </w:r>
      <w:r w:rsidRPr="00A137C4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3. 14. При реорганизации получателя субсидии: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7C4"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37C4"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</w:t>
      </w:r>
      <w:proofErr w:type="gramEnd"/>
      <w:r w:rsidRPr="00A137C4">
        <w:rPr>
          <w:rFonts w:ascii="Times New Roman" w:hAnsi="Times New Roman"/>
          <w:color w:val="000000"/>
          <w:sz w:val="28"/>
          <w:szCs w:val="28"/>
        </w:rPr>
        <w:t xml:space="preserve">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в районный бюджет.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37C4">
        <w:rPr>
          <w:rFonts w:ascii="Times New Roman" w:hAnsi="Times New Roman"/>
          <w:color w:val="000000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</w:t>
      </w:r>
      <w:r w:rsidRPr="00A137C4">
        <w:rPr>
          <w:rFonts w:ascii="Times New Roman" w:hAnsi="Times New Roman"/>
          <w:color w:val="000000"/>
          <w:sz w:val="28"/>
          <w:szCs w:val="28"/>
        </w:rPr>
        <w:lastRenderedPageBreak/>
        <w:t>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A1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137C4">
        <w:rPr>
          <w:rFonts w:ascii="Times New Roman" w:hAnsi="Times New Roman"/>
          <w:color w:val="000000"/>
          <w:sz w:val="28"/>
          <w:szCs w:val="28"/>
        </w:rPr>
        <w:t>обязательстве</w:t>
      </w:r>
      <w:proofErr w:type="gramEnd"/>
      <w:r w:rsidRPr="00A137C4">
        <w:rPr>
          <w:rFonts w:ascii="Times New Roman" w:hAnsi="Times New Roman"/>
          <w:color w:val="000000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8FD" w:rsidRPr="00395758" w:rsidRDefault="00A348FD" w:rsidP="00A348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5758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</w:p>
    <w:p w:rsidR="00A348FD" w:rsidRPr="005D50E2" w:rsidRDefault="00A348FD" w:rsidP="00A348FD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P333"/>
      <w:bookmarkEnd w:id="0"/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4.1.</w:t>
      </w:r>
      <w:r w:rsidR="00840F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>
        <w:r w:rsidRPr="00A137C4"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3.11.</w:t>
        </w:r>
      </w:hyperlink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Порядка, значение которого установлено в соглашении, получатель субсидии представляет в адрес </w:t>
      </w:r>
      <w:r w:rsidR="00A137C4"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администрации Назаровского района </w:t>
      </w:r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>отчетность</w:t>
      </w:r>
      <w:r w:rsidR="00A137C4"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 полугодие</w:t>
      </w:r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 состоянию на 1-е число месяца, следующего за отчетным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>
        <w:r w:rsidRPr="00A137C4">
          <w:rPr>
            <w:rFonts w:ascii="Times New Roman" w:hAnsi="Times New Roman"/>
            <w:color w:val="000000"/>
            <w:sz w:val="28"/>
            <w:szCs w:val="28"/>
            <w:lang w:eastAsia="en-US"/>
          </w:rPr>
          <w:t>подпунктах</w:t>
        </w:r>
        <w:proofErr w:type="gramEnd"/>
        <w:r w:rsidRPr="00A137C4">
          <w:rPr>
            <w:rFonts w:ascii="Times New Roman" w:hAnsi="Times New Roman"/>
            <w:color w:val="000000"/>
            <w:sz w:val="28"/>
            <w:szCs w:val="28"/>
            <w:lang w:eastAsia="en-US"/>
          </w:rPr>
          <w:t xml:space="preserve"> 1</w:t>
        </w:r>
      </w:hyperlink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>
        <w:r w:rsidRPr="00A137C4">
          <w:rPr>
            <w:rFonts w:ascii="Times New Roman" w:hAnsi="Times New Roman"/>
            <w:color w:val="000000"/>
            <w:sz w:val="28"/>
            <w:szCs w:val="28"/>
            <w:lang w:eastAsia="en-US"/>
          </w:rPr>
          <w:t>2</w:t>
        </w:r>
      </w:hyperlink>
      <w:r w:rsidRPr="00A137C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пункта, с использованием  системы «Электронный бюджет» по типовой форме  (при наличии технической возможности) или иным любым доступным способом, обеспечивающим установление (фиксацию) факта направления (почтовое отправление с уведомлением, электронная почта, нарочно):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bookmarkStart w:id="1" w:name="P315"/>
      <w:bookmarkEnd w:id="1"/>
      <w:r w:rsidRPr="00A137C4">
        <w:rPr>
          <w:rFonts w:ascii="Times New Roman" w:hAnsi="Times New Roman"/>
          <w:sz w:val="28"/>
          <w:szCs w:val="28"/>
          <w:lang w:eastAsia="en-US"/>
        </w:rPr>
        <w:t xml:space="preserve">1) субъекты МСП в течение двух лет, </w:t>
      </w:r>
      <w:proofErr w:type="spellStart"/>
      <w:r w:rsidRPr="00A137C4">
        <w:rPr>
          <w:rFonts w:ascii="Times New Roman" w:hAnsi="Times New Roman"/>
          <w:sz w:val="28"/>
          <w:szCs w:val="28"/>
          <w:lang w:eastAsia="en-US"/>
        </w:rPr>
        <w:t>самозанятые</w:t>
      </w:r>
      <w:proofErr w:type="spellEnd"/>
      <w:r w:rsidRPr="00A137C4">
        <w:rPr>
          <w:rFonts w:ascii="Times New Roman" w:hAnsi="Times New Roman"/>
          <w:sz w:val="28"/>
          <w:szCs w:val="28"/>
          <w:lang w:eastAsia="en-US"/>
        </w:rPr>
        <w:t xml:space="preserve"> граждане в течение одного года не позднее 10-го числа месяца, следующего за отч</w:t>
      </w:r>
      <w:r w:rsidR="00A137C4" w:rsidRPr="00A137C4">
        <w:rPr>
          <w:rFonts w:ascii="Times New Roman" w:hAnsi="Times New Roman"/>
          <w:sz w:val="28"/>
          <w:szCs w:val="28"/>
          <w:lang w:eastAsia="en-US"/>
        </w:rPr>
        <w:t>етной датой</w:t>
      </w:r>
      <w:r w:rsidRPr="00A137C4">
        <w:rPr>
          <w:rFonts w:ascii="Times New Roman" w:hAnsi="Times New Roman"/>
          <w:sz w:val="28"/>
          <w:szCs w:val="28"/>
          <w:lang w:eastAsia="en-US"/>
        </w:rPr>
        <w:t>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соглашением, с приложением: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137C4">
        <w:rPr>
          <w:rFonts w:ascii="Times New Roman" w:hAnsi="Times New Roman"/>
          <w:sz w:val="28"/>
          <w:szCs w:val="28"/>
          <w:lang w:eastAsia="en-US"/>
        </w:rPr>
        <w:t xml:space="preserve"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</w:t>
      </w:r>
      <w:r w:rsidR="00A137C4">
        <w:rPr>
          <w:rFonts w:ascii="Times New Roman" w:hAnsi="Times New Roman"/>
          <w:sz w:val="28"/>
          <w:szCs w:val="28"/>
          <w:lang w:eastAsia="en-US"/>
        </w:rPr>
        <w:t>администрация Назаровского района</w:t>
      </w:r>
      <w:r w:rsidRPr="00A137C4">
        <w:rPr>
          <w:rFonts w:ascii="Times New Roman" w:hAnsi="Times New Roman"/>
          <w:sz w:val="28"/>
          <w:szCs w:val="28"/>
          <w:lang w:eastAsia="en-US"/>
        </w:rPr>
        <w:t xml:space="preserve"> запрашивает ее в порядке межведомственного информационного взаимодействия, в том числе посредством получения информации с помощью программного обеспечения и (или) в сети Интернет;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137C4">
        <w:rPr>
          <w:rFonts w:ascii="Times New Roman" w:hAnsi="Times New Roman"/>
          <w:sz w:val="28"/>
          <w:szCs w:val="28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дату;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bookmarkStart w:id="2" w:name="P318"/>
      <w:bookmarkEnd w:id="2"/>
      <w:r w:rsidRPr="00A137C4">
        <w:rPr>
          <w:rFonts w:ascii="Times New Roman" w:hAnsi="Times New Roman"/>
          <w:sz w:val="28"/>
          <w:szCs w:val="28"/>
          <w:lang w:eastAsia="en-US"/>
        </w:rPr>
        <w:t xml:space="preserve">2) субъекты МСП в течение двух лет, </w:t>
      </w:r>
      <w:proofErr w:type="spellStart"/>
      <w:r w:rsidRPr="00A137C4">
        <w:rPr>
          <w:rFonts w:ascii="Times New Roman" w:hAnsi="Times New Roman"/>
          <w:sz w:val="28"/>
          <w:szCs w:val="28"/>
          <w:lang w:eastAsia="en-US"/>
        </w:rPr>
        <w:t>самозанятые</w:t>
      </w:r>
      <w:proofErr w:type="spellEnd"/>
      <w:r w:rsidRPr="00A137C4">
        <w:rPr>
          <w:rFonts w:ascii="Times New Roman" w:hAnsi="Times New Roman"/>
          <w:sz w:val="28"/>
          <w:szCs w:val="28"/>
          <w:lang w:eastAsia="en-US"/>
        </w:rPr>
        <w:t xml:space="preserve"> граждане в течение 12 календарных месяцев после даты получения субсидии, установленной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Pr="00A137C4">
          <w:rPr>
            <w:rFonts w:ascii="Times New Roman" w:hAnsi="Times New Roman"/>
            <w:sz w:val="28"/>
            <w:szCs w:val="28"/>
            <w:lang w:eastAsia="en-US"/>
          </w:rPr>
          <w:t>абзацем</w:t>
        </w:r>
      </w:hyperlink>
      <w:r w:rsidRPr="00A137C4">
        <w:rPr>
          <w:rFonts w:ascii="Times New Roman" w:hAnsi="Times New Roman"/>
          <w:sz w:val="28"/>
          <w:szCs w:val="28"/>
          <w:lang w:eastAsia="en-US"/>
        </w:rPr>
        <w:t xml:space="preserve"> 1 пункта 2.11. настоящего Порядка, подтверждающие исполнение условий предоставления субсидии документы, в сроки: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137C4">
        <w:rPr>
          <w:rFonts w:ascii="Times New Roman" w:hAnsi="Times New Roman"/>
          <w:sz w:val="28"/>
          <w:szCs w:val="28"/>
          <w:lang w:eastAsia="en-US"/>
        </w:rPr>
        <w:t>не позднее 10-го числа месяца, следующего за отчетным кварталом, сведения о списочной (фактической) численности работников (без внешних совместителей), оформленные в произвольной форме (для получателя субсидии, имеющего работников и являющегося работодателем), по состоянию на отчетную дату;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137C4">
        <w:rPr>
          <w:rFonts w:ascii="Times New Roman" w:hAnsi="Times New Roman"/>
          <w:sz w:val="28"/>
          <w:szCs w:val="28"/>
          <w:lang w:eastAsia="en-US"/>
        </w:rPr>
        <w:t xml:space="preserve">не позднее 5-го рабочего дня, следующего за датой </w:t>
      </w:r>
      <w:proofErr w:type="gramStart"/>
      <w:r w:rsidRPr="00A137C4">
        <w:rPr>
          <w:rFonts w:ascii="Times New Roman" w:hAnsi="Times New Roman"/>
          <w:sz w:val="28"/>
          <w:szCs w:val="28"/>
          <w:lang w:eastAsia="en-US"/>
        </w:rPr>
        <w:t>представления</w:t>
      </w:r>
      <w:proofErr w:type="gramEnd"/>
      <w:r w:rsidRPr="00A137C4">
        <w:rPr>
          <w:rFonts w:ascii="Times New Roman" w:hAnsi="Times New Roman"/>
          <w:sz w:val="28"/>
          <w:szCs w:val="28"/>
          <w:lang w:eastAsia="en-US"/>
        </w:rPr>
        <w:t xml:space="preserve"> в налоговый орган установленной приказом Федеральной налоговой службы России периодичной отчетности: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  <w:lang w:eastAsia="en-US"/>
        </w:rPr>
      </w:pPr>
      <w:r w:rsidRPr="00A137C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копию первичного или уточненного с последним номером корректировки (при наличии) расчета по страховым взносам (за исключением раздела 3 "Персонифицированные сведения о застрахованных лицах") за отчетный период, подтверждающую сохранение среднесписочной численности работников в соответствии с требованиями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Pr="00A137C4">
          <w:rPr>
            <w:rFonts w:ascii="Times New Roman" w:hAnsi="Times New Roman"/>
            <w:sz w:val="28"/>
            <w:szCs w:val="28"/>
            <w:lang w:eastAsia="en-US"/>
          </w:rPr>
          <w:t>абзац</w:t>
        </w:r>
        <w:r w:rsidR="00840F46">
          <w:rPr>
            <w:rFonts w:ascii="Times New Roman" w:hAnsi="Times New Roman"/>
            <w:sz w:val="28"/>
            <w:szCs w:val="28"/>
            <w:lang w:eastAsia="en-US"/>
          </w:rPr>
          <w:t>а</w:t>
        </w:r>
      </w:hyperlink>
      <w:r w:rsidRPr="00A137C4">
        <w:rPr>
          <w:rFonts w:ascii="Times New Roman" w:hAnsi="Times New Roman"/>
          <w:sz w:val="28"/>
          <w:szCs w:val="28"/>
          <w:lang w:eastAsia="en-US"/>
        </w:rPr>
        <w:t xml:space="preserve"> 1 пункта 2.11. настоящего Порядка (для получателя субсидии, имеющего работников и являющегося работодателем);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A137C4">
        <w:rPr>
          <w:rFonts w:ascii="Times New Roman" w:hAnsi="Times New Roman"/>
          <w:sz w:val="28"/>
          <w:szCs w:val="28"/>
          <w:lang w:eastAsia="en-US"/>
        </w:rPr>
        <w:t>3) при завершении реализации проекта по состоянию на конец года получения субсидии или в период, установленный абзацем первым пункта 1, или в период, установленный абзацем первым пункта 2 настоящего пункта, получатель субсидии в порядке и в сроки, установленные абзацем первым настоящего пункта, вместе с отчетностью в соответствии с подпунктами 1,</w:t>
      </w:r>
      <w:r w:rsidR="00840F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37C4">
        <w:rPr>
          <w:rFonts w:ascii="Times New Roman" w:hAnsi="Times New Roman"/>
          <w:sz w:val="28"/>
          <w:szCs w:val="28"/>
          <w:lang w:eastAsia="en-US"/>
        </w:rPr>
        <w:t xml:space="preserve">2 настоящего пункта представляет </w:t>
      </w:r>
      <w:hyperlink w:anchor="P2853" w:tooltip="ОТЧЕТ">
        <w:r w:rsidRPr="00A137C4">
          <w:rPr>
            <w:rFonts w:ascii="Times New Roman" w:hAnsi="Times New Roman"/>
            <w:sz w:val="28"/>
            <w:szCs w:val="28"/>
            <w:lang w:eastAsia="en-US"/>
          </w:rPr>
          <w:t>отчет</w:t>
        </w:r>
      </w:hyperlink>
      <w:r w:rsidRPr="00A137C4">
        <w:rPr>
          <w:rFonts w:ascii="Times New Roman" w:hAnsi="Times New Roman"/>
          <w:sz w:val="28"/>
          <w:szCs w:val="28"/>
          <w:lang w:eastAsia="en-US"/>
        </w:rPr>
        <w:t xml:space="preserve"> о выполнении проекта.</w:t>
      </w:r>
      <w:proofErr w:type="gramEnd"/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4.2. </w:t>
      </w:r>
      <w:r w:rsidR="00A137C4">
        <w:rPr>
          <w:rFonts w:ascii="Times New Roman" w:hAnsi="Times New Roman"/>
          <w:sz w:val="28"/>
          <w:szCs w:val="28"/>
          <w:lang w:eastAsia="en-US"/>
        </w:rPr>
        <w:t>А</w:t>
      </w:r>
      <w:r w:rsidR="00A137C4" w:rsidRPr="00A137C4">
        <w:rPr>
          <w:rFonts w:ascii="Times New Roman" w:hAnsi="Times New Roman"/>
          <w:sz w:val="28"/>
          <w:szCs w:val="28"/>
          <w:lang w:eastAsia="en-US"/>
        </w:rPr>
        <w:t xml:space="preserve">дминистрация Назаровского района </w:t>
      </w:r>
      <w:r w:rsidRPr="00A137C4">
        <w:rPr>
          <w:rFonts w:ascii="Times New Roman" w:hAnsi="Times New Roman"/>
          <w:sz w:val="28"/>
          <w:szCs w:val="28"/>
        </w:rPr>
        <w:t>осуществляет проверку и принятие отчетов, указанных в пункте 4.1. Порядка, в срок, не превышающий 20 рабочих дней со дня предоставления такого отчета.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C4">
        <w:rPr>
          <w:rFonts w:ascii="Times New Roman" w:hAnsi="Times New Roman" w:cs="Times New Roman"/>
          <w:sz w:val="28"/>
          <w:szCs w:val="28"/>
        </w:rPr>
        <w:t xml:space="preserve">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превышать 3 рабочих дней </w:t>
      </w:r>
      <w:proofErr w:type="gramStart"/>
      <w:r w:rsidRPr="00A137C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37C4">
        <w:rPr>
          <w:rFonts w:ascii="Times New Roman" w:hAnsi="Times New Roman" w:cs="Times New Roman"/>
          <w:sz w:val="28"/>
          <w:szCs w:val="28"/>
        </w:rPr>
        <w:t xml:space="preserve"> их возврата.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C4">
        <w:rPr>
          <w:rFonts w:ascii="Times New Roman" w:hAnsi="Times New Roman" w:cs="Times New Roman"/>
          <w:sz w:val="28"/>
          <w:szCs w:val="28"/>
        </w:rPr>
        <w:t xml:space="preserve">При отсутствии замечаний </w:t>
      </w:r>
      <w:r w:rsidR="00A137C4" w:rsidRPr="00A137C4">
        <w:rPr>
          <w:rFonts w:ascii="Times New Roman" w:hAnsi="Times New Roman" w:cs="Times New Roman"/>
          <w:sz w:val="28"/>
          <w:szCs w:val="28"/>
        </w:rPr>
        <w:t xml:space="preserve">администрация Назаровского района </w:t>
      </w:r>
      <w:r w:rsidRPr="00A137C4">
        <w:rPr>
          <w:rFonts w:ascii="Times New Roman" w:hAnsi="Times New Roman" w:cs="Times New Roman"/>
          <w:sz w:val="28"/>
          <w:szCs w:val="28"/>
        </w:rPr>
        <w:t xml:space="preserve">в течение 20 рабочих дней, </w:t>
      </w:r>
      <w:proofErr w:type="gramStart"/>
      <w:r w:rsidRPr="00A137C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137C4">
        <w:rPr>
          <w:rFonts w:ascii="Times New Roman" w:hAnsi="Times New Roman" w:cs="Times New Roman"/>
          <w:sz w:val="28"/>
          <w:szCs w:val="28"/>
        </w:rPr>
        <w:t xml:space="preserve"> отчетов, согласовывает их.</w:t>
      </w:r>
    </w:p>
    <w:p w:rsidR="00A348FD" w:rsidRPr="00A137C4" w:rsidRDefault="00A348FD" w:rsidP="00A3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C4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A137C4" w:rsidRPr="00A137C4">
        <w:rPr>
          <w:rFonts w:ascii="Times New Roman" w:hAnsi="Times New Roman" w:cs="Times New Roman"/>
          <w:sz w:val="28"/>
          <w:szCs w:val="28"/>
        </w:rPr>
        <w:t>субсидии несут</w:t>
      </w:r>
      <w:r w:rsidRPr="00A137C4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4.3. </w:t>
      </w:r>
      <w:r w:rsidR="00A137C4">
        <w:rPr>
          <w:rFonts w:ascii="Times New Roman" w:hAnsi="Times New Roman"/>
          <w:sz w:val="28"/>
          <w:szCs w:val="28"/>
          <w:lang w:eastAsia="en-US"/>
        </w:rPr>
        <w:t>А</w:t>
      </w:r>
      <w:r w:rsidR="00A137C4" w:rsidRPr="00A137C4">
        <w:rPr>
          <w:rFonts w:ascii="Times New Roman" w:hAnsi="Times New Roman"/>
          <w:sz w:val="28"/>
          <w:szCs w:val="28"/>
          <w:lang w:eastAsia="en-US"/>
        </w:rPr>
        <w:t>дминистрация Назаровского района</w:t>
      </w:r>
      <w:r w:rsidR="00840F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137C4">
        <w:rPr>
          <w:rFonts w:ascii="Times New Roman" w:hAnsi="Times New Roman"/>
          <w:sz w:val="28"/>
          <w:szCs w:val="28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A348FD" w:rsidRPr="00A137C4" w:rsidRDefault="00A348FD" w:rsidP="00A348F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8FD" w:rsidRPr="00A137C4" w:rsidRDefault="00A348FD" w:rsidP="00A348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37C4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 за соблюдением условий, целей и порядка предоставления субсидии и ответственности за их нарушение</w:t>
      </w:r>
    </w:p>
    <w:p w:rsidR="00A348FD" w:rsidRPr="00A137C4" w:rsidRDefault="00A348FD" w:rsidP="00A348F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5.1. </w:t>
      </w:r>
      <w:r w:rsidRPr="00A137C4">
        <w:rPr>
          <w:rFonts w:ascii="Times New Roman" w:hAnsi="Times New Roman"/>
          <w:sz w:val="28"/>
          <w:szCs w:val="28"/>
          <w:lang w:eastAsia="en-US"/>
        </w:rPr>
        <w:t xml:space="preserve">Главный </w:t>
      </w:r>
      <w:r w:rsidR="00A137C4" w:rsidRPr="00A137C4">
        <w:rPr>
          <w:rFonts w:ascii="Times New Roman" w:hAnsi="Times New Roman"/>
          <w:sz w:val="28"/>
          <w:szCs w:val="28"/>
          <w:lang w:eastAsia="en-US"/>
        </w:rPr>
        <w:t>распорядитель бюджетных</w:t>
      </w:r>
      <w:r w:rsidRPr="00A137C4">
        <w:rPr>
          <w:rFonts w:ascii="Times New Roman" w:hAnsi="Times New Roman"/>
          <w:sz w:val="28"/>
          <w:szCs w:val="28"/>
          <w:lang w:eastAsia="en-US"/>
        </w:rPr>
        <w:t xml:space="preserve"> средств</w:t>
      </w:r>
      <w:r w:rsidRPr="00A137C4">
        <w:rPr>
          <w:rFonts w:ascii="Times New Roman" w:hAnsi="Times New Roman"/>
          <w:sz w:val="28"/>
          <w:szCs w:val="28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субсидии, в соответствии со статьями 268.1 и 269.2 Бюджетного кодекса Российской Федерации;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5.2. При предоставлении субсидии </w:t>
      </w:r>
      <w:proofErr w:type="gramStart"/>
      <w:r w:rsidRPr="00A137C4">
        <w:rPr>
          <w:rFonts w:ascii="Times New Roman" w:hAnsi="Times New Roman"/>
          <w:sz w:val="28"/>
          <w:szCs w:val="28"/>
        </w:rPr>
        <w:t>обязательным условием ее предоставления, включаемым в соглашение о предоставлении субсидии является</w:t>
      </w:r>
      <w:proofErr w:type="gramEnd"/>
      <w:r w:rsidRPr="00A137C4">
        <w:rPr>
          <w:rFonts w:ascii="Times New Roman" w:hAnsi="Times New Roman"/>
          <w:sz w:val="28"/>
          <w:szCs w:val="28"/>
        </w:rPr>
        <w:t xml:space="preserve"> согласие получателей субсидии на осуществление организатором отбора и органами муниципального финансового контроля проверок </w:t>
      </w:r>
      <w:r w:rsidRPr="00A137C4">
        <w:rPr>
          <w:rFonts w:ascii="Times New Roman" w:hAnsi="Times New Roman"/>
          <w:sz w:val="28"/>
          <w:szCs w:val="28"/>
        </w:rPr>
        <w:lastRenderedPageBreak/>
        <w:t>соблюдения ими условий и порядка предоставления субсидии.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>5.3. Возврату в местный бюджет подлежит субсидия в следующих случаях и размерах: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а) нарушения получателем субсидии условий, установленных при предоставлении субсидии, </w:t>
      </w:r>
      <w:proofErr w:type="gramStart"/>
      <w:r w:rsidRPr="00A137C4">
        <w:rPr>
          <w:rFonts w:ascii="Times New Roman" w:hAnsi="Times New Roman"/>
          <w:sz w:val="28"/>
          <w:szCs w:val="28"/>
        </w:rPr>
        <w:t>выявленного</w:t>
      </w:r>
      <w:proofErr w:type="gramEnd"/>
      <w:r w:rsidRPr="00A137C4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организатором отбора и органами муниципального финансового контроля - в полном объеме;</w:t>
      </w:r>
    </w:p>
    <w:p w:rsidR="00A348FD" w:rsidRPr="00A137C4" w:rsidRDefault="00A348FD" w:rsidP="00A348FD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б) в случае </w:t>
      </w:r>
      <w:proofErr w:type="spellStart"/>
      <w:r w:rsidRPr="00A137C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A137C4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- объем средств, подлежащих возврату в районный бюджет, рассчитывается по формуле: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V возврата = V субсидии </w:t>
      </w:r>
      <w:proofErr w:type="spell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proofErr w:type="spellEnd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</w:t>
      </w:r>
      <w:proofErr w:type="spellEnd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субсидии - размер субсидии, предоставленной получателю субсидии;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</w:t>
      </w:r>
      <w:proofErr w:type="spellEnd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коэффициент возврата субсидии.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возврата субсидии (если большее значение результата предоставления субсидии отражает большую эффективность использования субсидии) (</w:t>
      </w:r>
      <w:proofErr w:type="spell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</w:t>
      </w:r>
      <w:proofErr w:type="spellEnd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определяется по формуле: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</w:t>
      </w:r>
      <w:proofErr w:type="spellEnd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1- S/T,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- фактически достигнутое значение результата предоставления субсидии на отчетную дату;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 - плановое значение результата предоставления субсидии, установленное соглашением.</w:t>
      </w:r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возврата субсидии (если большее значение результата предоставления субсидии отражает меньшую эффективность использования субсидии определяется по формуле:</w:t>
      </w:r>
      <w:proofErr w:type="gramEnd"/>
    </w:p>
    <w:p w:rsidR="00A348FD" w:rsidRPr="00A137C4" w:rsidRDefault="00A348FD" w:rsidP="00A348FD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</w:t>
      </w:r>
      <w:proofErr w:type="spellEnd"/>
      <w:r w:rsidRPr="00A137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1- Т/S.</w:t>
      </w:r>
    </w:p>
    <w:p w:rsidR="00A348FD" w:rsidRPr="00F17BAE" w:rsidRDefault="00A348FD" w:rsidP="00A348FD">
      <w:pPr>
        <w:pStyle w:val="ConsPlusNormal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5.4. Решение о возврате субсидии с указанием оснований его принятия оформляется </w:t>
      </w:r>
      <w:r w:rsidR="00F17BAE" w:rsidRPr="00F17B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603E7" w:rsidRPr="00F17BAE">
        <w:rPr>
          <w:rFonts w:ascii="Times New Roman" w:hAnsi="Times New Roman"/>
          <w:color w:val="000000" w:themeColor="text1"/>
          <w:sz w:val="28"/>
          <w:szCs w:val="28"/>
        </w:rPr>
        <w:t>аспоряжением</w:t>
      </w:r>
      <w:proofErr w:type="gramStart"/>
      <w:r w:rsidR="004603E7" w:rsidRPr="00F17B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7BA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>В случае выявления одного из оснований для возврата субсидии, установленных в пункте 5.3.</w:t>
      </w:r>
      <w:r w:rsidR="00840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37C4">
        <w:rPr>
          <w:rFonts w:ascii="Times New Roman" w:hAnsi="Times New Roman"/>
          <w:sz w:val="28"/>
          <w:szCs w:val="28"/>
        </w:rPr>
        <w:t>Порядка, главный распорядитель бюджетных средств</w:t>
      </w:r>
      <w:r w:rsidR="00840F46">
        <w:rPr>
          <w:rFonts w:ascii="Times New Roman" w:hAnsi="Times New Roman"/>
          <w:sz w:val="28"/>
          <w:szCs w:val="28"/>
        </w:rPr>
        <w:t xml:space="preserve"> </w:t>
      </w:r>
      <w:r w:rsidRPr="00A137C4">
        <w:rPr>
          <w:rFonts w:ascii="Times New Roman" w:hAnsi="Times New Roman"/>
          <w:sz w:val="28"/>
          <w:szCs w:val="28"/>
        </w:rPr>
        <w:t xml:space="preserve">в течение пяти рабочих дней со дня, когда ему стало известно о выявлении одного из указанных оснований, принимает решение в форме </w:t>
      </w:r>
      <w:r w:rsidR="00A137C4">
        <w:rPr>
          <w:rFonts w:ascii="Times New Roman" w:hAnsi="Times New Roman"/>
          <w:sz w:val="28"/>
          <w:szCs w:val="28"/>
        </w:rPr>
        <w:t xml:space="preserve">распоряжения администрации Назаровского района </w:t>
      </w:r>
      <w:r w:rsidRPr="00A137C4">
        <w:rPr>
          <w:rFonts w:ascii="Times New Roman" w:hAnsi="Times New Roman"/>
          <w:sz w:val="28"/>
          <w:szCs w:val="28"/>
        </w:rPr>
        <w:t>о возврате субсидии в районный бюджет с указанием оснований возврата субсидии и размера субсидии, подлежащей возврату (далее - решение о возврате субсидии).</w:t>
      </w:r>
      <w:proofErr w:type="gramEnd"/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 xml:space="preserve">5.5.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A137C4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A137C4">
        <w:rPr>
          <w:rFonts w:ascii="Times New Roman" w:hAnsi="Times New Roman"/>
          <w:sz w:val="28"/>
          <w:szCs w:val="28"/>
        </w:rPr>
        <w:t xml:space="preserve"> в заявлении.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t>5.6. Получатель субсидии в течение семи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реквизитам, указанным в решении о возврате субсидии.</w:t>
      </w:r>
    </w:p>
    <w:p w:rsidR="00A348FD" w:rsidRPr="00A137C4" w:rsidRDefault="00A348FD" w:rsidP="00A348F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137C4">
        <w:rPr>
          <w:rFonts w:ascii="Times New Roman" w:hAnsi="Times New Roman"/>
          <w:sz w:val="28"/>
          <w:szCs w:val="28"/>
        </w:rPr>
        <w:lastRenderedPageBreak/>
        <w:t>5.7. При отказе получателя субсидии вернуть полученную субсидию 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A348FD" w:rsidRPr="00A137C4" w:rsidRDefault="00A348FD" w:rsidP="00A348FD">
      <w:pPr>
        <w:pStyle w:val="ConsPlusNormal"/>
        <w:rPr>
          <w:rFonts w:ascii="Times New Roman" w:hAnsi="Times New Roman"/>
          <w:sz w:val="28"/>
          <w:szCs w:val="28"/>
        </w:rPr>
      </w:pPr>
    </w:p>
    <w:p w:rsidR="00A348FD" w:rsidRDefault="00A348FD" w:rsidP="00A348FD">
      <w:pPr>
        <w:pStyle w:val="ConsPlusNormal"/>
        <w:rPr>
          <w:rFonts w:ascii="Times New Roman" w:hAnsi="Times New Roman"/>
          <w:sz w:val="24"/>
          <w:szCs w:val="24"/>
        </w:rPr>
      </w:pPr>
    </w:p>
    <w:p w:rsidR="00A348FD" w:rsidRPr="005D50E2" w:rsidRDefault="00A348FD" w:rsidP="00A348FD">
      <w:pPr>
        <w:pStyle w:val="ConsPlusNormal"/>
        <w:rPr>
          <w:rFonts w:ascii="Times New Roman" w:hAnsi="Times New Roman"/>
          <w:sz w:val="24"/>
          <w:szCs w:val="24"/>
        </w:rPr>
      </w:pPr>
    </w:p>
    <w:p w:rsidR="00A348FD" w:rsidRPr="005D50E2" w:rsidRDefault="00A348FD" w:rsidP="00A348FD">
      <w:pPr>
        <w:pStyle w:val="ConsPlusNormal"/>
        <w:rPr>
          <w:rFonts w:ascii="Times New Roman" w:hAnsi="Times New Roman"/>
          <w:sz w:val="24"/>
          <w:szCs w:val="24"/>
        </w:rPr>
      </w:pPr>
    </w:p>
    <w:p w:rsidR="00A348FD" w:rsidRPr="005D50E2" w:rsidRDefault="00A348FD" w:rsidP="00A348FD">
      <w:pPr>
        <w:pStyle w:val="ConsPlusNormal"/>
        <w:rPr>
          <w:rFonts w:ascii="Times New Roman" w:hAnsi="Times New Roman"/>
          <w:sz w:val="24"/>
          <w:szCs w:val="24"/>
        </w:rPr>
      </w:pPr>
    </w:p>
    <w:p w:rsidR="00A348FD" w:rsidRDefault="00A348FD" w:rsidP="00A348FD">
      <w:pPr>
        <w:pStyle w:val="ConsPlusNormal"/>
        <w:rPr>
          <w:rFonts w:ascii="Times New Roman" w:hAnsi="Times New Roman"/>
          <w:sz w:val="24"/>
          <w:szCs w:val="24"/>
        </w:rPr>
        <w:sectPr w:rsidR="00A348FD" w:rsidSect="008E35E3">
          <w:type w:val="continuous"/>
          <w:pgSz w:w="11906" w:h="16838"/>
          <w:pgMar w:top="1134" w:right="850" w:bottom="1134" w:left="1701" w:header="510" w:footer="510" w:gutter="0"/>
          <w:cols w:space="708"/>
          <w:docGrid w:linePitch="360"/>
        </w:sectPr>
      </w:pPr>
    </w:p>
    <w:p w:rsidR="00A348FD" w:rsidRPr="00906E67" w:rsidRDefault="00A348FD" w:rsidP="00A348FD">
      <w:pPr>
        <w:pStyle w:val="a3"/>
        <w:ind w:left="9072"/>
        <w:rPr>
          <w:color w:val="000000" w:themeColor="text1"/>
          <w:sz w:val="20"/>
          <w:szCs w:val="20"/>
          <w:lang w:eastAsia="en-US"/>
        </w:rPr>
      </w:pPr>
      <w:r w:rsidRPr="00906E67">
        <w:rPr>
          <w:color w:val="000000" w:themeColor="text1"/>
          <w:sz w:val="20"/>
          <w:szCs w:val="20"/>
          <w:lang w:eastAsia="en-US"/>
        </w:rPr>
        <w:lastRenderedPageBreak/>
        <w:t>Приложение №1</w:t>
      </w:r>
    </w:p>
    <w:p w:rsidR="00A348FD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906E67">
        <w:rPr>
          <w:rFonts w:ascii="Times New Roman" w:hAnsi="Times New Roman"/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A348FD" w:rsidRPr="009349D8" w:rsidRDefault="00A348FD" w:rsidP="00A348FD">
      <w:pPr>
        <w:pStyle w:val="a3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A348FD" w:rsidRPr="009349D8" w:rsidRDefault="00A348FD" w:rsidP="00A348FD">
      <w:pPr>
        <w:pStyle w:val="a3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A348FD" w:rsidRPr="00906E67" w:rsidRDefault="00A348FD" w:rsidP="00A348FD">
      <w:pPr>
        <w:pStyle w:val="a3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развития</w:t>
      </w: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6662"/>
      </w:tblGrid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Полное наименование субъекта МСП, </w:t>
            </w:r>
            <w:proofErr w:type="spell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самозанятого</w:t>
            </w:r>
            <w:proofErr w:type="spellEnd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гражданина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ИНН/КПП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ОГР</w:t>
            </w:r>
            <w:proofErr w:type="gram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Н(</w:t>
            </w:r>
            <w:proofErr w:type="gramEnd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ИП)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31.01.2014 № 14-ст.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sz w:val="20"/>
                <w:szCs w:val="20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sz w:val="20"/>
                <w:szCs w:val="20"/>
              </w:rPr>
              <w:t>Контактный телефон, электронная почта, контактное лицо</w:t>
            </w:r>
          </w:p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Место реализации проекта (адрес осуществления деятельности)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Сведения о проекте:</w:t>
      </w: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A348FD" w:rsidRPr="00906E67" w:rsidTr="00A348FD">
        <w:tc>
          <w:tcPr>
            <w:tcW w:w="8080" w:type="dxa"/>
            <w:gridSpan w:val="2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8080" w:type="dxa"/>
            <w:gridSpan w:val="2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A348FD" w:rsidRPr="00906E67" w:rsidTr="00A348FD">
        <w:tc>
          <w:tcPr>
            <w:tcW w:w="709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Направление проекта (вид деятельности по ОКВЭД </w:t>
            </w:r>
            <w:proofErr w:type="gram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согласно</w:t>
            </w:r>
            <w:proofErr w:type="gramEnd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48FD" w:rsidRPr="00906E67" w:rsidTr="00A348FD">
        <w:trPr>
          <w:trHeight w:val="425"/>
        </w:trPr>
        <w:tc>
          <w:tcPr>
            <w:tcW w:w="709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Краткое описание проекта</w:t>
            </w: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48FD" w:rsidRPr="00906E67" w:rsidTr="00A348FD">
        <w:tc>
          <w:tcPr>
            <w:tcW w:w="709" w:type="dxa"/>
            <w:vMerge w:val="restart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11.**</w:t>
            </w: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 w:val="restart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13.**</w:t>
            </w: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E5E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 w:val="restart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14.**</w:t>
            </w: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>Прирост средней заработной платы работнико</w:t>
            </w:r>
            <w:proofErr w:type="gramStart"/>
            <w:r w:rsidRPr="00890D07">
              <w:rPr>
                <w:rFonts w:ascii="Times New Roman" w:hAnsi="Times New Roman"/>
                <w:sz w:val="20"/>
                <w:szCs w:val="20"/>
              </w:rPr>
              <w:t>в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внешних совместителей)</w:t>
            </w:r>
            <w:r w:rsidRPr="00890D07">
              <w:rPr>
                <w:rFonts w:ascii="Times New Roman" w:hAnsi="Times New Roman"/>
                <w:sz w:val="20"/>
                <w:szCs w:val="20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A348FD" w:rsidRPr="005F3893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93">
              <w:rPr>
                <w:rFonts w:ascii="Times New Roman" w:hAnsi="Times New Roman"/>
                <w:sz w:val="20"/>
                <w:szCs w:val="2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348FD" w:rsidRPr="005F3893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3893">
              <w:rPr>
                <w:rFonts w:ascii="Times New Roman" w:hAnsi="Times New Roman"/>
                <w:sz w:val="20"/>
                <w:szCs w:val="20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5F3893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F38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5F3893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93">
              <w:rPr>
                <w:rFonts w:ascii="Times New Roman" w:hAnsi="Times New Roman"/>
                <w:sz w:val="20"/>
                <w:szCs w:val="20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5F3893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893">
              <w:rPr>
                <w:rFonts w:ascii="Times New Roman" w:hAnsi="Times New Roman"/>
                <w:sz w:val="20"/>
                <w:szCs w:val="20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кр</w:t>
            </w:r>
            <w:proofErr w:type="gramEnd"/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709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906E67">
        <w:rPr>
          <w:rFonts w:ascii="Times New Roman" w:hAnsi="Times New Roman"/>
          <w:sz w:val="24"/>
          <w:szCs w:val="24"/>
        </w:rPr>
        <w:t xml:space="preserve">Примечание: </w:t>
      </w:r>
      <w:r w:rsidRPr="00906E67">
        <w:rPr>
          <w:rFonts w:ascii="Times New Roman" w:hAnsi="Times New Roman"/>
          <w:sz w:val="20"/>
          <w:szCs w:val="20"/>
        </w:rPr>
        <w:t>Примечание:</w:t>
      </w: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05326A">
        <w:rPr>
          <w:rFonts w:ascii="Times New Roman" w:hAnsi="Times New Roman"/>
          <w:b/>
          <w:sz w:val="20"/>
          <w:szCs w:val="20"/>
        </w:rPr>
        <w:t>*</w:t>
      </w:r>
      <w:r w:rsidRPr="00906E67">
        <w:rPr>
          <w:rFonts w:ascii="Times New Roman" w:hAnsi="Times New Roman"/>
          <w:sz w:val="20"/>
          <w:szCs w:val="20"/>
          <w:lang w:val="en-US"/>
        </w:rPr>
        <w:t>n</w:t>
      </w:r>
      <w:r w:rsidRPr="00906E67">
        <w:rPr>
          <w:rFonts w:ascii="Times New Roman" w:hAnsi="Times New Roman"/>
          <w:sz w:val="20"/>
          <w:szCs w:val="20"/>
        </w:rPr>
        <w:t xml:space="preserve"> - год подачи документов</w:t>
      </w:r>
      <w:r>
        <w:rPr>
          <w:rFonts w:ascii="Times New Roman" w:hAnsi="Times New Roman"/>
          <w:sz w:val="20"/>
          <w:szCs w:val="20"/>
        </w:rPr>
        <w:t xml:space="preserve"> (текущий год);</w:t>
      </w: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6E67">
        <w:rPr>
          <w:rFonts w:ascii="Times New Roman" w:hAnsi="Times New Roman"/>
          <w:sz w:val="20"/>
          <w:szCs w:val="20"/>
          <w:lang w:val="en-US"/>
        </w:rPr>
        <w:t>n</w:t>
      </w:r>
      <w:r w:rsidRPr="00906E67">
        <w:rPr>
          <w:rFonts w:ascii="Times New Roman" w:hAnsi="Times New Roman"/>
          <w:sz w:val="20"/>
          <w:szCs w:val="20"/>
        </w:rPr>
        <w:t>-1</w:t>
      </w:r>
      <w:proofErr w:type="gramEnd"/>
      <w:r w:rsidRPr="00906E67">
        <w:rPr>
          <w:rFonts w:ascii="Times New Roman" w:hAnsi="Times New Roman"/>
          <w:sz w:val="20"/>
          <w:szCs w:val="20"/>
        </w:rPr>
        <w:t xml:space="preserve"> (-2) - годы предшест</w:t>
      </w:r>
      <w:r w:rsidR="00F17BAE">
        <w:rPr>
          <w:rFonts w:ascii="Times New Roman" w:hAnsi="Times New Roman"/>
          <w:sz w:val="20"/>
          <w:szCs w:val="20"/>
        </w:rPr>
        <w:t>вующие году подачи документов</w:t>
      </w:r>
      <w:r w:rsidRPr="00906E67">
        <w:rPr>
          <w:rFonts w:ascii="Times New Roman" w:hAnsi="Times New Roman"/>
          <w:sz w:val="20"/>
          <w:szCs w:val="20"/>
        </w:rPr>
        <w:t>;</w:t>
      </w:r>
    </w:p>
    <w:p w:rsidR="00A348FD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6E67">
        <w:rPr>
          <w:rFonts w:ascii="Times New Roman" w:hAnsi="Times New Roman"/>
          <w:sz w:val="20"/>
          <w:szCs w:val="20"/>
          <w:lang w:val="en-US"/>
        </w:rPr>
        <w:t>n</w:t>
      </w:r>
      <w:r w:rsidRPr="00906E67">
        <w:rPr>
          <w:rFonts w:ascii="Times New Roman" w:hAnsi="Times New Roman"/>
          <w:sz w:val="20"/>
          <w:szCs w:val="20"/>
        </w:rPr>
        <w:t>+</w:t>
      </w:r>
      <w:proofErr w:type="gramEnd"/>
      <w:r w:rsidRPr="00906E67">
        <w:rPr>
          <w:rFonts w:ascii="Times New Roman" w:hAnsi="Times New Roman"/>
          <w:sz w:val="20"/>
          <w:szCs w:val="20"/>
        </w:rPr>
        <w:t xml:space="preserve">1 – год следующий за годом обращения </w:t>
      </w:r>
      <w:r w:rsidR="00F17BAE">
        <w:rPr>
          <w:rFonts w:ascii="Times New Roman" w:hAnsi="Times New Roman"/>
          <w:sz w:val="20"/>
          <w:szCs w:val="20"/>
        </w:rPr>
        <w:t>;</w:t>
      </w: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05326A">
        <w:rPr>
          <w:rFonts w:ascii="Times New Roman" w:hAnsi="Times New Roman"/>
          <w:b/>
          <w:sz w:val="20"/>
          <w:szCs w:val="20"/>
        </w:rPr>
        <w:t>**</w:t>
      </w:r>
      <w:proofErr w:type="spellStart"/>
      <w:r w:rsidRPr="00906E67">
        <w:rPr>
          <w:rFonts w:ascii="Times New Roman" w:hAnsi="Times New Roman"/>
          <w:sz w:val="20"/>
          <w:szCs w:val="20"/>
        </w:rPr>
        <w:t>Самозанятый</w:t>
      </w:r>
      <w:proofErr w:type="spellEnd"/>
      <w:r w:rsidRPr="00906E67">
        <w:rPr>
          <w:rFonts w:ascii="Times New Roman" w:hAnsi="Times New Roman"/>
          <w:sz w:val="20"/>
          <w:szCs w:val="20"/>
        </w:rPr>
        <w:t xml:space="preserve"> гражданин не заполняет пункты: 11, 13, 14</w:t>
      </w:r>
    </w:p>
    <w:p w:rsidR="00A348FD" w:rsidRPr="00906E67" w:rsidRDefault="00A348FD" w:rsidP="00A348F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348FD" w:rsidRPr="00906E67" w:rsidRDefault="00A348FD" w:rsidP="00A348F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348FD" w:rsidRPr="00906E67" w:rsidRDefault="00A348FD" w:rsidP="00A348F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348FD" w:rsidRPr="00906E67" w:rsidRDefault="00A348FD" w:rsidP="00A348F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06E67">
        <w:rPr>
          <w:rFonts w:ascii="Times New Roman" w:hAnsi="Times New Roman"/>
          <w:sz w:val="24"/>
          <w:szCs w:val="24"/>
        </w:rPr>
        <w:t xml:space="preserve">_______________________              _______________       ________________ </w:t>
      </w:r>
    </w:p>
    <w:p w:rsidR="00A348FD" w:rsidRPr="00906E67" w:rsidRDefault="00A348FD" w:rsidP="00A348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E67">
        <w:rPr>
          <w:rFonts w:ascii="Times New Roman" w:hAnsi="Times New Roman"/>
          <w:sz w:val="24"/>
          <w:szCs w:val="24"/>
        </w:rPr>
        <w:t>(наименование заявителя)                   (подпись)                            (ФИО)</w:t>
      </w:r>
    </w:p>
    <w:p w:rsidR="00A348FD" w:rsidRPr="00906E67" w:rsidRDefault="00A348FD" w:rsidP="00A34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8FD" w:rsidRPr="00906E67" w:rsidRDefault="00A348FD" w:rsidP="00A348FD">
      <w:pPr>
        <w:spacing w:after="0" w:line="240" w:lineRule="auto"/>
        <w:rPr>
          <w:rFonts w:ascii="Times New Roman" w:hAnsi="Times New Roman"/>
        </w:rPr>
      </w:pPr>
      <w:r w:rsidRPr="00906E67">
        <w:rPr>
          <w:rFonts w:ascii="Times New Roman" w:hAnsi="Times New Roman"/>
          <w:sz w:val="24"/>
          <w:szCs w:val="24"/>
        </w:rPr>
        <w:t>МП</w:t>
      </w:r>
    </w:p>
    <w:p w:rsidR="00A348FD" w:rsidRPr="00906E67" w:rsidRDefault="00A348FD" w:rsidP="00A348F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48FD" w:rsidRDefault="00A348FD" w:rsidP="00A348FD">
      <w:pPr>
        <w:pStyle w:val="ConsPlusNormal"/>
        <w:rPr>
          <w:rFonts w:ascii="Times New Roman" w:hAnsi="Times New Roman"/>
          <w:sz w:val="24"/>
          <w:szCs w:val="24"/>
        </w:rPr>
        <w:sectPr w:rsidR="00A348FD" w:rsidSect="00A348FD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840F46" w:rsidRDefault="00840F46" w:rsidP="00A348FD">
      <w:pPr>
        <w:pStyle w:val="a3"/>
        <w:ind w:left="10206"/>
        <w:rPr>
          <w:color w:val="000000" w:themeColor="text1"/>
          <w:sz w:val="20"/>
          <w:szCs w:val="20"/>
          <w:lang w:eastAsia="en-US"/>
        </w:rPr>
      </w:pPr>
    </w:p>
    <w:p w:rsidR="00F17BAE" w:rsidRDefault="00F17BAE" w:rsidP="00F17BAE">
      <w:pPr>
        <w:rPr>
          <w:color w:val="000000" w:themeColor="text1"/>
          <w:sz w:val="20"/>
          <w:szCs w:val="20"/>
          <w:lang w:eastAsia="en-US"/>
        </w:rPr>
      </w:pPr>
    </w:p>
    <w:p w:rsidR="00A348FD" w:rsidRPr="00F17BAE" w:rsidRDefault="00F17BAE" w:rsidP="00F17BAE">
      <w:pPr>
        <w:rPr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348FD" w:rsidRPr="00F17BAE">
        <w:rPr>
          <w:color w:val="000000" w:themeColor="text1"/>
          <w:sz w:val="20"/>
          <w:szCs w:val="20"/>
          <w:lang w:eastAsia="en-US"/>
        </w:rPr>
        <w:t>Приложение №2</w:t>
      </w:r>
    </w:p>
    <w:p w:rsidR="00A348FD" w:rsidRDefault="00A348FD" w:rsidP="00A348FD">
      <w:pPr>
        <w:pStyle w:val="a3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906E67">
        <w:rPr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A348FD" w:rsidRDefault="00A348FD" w:rsidP="00A348FD">
      <w:pPr>
        <w:pStyle w:val="a3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A348FD" w:rsidRPr="00906E67" w:rsidRDefault="00A348FD" w:rsidP="00A348FD">
      <w:pPr>
        <w:pStyle w:val="a3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дорожного сервиса</w:t>
      </w: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A348FD" w:rsidRPr="00906E67" w:rsidRDefault="00F17BAE" w:rsidP="00F17BA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A348FD"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Сведения о заявителе:</w:t>
      </w: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6662"/>
      </w:tblGrid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Полное наименование субъекта МСП 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ОГР</w:t>
            </w:r>
            <w:proofErr w:type="gram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Н(</w:t>
            </w:r>
            <w:proofErr w:type="gramEnd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ИП)</w:t>
            </w: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31.01.2014 № 14-ст.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sz w:val="20"/>
                <w:szCs w:val="20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sz w:val="20"/>
                <w:szCs w:val="20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A348FD" w:rsidRPr="00906E67" w:rsidRDefault="00A348FD" w:rsidP="00A348FD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Сведения о проекте:</w:t>
      </w:r>
    </w:p>
    <w:p w:rsidR="00A348FD" w:rsidRPr="00906E67" w:rsidRDefault="00A348FD" w:rsidP="00F17BAE">
      <w:pPr>
        <w:spacing w:after="0" w:line="240" w:lineRule="auto"/>
        <w:ind w:left="-567" w:hanging="142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A348FD" w:rsidRPr="00906E67" w:rsidTr="00A348FD">
        <w:tc>
          <w:tcPr>
            <w:tcW w:w="8080" w:type="dxa"/>
            <w:gridSpan w:val="2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8080" w:type="dxa"/>
            <w:gridSpan w:val="2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Направление проекта (вид деятельности по ОКВЭД </w:t>
            </w:r>
            <w:proofErr w:type="gramStart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согласно</w:t>
            </w:r>
            <w:proofErr w:type="gramEnd"/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Россстандарта</w:t>
            </w:r>
            <w:proofErr w:type="spellEnd"/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Краткое описание проекта/ срок реализации проекта</w:t>
            </w: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A348FD" w:rsidRPr="00906E67" w:rsidRDefault="00A348FD" w:rsidP="00A348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48FD" w:rsidRPr="00906E67" w:rsidTr="00A348FD">
        <w:tc>
          <w:tcPr>
            <w:tcW w:w="567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11.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D07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890D07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E5E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Направление инвестиций в ходе реализации проекта, в том числе, </w:t>
            </w:r>
            <w:proofErr w:type="gramStart"/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 w:val="restart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 счет сре</w:t>
            </w:r>
            <w:proofErr w:type="gramStart"/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кр</w:t>
            </w:r>
            <w:proofErr w:type="gramEnd"/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vMerge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48FD" w:rsidRPr="00906E67" w:rsidTr="00A348FD">
        <w:tc>
          <w:tcPr>
            <w:tcW w:w="567" w:type="dxa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A348FD" w:rsidRPr="00827501" w:rsidRDefault="00A348FD" w:rsidP="00A34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A348FD" w:rsidRPr="00906E67" w:rsidRDefault="00A348FD" w:rsidP="00A348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A348FD" w:rsidRPr="00906E67" w:rsidRDefault="00A348FD" w:rsidP="00F17B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E67">
        <w:rPr>
          <w:rFonts w:ascii="Times New Roman" w:hAnsi="Times New Roman"/>
          <w:sz w:val="20"/>
          <w:szCs w:val="20"/>
        </w:rPr>
        <w:t>Примечание:</w:t>
      </w: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906E67">
        <w:rPr>
          <w:rFonts w:ascii="Times New Roman" w:hAnsi="Times New Roman"/>
          <w:sz w:val="20"/>
          <w:szCs w:val="20"/>
        </w:rPr>
        <w:t xml:space="preserve">* </w:t>
      </w:r>
      <w:r w:rsidRPr="00906E67">
        <w:rPr>
          <w:rFonts w:ascii="Times New Roman" w:hAnsi="Times New Roman"/>
          <w:sz w:val="20"/>
          <w:szCs w:val="20"/>
          <w:lang w:val="en-US"/>
        </w:rPr>
        <w:t>n</w:t>
      </w:r>
      <w:r w:rsidR="00F17BAE">
        <w:rPr>
          <w:rFonts w:ascii="Times New Roman" w:hAnsi="Times New Roman"/>
          <w:sz w:val="20"/>
          <w:szCs w:val="20"/>
        </w:rPr>
        <w:t xml:space="preserve"> - год подачи документов</w:t>
      </w:r>
      <w:r>
        <w:rPr>
          <w:rFonts w:ascii="Times New Roman" w:hAnsi="Times New Roman"/>
          <w:sz w:val="20"/>
          <w:szCs w:val="20"/>
        </w:rPr>
        <w:t>;</w:t>
      </w: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6E67">
        <w:rPr>
          <w:rFonts w:ascii="Times New Roman" w:hAnsi="Times New Roman"/>
          <w:sz w:val="20"/>
          <w:szCs w:val="20"/>
          <w:lang w:val="en-US"/>
        </w:rPr>
        <w:t>n</w:t>
      </w:r>
      <w:r w:rsidRPr="00906E67">
        <w:rPr>
          <w:rFonts w:ascii="Times New Roman" w:hAnsi="Times New Roman"/>
          <w:sz w:val="20"/>
          <w:szCs w:val="20"/>
        </w:rPr>
        <w:t>-1</w:t>
      </w:r>
      <w:proofErr w:type="gramEnd"/>
      <w:r w:rsidRPr="00906E67">
        <w:rPr>
          <w:rFonts w:ascii="Times New Roman" w:hAnsi="Times New Roman"/>
          <w:sz w:val="20"/>
          <w:szCs w:val="20"/>
        </w:rPr>
        <w:t xml:space="preserve"> (-2) - годы предше</w:t>
      </w:r>
      <w:r w:rsidR="00F17BAE">
        <w:rPr>
          <w:rFonts w:ascii="Times New Roman" w:hAnsi="Times New Roman"/>
          <w:sz w:val="20"/>
          <w:szCs w:val="20"/>
        </w:rPr>
        <w:t>ствующие году подачи документов;</w:t>
      </w:r>
    </w:p>
    <w:p w:rsidR="00A348FD" w:rsidRPr="00906E67" w:rsidRDefault="00A348FD" w:rsidP="00A348F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E67">
        <w:rPr>
          <w:rFonts w:ascii="Times New Roman" w:hAnsi="Times New Roman"/>
          <w:sz w:val="20"/>
          <w:szCs w:val="20"/>
          <w:lang w:val="en-US"/>
        </w:rPr>
        <w:t>n</w:t>
      </w:r>
      <w:r w:rsidRPr="00906E67">
        <w:rPr>
          <w:rFonts w:ascii="Times New Roman" w:hAnsi="Times New Roman"/>
          <w:sz w:val="20"/>
          <w:szCs w:val="20"/>
        </w:rPr>
        <w:t>+</w:t>
      </w:r>
      <w:proofErr w:type="gramEnd"/>
      <w:r w:rsidRPr="00906E67">
        <w:rPr>
          <w:rFonts w:ascii="Times New Roman" w:hAnsi="Times New Roman"/>
          <w:sz w:val="20"/>
          <w:szCs w:val="20"/>
        </w:rPr>
        <w:t>1 – год следующий за годом</w:t>
      </w:r>
      <w:r>
        <w:rPr>
          <w:rFonts w:ascii="Times New Roman" w:hAnsi="Times New Roman"/>
          <w:sz w:val="20"/>
          <w:szCs w:val="20"/>
        </w:rPr>
        <w:t>.</w:t>
      </w:r>
    </w:p>
    <w:p w:rsidR="00A348FD" w:rsidRPr="00906E67" w:rsidRDefault="00A348FD" w:rsidP="00A348FD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06E67">
        <w:rPr>
          <w:rFonts w:ascii="Times New Roman" w:hAnsi="Times New Roman"/>
          <w:sz w:val="24"/>
          <w:szCs w:val="24"/>
        </w:rPr>
        <w:t xml:space="preserve">        __________________              _______________       ________________ </w:t>
      </w:r>
    </w:p>
    <w:p w:rsidR="00A348FD" w:rsidRPr="00906E67" w:rsidRDefault="00A348FD" w:rsidP="00A348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E67">
        <w:rPr>
          <w:rFonts w:ascii="Times New Roman" w:hAnsi="Times New Roman"/>
          <w:sz w:val="24"/>
          <w:szCs w:val="24"/>
        </w:rPr>
        <w:t>(наименование получателя)                 (подпись)                                (ФИО)</w:t>
      </w:r>
    </w:p>
    <w:p w:rsidR="008260FE" w:rsidRDefault="008260FE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:rsidR="008260FE" w:rsidRDefault="008260FE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:rsidR="000211F5" w:rsidRDefault="000211F5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:rsidR="000211F5" w:rsidRDefault="000211F5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:rsidR="000211F5" w:rsidRDefault="000211F5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:rsidR="000211F5" w:rsidRDefault="000211F5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p w:rsidR="000211F5" w:rsidRDefault="000211F5" w:rsidP="00875B36">
      <w:pPr>
        <w:widowControl w:val="0"/>
        <w:tabs>
          <w:tab w:val="left" w:pos="142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</w:rPr>
      </w:pPr>
    </w:p>
    <w:sectPr w:rsidR="000211F5" w:rsidSect="00773E79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1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96D44"/>
    <w:multiLevelType w:val="multilevel"/>
    <w:tmpl w:val="2BA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FF3EC5"/>
    <w:multiLevelType w:val="multilevel"/>
    <w:tmpl w:val="97D68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10844"/>
    <w:multiLevelType w:val="multilevel"/>
    <w:tmpl w:val="7D86199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130739"/>
    <w:multiLevelType w:val="multilevel"/>
    <w:tmpl w:val="300CA7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24"/>
  </w:num>
  <w:num w:numId="5">
    <w:abstractNumId w:val="20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6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19"/>
  </w:num>
  <w:num w:numId="20">
    <w:abstractNumId w:val="10"/>
  </w:num>
  <w:num w:numId="21">
    <w:abstractNumId w:val="21"/>
  </w:num>
  <w:num w:numId="22">
    <w:abstractNumId w:val="25"/>
  </w:num>
  <w:num w:numId="23">
    <w:abstractNumId w:val="7"/>
  </w:num>
  <w:num w:numId="24">
    <w:abstractNumId w:val="14"/>
  </w:num>
  <w:num w:numId="25">
    <w:abstractNumId w:val="15"/>
  </w:num>
  <w:num w:numId="26">
    <w:abstractNumId w:val="1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4228"/>
    <w:rsid w:val="000211F5"/>
    <w:rsid w:val="000241EC"/>
    <w:rsid w:val="00026E7C"/>
    <w:rsid w:val="000411AB"/>
    <w:rsid w:val="00047D46"/>
    <w:rsid w:val="0005022F"/>
    <w:rsid w:val="00070FDB"/>
    <w:rsid w:val="00071E91"/>
    <w:rsid w:val="000755C0"/>
    <w:rsid w:val="00083CF5"/>
    <w:rsid w:val="00086ACE"/>
    <w:rsid w:val="00092BAB"/>
    <w:rsid w:val="00095DDB"/>
    <w:rsid w:val="000A0340"/>
    <w:rsid w:val="000A0DA2"/>
    <w:rsid w:val="000A1CF3"/>
    <w:rsid w:val="000A1E9C"/>
    <w:rsid w:val="000B6C76"/>
    <w:rsid w:val="000D7069"/>
    <w:rsid w:val="000E3D69"/>
    <w:rsid w:val="000F1B59"/>
    <w:rsid w:val="000F5AAF"/>
    <w:rsid w:val="000F5FD2"/>
    <w:rsid w:val="00101C93"/>
    <w:rsid w:val="001028C7"/>
    <w:rsid w:val="001029F9"/>
    <w:rsid w:val="00114AE7"/>
    <w:rsid w:val="00115187"/>
    <w:rsid w:val="00125805"/>
    <w:rsid w:val="00127DDE"/>
    <w:rsid w:val="001335F0"/>
    <w:rsid w:val="00134204"/>
    <w:rsid w:val="001B271F"/>
    <w:rsid w:val="001D68FA"/>
    <w:rsid w:val="001E4470"/>
    <w:rsid w:val="001E74C7"/>
    <w:rsid w:val="001F6D3E"/>
    <w:rsid w:val="002016B4"/>
    <w:rsid w:val="00201866"/>
    <w:rsid w:val="00202839"/>
    <w:rsid w:val="002065C3"/>
    <w:rsid w:val="0021064E"/>
    <w:rsid w:val="002367FC"/>
    <w:rsid w:val="00237C60"/>
    <w:rsid w:val="002436CB"/>
    <w:rsid w:val="0024419C"/>
    <w:rsid w:val="00251AC1"/>
    <w:rsid w:val="00254CE7"/>
    <w:rsid w:val="00272EA5"/>
    <w:rsid w:val="00291886"/>
    <w:rsid w:val="00292668"/>
    <w:rsid w:val="002A7427"/>
    <w:rsid w:val="002B31E1"/>
    <w:rsid w:val="002B6C63"/>
    <w:rsid w:val="002C0A42"/>
    <w:rsid w:val="002C27EE"/>
    <w:rsid w:val="002D4947"/>
    <w:rsid w:val="002D67FC"/>
    <w:rsid w:val="002F538B"/>
    <w:rsid w:val="00301669"/>
    <w:rsid w:val="0030270C"/>
    <w:rsid w:val="00312E12"/>
    <w:rsid w:val="00331C33"/>
    <w:rsid w:val="0033718A"/>
    <w:rsid w:val="00375D4C"/>
    <w:rsid w:val="0038048A"/>
    <w:rsid w:val="00383617"/>
    <w:rsid w:val="00397112"/>
    <w:rsid w:val="003B0169"/>
    <w:rsid w:val="003D34FE"/>
    <w:rsid w:val="003D51A5"/>
    <w:rsid w:val="003F6CBA"/>
    <w:rsid w:val="00410B42"/>
    <w:rsid w:val="004121A2"/>
    <w:rsid w:val="00415201"/>
    <w:rsid w:val="00421C5A"/>
    <w:rsid w:val="004226B9"/>
    <w:rsid w:val="004333A9"/>
    <w:rsid w:val="00434A04"/>
    <w:rsid w:val="00442E7F"/>
    <w:rsid w:val="00444DF3"/>
    <w:rsid w:val="0044589D"/>
    <w:rsid w:val="00446681"/>
    <w:rsid w:val="0045003B"/>
    <w:rsid w:val="00453FAB"/>
    <w:rsid w:val="004603E7"/>
    <w:rsid w:val="00464EB1"/>
    <w:rsid w:val="00472B8F"/>
    <w:rsid w:val="00487674"/>
    <w:rsid w:val="00487BB4"/>
    <w:rsid w:val="00496DEA"/>
    <w:rsid w:val="00497E1F"/>
    <w:rsid w:val="004A6441"/>
    <w:rsid w:val="004B26C0"/>
    <w:rsid w:val="004C0011"/>
    <w:rsid w:val="004D0FE9"/>
    <w:rsid w:val="004E4F5B"/>
    <w:rsid w:val="004F67DC"/>
    <w:rsid w:val="0053141C"/>
    <w:rsid w:val="005326A7"/>
    <w:rsid w:val="00554907"/>
    <w:rsid w:val="00564865"/>
    <w:rsid w:val="0056686D"/>
    <w:rsid w:val="005700CE"/>
    <w:rsid w:val="005A157C"/>
    <w:rsid w:val="005A2887"/>
    <w:rsid w:val="005A7E59"/>
    <w:rsid w:val="005B0F00"/>
    <w:rsid w:val="005C2C0E"/>
    <w:rsid w:val="005C3B9C"/>
    <w:rsid w:val="005E50C4"/>
    <w:rsid w:val="005E680E"/>
    <w:rsid w:val="00606084"/>
    <w:rsid w:val="006218C0"/>
    <w:rsid w:val="006225CB"/>
    <w:rsid w:val="00623AB4"/>
    <w:rsid w:val="00631409"/>
    <w:rsid w:val="00643EE7"/>
    <w:rsid w:val="00651458"/>
    <w:rsid w:val="00651B36"/>
    <w:rsid w:val="00652183"/>
    <w:rsid w:val="00656BF2"/>
    <w:rsid w:val="00662A3B"/>
    <w:rsid w:val="00664887"/>
    <w:rsid w:val="00683FC5"/>
    <w:rsid w:val="006912CE"/>
    <w:rsid w:val="00695053"/>
    <w:rsid w:val="006A06FC"/>
    <w:rsid w:val="006C19F9"/>
    <w:rsid w:val="006E15E7"/>
    <w:rsid w:val="006E17A1"/>
    <w:rsid w:val="006E7023"/>
    <w:rsid w:val="006F52B7"/>
    <w:rsid w:val="0070065B"/>
    <w:rsid w:val="00705A55"/>
    <w:rsid w:val="0072205D"/>
    <w:rsid w:val="007253A6"/>
    <w:rsid w:val="00733254"/>
    <w:rsid w:val="00751E13"/>
    <w:rsid w:val="0075363F"/>
    <w:rsid w:val="00764C01"/>
    <w:rsid w:val="00770B2F"/>
    <w:rsid w:val="00773E79"/>
    <w:rsid w:val="00784534"/>
    <w:rsid w:val="00796E3D"/>
    <w:rsid w:val="007A6D3C"/>
    <w:rsid w:val="007B0CE5"/>
    <w:rsid w:val="007B62E4"/>
    <w:rsid w:val="007D3199"/>
    <w:rsid w:val="007E6A6D"/>
    <w:rsid w:val="007F0BB4"/>
    <w:rsid w:val="00805812"/>
    <w:rsid w:val="00810271"/>
    <w:rsid w:val="008227E5"/>
    <w:rsid w:val="0082291B"/>
    <w:rsid w:val="008260FE"/>
    <w:rsid w:val="00826B4B"/>
    <w:rsid w:val="008401CA"/>
    <w:rsid w:val="00840F46"/>
    <w:rsid w:val="00841165"/>
    <w:rsid w:val="00841869"/>
    <w:rsid w:val="0085107E"/>
    <w:rsid w:val="00852EEA"/>
    <w:rsid w:val="00853E7A"/>
    <w:rsid w:val="0086084E"/>
    <w:rsid w:val="008626B9"/>
    <w:rsid w:val="0086511A"/>
    <w:rsid w:val="008701E5"/>
    <w:rsid w:val="00873F2C"/>
    <w:rsid w:val="00874AC4"/>
    <w:rsid w:val="00875B36"/>
    <w:rsid w:val="00880F12"/>
    <w:rsid w:val="00882693"/>
    <w:rsid w:val="008A6056"/>
    <w:rsid w:val="008B4813"/>
    <w:rsid w:val="008C3E52"/>
    <w:rsid w:val="008D0C7C"/>
    <w:rsid w:val="008D44A7"/>
    <w:rsid w:val="008E06CA"/>
    <w:rsid w:val="008E2CFA"/>
    <w:rsid w:val="008E35E3"/>
    <w:rsid w:val="008E69DB"/>
    <w:rsid w:val="008F5467"/>
    <w:rsid w:val="00901075"/>
    <w:rsid w:val="00906BF2"/>
    <w:rsid w:val="0091433C"/>
    <w:rsid w:val="00926725"/>
    <w:rsid w:val="00930C93"/>
    <w:rsid w:val="0093349B"/>
    <w:rsid w:val="00947F0E"/>
    <w:rsid w:val="00961080"/>
    <w:rsid w:val="0096459D"/>
    <w:rsid w:val="0096692C"/>
    <w:rsid w:val="009743F6"/>
    <w:rsid w:val="00985DB1"/>
    <w:rsid w:val="00986777"/>
    <w:rsid w:val="009A17D7"/>
    <w:rsid w:val="009C0A23"/>
    <w:rsid w:val="009C1BD2"/>
    <w:rsid w:val="009C1D73"/>
    <w:rsid w:val="009C6A10"/>
    <w:rsid w:val="009D0D82"/>
    <w:rsid w:val="009D2628"/>
    <w:rsid w:val="009F527A"/>
    <w:rsid w:val="00A04E29"/>
    <w:rsid w:val="00A137C4"/>
    <w:rsid w:val="00A148C2"/>
    <w:rsid w:val="00A2195B"/>
    <w:rsid w:val="00A21D10"/>
    <w:rsid w:val="00A303E4"/>
    <w:rsid w:val="00A31538"/>
    <w:rsid w:val="00A32F55"/>
    <w:rsid w:val="00A348FD"/>
    <w:rsid w:val="00A36E3C"/>
    <w:rsid w:val="00A43FDC"/>
    <w:rsid w:val="00A4459A"/>
    <w:rsid w:val="00A526BB"/>
    <w:rsid w:val="00A546DF"/>
    <w:rsid w:val="00A55306"/>
    <w:rsid w:val="00A5775A"/>
    <w:rsid w:val="00A6121D"/>
    <w:rsid w:val="00A626C3"/>
    <w:rsid w:val="00A649FA"/>
    <w:rsid w:val="00A722E8"/>
    <w:rsid w:val="00A74386"/>
    <w:rsid w:val="00A75C63"/>
    <w:rsid w:val="00A76273"/>
    <w:rsid w:val="00A819F1"/>
    <w:rsid w:val="00A82E1B"/>
    <w:rsid w:val="00A87EE2"/>
    <w:rsid w:val="00A91460"/>
    <w:rsid w:val="00A9378A"/>
    <w:rsid w:val="00A9412C"/>
    <w:rsid w:val="00AB1E1E"/>
    <w:rsid w:val="00AB7198"/>
    <w:rsid w:val="00AC1D72"/>
    <w:rsid w:val="00AC6207"/>
    <w:rsid w:val="00AD1AF6"/>
    <w:rsid w:val="00AE1B1E"/>
    <w:rsid w:val="00AF0554"/>
    <w:rsid w:val="00AF3D37"/>
    <w:rsid w:val="00B02537"/>
    <w:rsid w:val="00B17C36"/>
    <w:rsid w:val="00B32A90"/>
    <w:rsid w:val="00B41949"/>
    <w:rsid w:val="00B453B4"/>
    <w:rsid w:val="00B47F08"/>
    <w:rsid w:val="00B706B2"/>
    <w:rsid w:val="00B71D3C"/>
    <w:rsid w:val="00B72B84"/>
    <w:rsid w:val="00B801C2"/>
    <w:rsid w:val="00B82D9D"/>
    <w:rsid w:val="00B9386D"/>
    <w:rsid w:val="00B93FEF"/>
    <w:rsid w:val="00B96F01"/>
    <w:rsid w:val="00BA3614"/>
    <w:rsid w:val="00BA51CA"/>
    <w:rsid w:val="00BD12B8"/>
    <w:rsid w:val="00BE3969"/>
    <w:rsid w:val="00BE58EB"/>
    <w:rsid w:val="00BE60D1"/>
    <w:rsid w:val="00BE6D7A"/>
    <w:rsid w:val="00BE7887"/>
    <w:rsid w:val="00C011F9"/>
    <w:rsid w:val="00C012B0"/>
    <w:rsid w:val="00C0238B"/>
    <w:rsid w:val="00C07B10"/>
    <w:rsid w:val="00C21BC6"/>
    <w:rsid w:val="00C33929"/>
    <w:rsid w:val="00C37474"/>
    <w:rsid w:val="00C404DA"/>
    <w:rsid w:val="00C4628D"/>
    <w:rsid w:val="00C5184E"/>
    <w:rsid w:val="00C6284C"/>
    <w:rsid w:val="00C73E5D"/>
    <w:rsid w:val="00C75A0A"/>
    <w:rsid w:val="00C90A96"/>
    <w:rsid w:val="00C93D98"/>
    <w:rsid w:val="00C96B1C"/>
    <w:rsid w:val="00CA253B"/>
    <w:rsid w:val="00CB085A"/>
    <w:rsid w:val="00CB252C"/>
    <w:rsid w:val="00CC4D5E"/>
    <w:rsid w:val="00CC792A"/>
    <w:rsid w:val="00CD7A1F"/>
    <w:rsid w:val="00CE1A98"/>
    <w:rsid w:val="00CE5664"/>
    <w:rsid w:val="00CF3552"/>
    <w:rsid w:val="00D02617"/>
    <w:rsid w:val="00D06244"/>
    <w:rsid w:val="00D07571"/>
    <w:rsid w:val="00D13824"/>
    <w:rsid w:val="00D25883"/>
    <w:rsid w:val="00D27BE0"/>
    <w:rsid w:val="00D30E6B"/>
    <w:rsid w:val="00D32941"/>
    <w:rsid w:val="00D4389E"/>
    <w:rsid w:val="00D45192"/>
    <w:rsid w:val="00D669F9"/>
    <w:rsid w:val="00D80940"/>
    <w:rsid w:val="00D82F39"/>
    <w:rsid w:val="00DA0A93"/>
    <w:rsid w:val="00DA67D8"/>
    <w:rsid w:val="00DB1341"/>
    <w:rsid w:val="00DB490B"/>
    <w:rsid w:val="00DB4F59"/>
    <w:rsid w:val="00DC2E8C"/>
    <w:rsid w:val="00DC6E8B"/>
    <w:rsid w:val="00DD1B78"/>
    <w:rsid w:val="00DE1188"/>
    <w:rsid w:val="00DF3E14"/>
    <w:rsid w:val="00DF6B7C"/>
    <w:rsid w:val="00E04639"/>
    <w:rsid w:val="00E06097"/>
    <w:rsid w:val="00E1286A"/>
    <w:rsid w:val="00E23B05"/>
    <w:rsid w:val="00E24C5F"/>
    <w:rsid w:val="00E277CA"/>
    <w:rsid w:val="00E344EF"/>
    <w:rsid w:val="00E46BF6"/>
    <w:rsid w:val="00E51A13"/>
    <w:rsid w:val="00E607E1"/>
    <w:rsid w:val="00E628C1"/>
    <w:rsid w:val="00E6481D"/>
    <w:rsid w:val="00E71021"/>
    <w:rsid w:val="00E8028E"/>
    <w:rsid w:val="00E818EA"/>
    <w:rsid w:val="00E84261"/>
    <w:rsid w:val="00E851C6"/>
    <w:rsid w:val="00E851F8"/>
    <w:rsid w:val="00E86816"/>
    <w:rsid w:val="00E93B73"/>
    <w:rsid w:val="00EA7841"/>
    <w:rsid w:val="00EB4AC4"/>
    <w:rsid w:val="00EB58C0"/>
    <w:rsid w:val="00EC1913"/>
    <w:rsid w:val="00ED10D7"/>
    <w:rsid w:val="00EF526E"/>
    <w:rsid w:val="00F01F37"/>
    <w:rsid w:val="00F03FBC"/>
    <w:rsid w:val="00F060F9"/>
    <w:rsid w:val="00F10EE8"/>
    <w:rsid w:val="00F17BAE"/>
    <w:rsid w:val="00F17C32"/>
    <w:rsid w:val="00F2281A"/>
    <w:rsid w:val="00F25BF5"/>
    <w:rsid w:val="00F400BA"/>
    <w:rsid w:val="00F40134"/>
    <w:rsid w:val="00F53BCE"/>
    <w:rsid w:val="00F70689"/>
    <w:rsid w:val="00F80E3B"/>
    <w:rsid w:val="00F92D59"/>
    <w:rsid w:val="00F960A8"/>
    <w:rsid w:val="00FA3D74"/>
    <w:rsid w:val="00FB10CE"/>
    <w:rsid w:val="00FB28A2"/>
    <w:rsid w:val="00FC1248"/>
    <w:rsid w:val="00FC5460"/>
    <w:rsid w:val="00FC5C45"/>
    <w:rsid w:val="00FD28C7"/>
    <w:rsid w:val="00FD5127"/>
    <w:rsid w:val="00FE00ED"/>
    <w:rsid w:val="00FE0EA3"/>
    <w:rsid w:val="00FF078E"/>
    <w:rsid w:val="00FF3F7B"/>
    <w:rsid w:val="00FF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uiPriority w:val="9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46B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E46BF6"/>
    <w:rPr>
      <w:rFonts w:ascii="Arial" w:eastAsia="Times New Roman" w:hAnsi="Arial" w:cs="Times New Roman"/>
    </w:rPr>
  </w:style>
  <w:style w:type="paragraph" w:customStyle="1" w:styleId="ConsPlusNonformat">
    <w:name w:val="ConsPlusNonformat"/>
    <w:link w:val="ConsPlusNonformat0"/>
    <w:rsid w:val="00E4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E46BF6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E46BF6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6BF6"/>
    <w:rPr>
      <w:rFonts w:ascii="Calibri" w:eastAsia="Times New Roman" w:hAnsi="Calibri" w:cs="Calibri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E46BF6"/>
  </w:style>
  <w:style w:type="paragraph" w:customStyle="1" w:styleId="a9">
    <w:name w:val="Знак Знак Знак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E46B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Знак Знак1 Знак"/>
    <w:basedOn w:val="a"/>
    <w:uiPriority w:val="99"/>
    <w:rsid w:val="00E46BF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semiHidden/>
    <w:unhideWhenUsed/>
    <w:rsid w:val="00E46BF6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6BF6"/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344EF"/>
    <w:rPr>
      <w:color w:val="0000FF"/>
      <w:u w:val="single"/>
    </w:rPr>
  </w:style>
  <w:style w:type="paragraph" w:customStyle="1" w:styleId="ConsPlusTitlePage">
    <w:name w:val="ConsPlusTitlePage"/>
    <w:uiPriority w:val="99"/>
    <w:rsid w:val="00E34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E34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TableGrid">
    <w:name w:val="TableGrid"/>
    <w:rsid w:val="00E344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E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44EF"/>
  </w:style>
  <w:style w:type="paragraph" w:styleId="af0">
    <w:name w:val="footer"/>
    <w:basedOn w:val="a"/>
    <w:link w:val="af1"/>
    <w:uiPriority w:val="99"/>
    <w:unhideWhenUsed/>
    <w:rsid w:val="00E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4EF"/>
  </w:style>
  <w:style w:type="paragraph" w:customStyle="1" w:styleId="ConsPlusTextList">
    <w:name w:val="ConsPlusTextList"/>
    <w:rsid w:val="0085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21">
    <w:name w:val="Body Text Indent 2"/>
    <w:basedOn w:val="a"/>
    <w:link w:val="22"/>
    <w:uiPriority w:val="99"/>
    <w:unhideWhenUsed/>
    <w:rsid w:val="008B481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4813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8B481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4813"/>
    <w:rPr>
      <w:rFonts w:ascii="Times New Roman" w:hAnsi="Times New Roman"/>
      <w:color w:val="000000"/>
      <w:sz w:val="28"/>
      <w:szCs w:val="28"/>
    </w:rPr>
  </w:style>
  <w:style w:type="paragraph" w:customStyle="1" w:styleId="12">
    <w:name w:val="Абзац списка1"/>
    <w:basedOn w:val="a"/>
    <w:rsid w:val="0082291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A348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48FD"/>
  </w:style>
  <w:style w:type="character" w:customStyle="1" w:styleId="23">
    <w:name w:val="Основной текст (2)_"/>
    <w:link w:val="24"/>
    <w:rsid w:val="00A348FD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348F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character" w:customStyle="1" w:styleId="af3">
    <w:name w:val="Текст примечания Знак"/>
    <w:link w:val="af4"/>
    <w:uiPriority w:val="99"/>
    <w:rsid w:val="00A348FD"/>
    <w:rPr>
      <w:rFonts w:eastAsia="Times New Roman"/>
    </w:rPr>
  </w:style>
  <w:style w:type="paragraph" w:styleId="af4">
    <w:name w:val="annotation text"/>
    <w:basedOn w:val="a"/>
    <w:link w:val="af3"/>
    <w:uiPriority w:val="99"/>
    <w:unhideWhenUsed/>
    <w:rsid w:val="00A348FD"/>
    <w:pPr>
      <w:spacing w:after="0" w:line="240" w:lineRule="auto"/>
    </w:pPr>
    <w:rPr>
      <w:rFonts w:eastAsia="Times New Roman"/>
    </w:rPr>
  </w:style>
  <w:style w:type="character" w:customStyle="1" w:styleId="14">
    <w:name w:val="Текст примечания Знак1"/>
    <w:basedOn w:val="a0"/>
    <w:uiPriority w:val="99"/>
    <w:semiHidden/>
    <w:rsid w:val="00A348FD"/>
    <w:rPr>
      <w:sz w:val="20"/>
      <w:szCs w:val="20"/>
    </w:rPr>
  </w:style>
  <w:style w:type="character" w:customStyle="1" w:styleId="af5">
    <w:name w:val="Тема примечания Знак"/>
    <w:link w:val="af6"/>
    <w:uiPriority w:val="99"/>
    <w:semiHidden/>
    <w:rsid w:val="00A348FD"/>
    <w:rPr>
      <w:rFonts w:eastAsia="Times New Roman"/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A348FD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A348FD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A34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A348F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f8">
    <w:name w:val="annotation reference"/>
    <w:uiPriority w:val="99"/>
    <w:semiHidden/>
    <w:unhideWhenUsed/>
    <w:rsid w:val="00A348FD"/>
    <w:rPr>
      <w:sz w:val="16"/>
      <w:szCs w:val="16"/>
    </w:rPr>
  </w:style>
  <w:style w:type="paragraph" w:styleId="af9">
    <w:name w:val="footnote text"/>
    <w:basedOn w:val="a"/>
    <w:link w:val="afa"/>
    <w:uiPriority w:val="99"/>
    <w:semiHidden/>
    <w:unhideWhenUsed/>
    <w:rsid w:val="00A348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A348FD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b">
    <w:name w:val="footnote reference"/>
    <w:uiPriority w:val="99"/>
    <w:semiHidden/>
    <w:unhideWhenUsed/>
    <w:rsid w:val="00A348FD"/>
    <w:rPr>
      <w:vertAlign w:val="superscript"/>
    </w:rPr>
  </w:style>
  <w:style w:type="character" w:styleId="afc">
    <w:name w:val="Placeholder Text"/>
    <w:uiPriority w:val="99"/>
    <w:semiHidden/>
    <w:rsid w:val="00A348FD"/>
    <w:rPr>
      <w:color w:val="808080"/>
    </w:rPr>
  </w:style>
  <w:style w:type="paragraph" w:customStyle="1" w:styleId="Default">
    <w:name w:val="Default"/>
    <w:rsid w:val="00A348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1">
    <w:name w:val="ConsPlusNormal1"/>
    <w:qFormat/>
    <w:rsid w:val="00A348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character" w:styleId="afd">
    <w:name w:val="FollowedHyperlink"/>
    <w:basedOn w:val="a0"/>
    <w:uiPriority w:val="99"/>
    <w:semiHidden/>
    <w:unhideWhenUsed/>
    <w:rsid w:val="00A348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0350&amp;dst=100062" TargetMode="External"/><Relationship Id="rId3" Type="http://schemas.openxmlformats.org/officeDocument/2006/relationships/styles" Target="styles.xml"/><Relationship Id="rId7" Type="http://schemas.openxmlformats.org/officeDocument/2006/relationships/hyperlink" Target="https://nazarovo-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zarovo-ad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9843-C5C8-4381-A603-0369A88C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49</Pages>
  <Words>17557</Words>
  <Characters>100078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2025-04-23T03:27:00Z</cp:lastPrinted>
  <dcterms:created xsi:type="dcterms:W3CDTF">2025-04-21T07:21:00Z</dcterms:created>
  <dcterms:modified xsi:type="dcterms:W3CDTF">2025-04-23T04:02:00Z</dcterms:modified>
</cp:coreProperties>
</file>