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42" w:rsidRPr="00C03E93" w:rsidRDefault="00107442" w:rsidP="0010744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03E93">
        <w:rPr>
          <w:noProof/>
          <w:sz w:val="27"/>
          <w:szCs w:val="27"/>
        </w:rPr>
        <w:drawing>
          <wp:inline distT="0" distB="0" distL="0" distR="0">
            <wp:extent cx="666750" cy="109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E93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</w:t>
      </w:r>
    </w:p>
    <w:p w:rsidR="00107442" w:rsidRPr="00C03E93" w:rsidRDefault="00107442" w:rsidP="00107442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C03E93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</w:t>
      </w:r>
      <w:r w:rsidRPr="00C03E93">
        <w:rPr>
          <w:sz w:val="27"/>
          <w:szCs w:val="27"/>
        </w:rPr>
        <w:t xml:space="preserve">                                                                    </w:t>
      </w:r>
    </w:p>
    <w:p w:rsidR="00107442" w:rsidRPr="00C03E93" w:rsidRDefault="00107442" w:rsidP="001074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3E93">
        <w:rPr>
          <w:sz w:val="28"/>
          <w:szCs w:val="28"/>
        </w:rPr>
        <w:t>Администрация Назаровского района</w:t>
      </w:r>
    </w:p>
    <w:p w:rsidR="00107442" w:rsidRPr="00C03E93" w:rsidRDefault="00107442" w:rsidP="001074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3E93">
        <w:rPr>
          <w:sz w:val="28"/>
          <w:szCs w:val="28"/>
        </w:rPr>
        <w:t>Красноярского края</w:t>
      </w:r>
    </w:p>
    <w:p w:rsidR="00107442" w:rsidRPr="00C03E93" w:rsidRDefault="00107442" w:rsidP="0010744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07442" w:rsidRPr="00C03E93" w:rsidRDefault="00107442" w:rsidP="00107442">
      <w:pPr>
        <w:keepNext/>
        <w:jc w:val="center"/>
        <w:outlineLvl w:val="0"/>
        <w:rPr>
          <w:b/>
          <w:sz w:val="36"/>
          <w:szCs w:val="36"/>
        </w:rPr>
      </w:pPr>
      <w:r w:rsidRPr="00C03E93">
        <w:rPr>
          <w:b/>
          <w:sz w:val="36"/>
          <w:szCs w:val="36"/>
        </w:rPr>
        <w:t>ПОСТАНОВЛЕНИЕ</w:t>
      </w:r>
    </w:p>
    <w:p w:rsidR="00107442" w:rsidRPr="00C03E93" w:rsidRDefault="00107442" w:rsidP="00107442">
      <w:pPr>
        <w:widowControl w:val="0"/>
        <w:shd w:val="clear" w:color="auto" w:fill="FFFFFF"/>
        <w:tabs>
          <w:tab w:val="left" w:pos="142"/>
          <w:tab w:val="left" w:pos="4085"/>
        </w:tabs>
        <w:autoSpaceDE w:val="0"/>
        <w:autoSpaceDN w:val="0"/>
        <w:adjustRightInd w:val="0"/>
        <w:spacing w:before="326"/>
        <w:ind w:left="24"/>
        <w:rPr>
          <w:sz w:val="28"/>
          <w:szCs w:val="28"/>
        </w:rPr>
      </w:pPr>
      <w:r w:rsidRPr="00C03E93">
        <w:rPr>
          <w:iCs/>
          <w:sz w:val="28"/>
          <w:szCs w:val="28"/>
        </w:rPr>
        <w:t>«</w:t>
      </w:r>
      <w:r w:rsidR="003A7075">
        <w:rPr>
          <w:iCs/>
          <w:sz w:val="28"/>
          <w:szCs w:val="28"/>
        </w:rPr>
        <w:t>11</w:t>
      </w:r>
      <w:r w:rsidRPr="00C03E93">
        <w:rPr>
          <w:iCs/>
          <w:sz w:val="28"/>
          <w:szCs w:val="28"/>
        </w:rPr>
        <w:t xml:space="preserve">» </w:t>
      </w:r>
      <w:r w:rsidR="003A7075">
        <w:rPr>
          <w:iCs/>
          <w:sz w:val="28"/>
          <w:szCs w:val="28"/>
        </w:rPr>
        <w:t xml:space="preserve">04 </w:t>
      </w:r>
      <w:r w:rsidR="003A7075">
        <w:rPr>
          <w:sz w:val="28"/>
          <w:szCs w:val="28"/>
        </w:rPr>
        <w:t>2023</w:t>
      </w:r>
      <w:r w:rsidRPr="00C03E93">
        <w:rPr>
          <w:sz w:val="28"/>
          <w:szCs w:val="28"/>
        </w:rPr>
        <w:t xml:space="preserve"> </w:t>
      </w:r>
      <w:r w:rsidRPr="00C03E93">
        <w:rPr>
          <w:rFonts w:ascii="Arial" w:cs="Arial"/>
          <w:sz w:val="28"/>
          <w:szCs w:val="28"/>
        </w:rPr>
        <w:tab/>
      </w:r>
      <w:r w:rsidRPr="00C03E93">
        <w:rPr>
          <w:spacing w:val="-3"/>
          <w:sz w:val="28"/>
          <w:szCs w:val="28"/>
        </w:rPr>
        <w:t>г. Назарово</w:t>
      </w:r>
      <w:r>
        <w:rPr>
          <w:spacing w:val="-3"/>
          <w:sz w:val="28"/>
          <w:szCs w:val="28"/>
        </w:rPr>
        <w:tab/>
      </w:r>
      <w:r w:rsidRPr="00C03E93">
        <w:rPr>
          <w:spacing w:val="-3"/>
          <w:sz w:val="28"/>
          <w:szCs w:val="28"/>
        </w:rPr>
        <w:tab/>
        <w:t xml:space="preserve">      </w:t>
      </w:r>
      <w:r>
        <w:rPr>
          <w:spacing w:val="-3"/>
          <w:sz w:val="28"/>
          <w:szCs w:val="28"/>
        </w:rPr>
        <w:t xml:space="preserve">          </w:t>
      </w:r>
      <w:r w:rsidR="003A7075">
        <w:rPr>
          <w:spacing w:val="-3"/>
          <w:sz w:val="28"/>
          <w:szCs w:val="28"/>
        </w:rPr>
        <w:t xml:space="preserve">        </w:t>
      </w:r>
      <w:r>
        <w:rPr>
          <w:spacing w:val="-3"/>
          <w:sz w:val="28"/>
          <w:szCs w:val="28"/>
        </w:rPr>
        <w:t xml:space="preserve">  </w:t>
      </w:r>
      <w:r w:rsidRPr="00C03E93">
        <w:rPr>
          <w:spacing w:val="-3"/>
          <w:sz w:val="28"/>
          <w:szCs w:val="28"/>
        </w:rPr>
        <w:t xml:space="preserve"> </w:t>
      </w:r>
      <w:r w:rsidRPr="00C03E93">
        <w:rPr>
          <w:sz w:val="28"/>
          <w:szCs w:val="28"/>
        </w:rPr>
        <w:t xml:space="preserve">№ </w:t>
      </w:r>
      <w:r w:rsidR="003A7075">
        <w:rPr>
          <w:sz w:val="28"/>
          <w:szCs w:val="28"/>
        </w:rPr>
        <w:t>100-п</w:t>
      </w:r>
    </w:p>
    <w:p w:rsidR="00107442" w:rsidRDefault="00107442" w:rsidP="00107442">
      <w:pPr>
        <w:jc w:val="both"/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jc w:val="both"/>
        <w:rPr>
          <w:sz w:val="28"/>
          <w:szCs w:val="28"/>
        </w:rPr>
      </w:pPr>
      <w:r w:rsidRPr="005B716A">
        <w:rPr>
          <w:sz w:val="28"/>
          <w:szCs w:val="28"/>
        </w:rPr>
        <w:t>О внесении изменений в постановление администрации Назаровского района от</w:t>
      </w:r>
      <w:r>
        <w:rPr>
          <w:sz w:val="28"/>
          <w:szCs w:val="28"/>
        </w:rPr>
        <w:t xml:space="preserve"> 30.05.2016 № 148</w:t>
      </w:r>
      <w:r w:rsidR="00050FF1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5943E2">
        <w:rPr>
          <w:sz w:val="28"/>
          <w:szCs w:val="28"/>
        </w:rPr>
        <w:t>Об утверждении Положения о комиссии администрации Назаровского района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</w:t>
      </w:r>
    </w:p>
    <w:p w:rsidR="00107442" w:rsidRDefault="00107442" w:rsidP="00107442">
      <w:pPr>
        <w:jc w:val="both"/>
        <w:rPr>
          <w:sz w:val="28"/>
          <w:szCs w:val="28"/>
        </w:rPr>
      </w:pPr>
    </w:p>
    <w:p w:rsidR="00107442" w:rsidRPr="005943E2" w:rsidRDefault="00107442" w:rsidP="00107442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proofErr w:type="gramStart"/>
      <w:r w:rsidRPr="005943E2">
        <w:rPr>
          <w:rStyle w:val="FontStyle15"/>
          <w:sz w:val="28"/>
          <w:szCs w:val="28"/>
        </w:rPr>
        <w:t xml:space="preserve">В соответствии с Федеральными законами от 02.03.2007 № 25-ФЗ </w:t>
      </w:r>
      <w:r>
        <w:rPr>
          <w:rStyle w:val="FontStyle15"/>
          <w:sz w:val="28"/>
          <w:szCs w:val="28"/>
        </w:rPr>
        <w:t xml:space="preserve">           </w:t>
      </w:r>
      <w:r w:rsidRPr="005943E2">
        <w:rPr>
          <w:rStyle w:val="FontStyle15"/>
          <w:sz w:val="28"/>
          <w:szCs w:val="28"/>
        </w:rPr>
        <w:t>«О муниципальной службе в Российской Федерации»</w:t>
      </w:r>
      <w:r>
        <w:rPr>
          <w:rStyle w:val="FontStyle15"/>
          <w:sz w:val="28"/>
          <w:szCs w:val="28"/>
        </w:rPr>
        <w:t>,</w:t>
      </w:r>
      <w:r w:rsidRPr="005943E2">
        <w:rPr>
          <w:rStyle w:val="FontStyle15"/>
          <w:sz w:val="28"/>
          <w:szCs w:val="28"/>
        </w:rPr>
        <w:t xml:space="preserve"> от 25.12.2008 </w:t>
      </w:r>
      <w:r>
        <w:rPr>
          <w:rStyle w:val="FontStyle15"/>
          <w:sz w:val="28"/>
          <w:szCs w:val="28"/>
        </w:rPr>
        <w:t xml:space="preserve">                    </w:t>
      </w:r>
      <w:r w:rsidRPr="005943E2">
        <w:rPr>
          <w:rStyle w:val="FontStyle15"/>
          <w:sz w:val="28"/>
          <w:szCs w:val="28"/>
        </w:rPr>
        <w:t>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статьями 15 и 19 Устава Назаровского муниципального района Красноярского края, ПОСТАНОВЛЯЮ:</w:t>
      </w:r>
      <w:proofErr w:type="gramEnd"/>
    </w:p>
    <w:p w:rsidR="00107442" w:rsidRDefault="00107442" w:rsidP="00107442">
      <w:pPr>
        <w:pStyle w:val="Style3"/>
        <w:widowControl/>
        <w:numPr>
          <w:ilvl w:val="0"/>
          <w:numId w:val="1"/>
        </w:numPr>
        <w:tabs>
          <w:tab w:val="left" w:pos="984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943E2">
        <w:rPr>
          <w:rStyle w:val="FontStyle15"/>
          <w:sz w:val="28"/>
          <w:szCs w:val="28"/>
        </w:rPr>
        <w:t>Внести в постановление администрации Назаровского района от 30.05.2016 № 148-п «Об утверждении Положения о комиссии администрации Назаровского района по соблюдению требований к служебному поведению муниципальных служащих и урегулированию конфликта интересов» следующие изменения:</w:t>
      </w:r>
    </w:p>
    <w:p w:rsidR="00107442" w:rsidRPr="005943E2" w:rsidRDefault="00107442" w:rsidP="00107442">
      <w:pPr>
        <w:pStyle w:val="Style3"/>
        <w:widowControl/>
        <w:tabs>
          <w:tab w:val="left" w:pos="984"/>
        </w:tabs>
        <w:spacing w:line="240" w:lineRule="auto"/>
        <w:ind w:left="709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1.1. В приложении 1 к постановлению:</w:t>
      </w:r>
    </w:p>
    <w:p w:rsidR="00107442" w:rsidRDefault="00107442" w:rsidP="00107442">
      <w:pPr>
        <w:pStyle w:val="Style5"/>
        <w:widowControl/>
        <w:tabs>
          <w:tab w:val="left" w:pos="993"/>
          <w:tab w:val="left" w:pos="1276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943E2">
        <w:rPr>
          <w:rStyle w:val="FontStyle15"/>
          <w:sz w:val="28"/>
          <w:szCs w:val="28"/>
        </w:rPr>
        <w:t>1.1.</w:t>
      </w:r>
      <w:r>
        <w:rPr>
          <w:rStyle w:val="FontStyle15"/>
          <w:sz w:val="28"/>
          <w:szCs w:val="28"/>
        </w:rPr>
        <w:t>1.</w:t>
      </w:r>
      <w:r w:rsidRPr="005943E2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Абзац четвертый подпункта «б» пункта 3.1, пункт 3.26 раздела 3 исключить;</w:t>
      </w:r>
    </w:p>
    <w:p w:rsidR="00107442" w:rsidRDefault="00107442" w:rsidP="00107442">
      <w:pPr>
        <w:pStyle w:val="Style5"/>
        <w:widowControl/>
        <w:tabs>
          <w:tab w:val="left" w:pos="993"/>
          <w:tab w:val="left" w:pos="1276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1.1.2.</w:t>
      </w:r>
      <w:r w:rsidRPr="00F73C8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В пункте 3.13 раздела 3 слова «абзацах третьем и четвертом» заменить словами «абзаце третьем»;</w:t>
      </w:r>
    </w:p>
    <w:p w:rsidR="00107442" w:rsidRDefault="00107442" w:rsidP="00107442">
      <w:pPr>
        <w:pStyle w:val="Style5"/>
        <w:widowControl/>
        <w:tabs>
          <w:tab w:val="left" w:pos="1276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1.1.3.</w:t>
      </w:r>
      <w:r w:rsidRPr="001020A4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В абзаце втором пункта 3.3 раздела 3, в подпунктах «а», «б» пункта 3.23, подпункте «в» пункта 3.27, подпункте «а» пункта 3.29 раздела 3 слово «государственному» заменить словом «муниципальному»;</w:t>
      </w:r>
    </w:p>
    <w:p w:rsidR="00107442" w:rsidRDefault="00107442" w:rsidP="00107442">
      <w:pPr>
        <w:pStyle w:val="Style5"/>
        <w:widowControl/>
        <w:tabs>
          <w:tab w:val="left" w:pos="851"/>
          <w:tab w:val="left" w:pos="1134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1.1.4. В пункте 3.34 раздела 3 слово «государственный» заменить словом «муниципальный»;</w:t>
      </w:r>
    </w:p>
    <w:p w:rsidR="00107442" w:rsidRDefault="00107442" w:rsidP="00107442">
      <w:pPr>
        <w:pStyle w:val="Style5"/>
        <w:widowControl/>
        <w:tabs>
          <w:tab w:val="left" w:pos="993"/>
          <w:tab w:val="left" w:pos="1134"/>
          <w:tab w:val="left" w:pos="1276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 xml:space="preserve">1.2. </w:t>
      </w:r>
      <w:r w:rsidRPr="005943E2">
        <w:rPr>
          <w:rStyle w:val="FontStyle15"/>
          <w:sz w:val="28"/>
          <w:szCs w:val="28"/>
        </w:rPr>
        <w:t>Приложение 2 к постановлению изложить в новой редакции согласно приложению к настоящему постановлению.</w:t>
      </w:r>
    </w:p>
    <w:p w:rsidR="00107442" w:rsidRDefault="00107442" w:rsidP="00107442">
      <w:pPr>
        <w:pStyle w:val="Style5"/>
        <w:widowControl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 </w:t>
      </w:r>
      <w:r w:rsidRPr="005943E2">
        <w:rPr>
          <w:rStyle w:val="FontStyle15"/>
          <w:sz w:val="28"/>
          <w:szCs w:val="28"/>
        </w:rPr>
        <w:t>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Назаровского муниципального района в информационно-телекоммуникационной сети «Интернет».</w:t>
      </w:r>
    </w:p>
    <w:p w:rsidR="00107442" w:rsidRPr="00897943" w:rsidRDefault="00107442" w:rsidP="00107442">
      <w:pPr>
        <w:numPr>
          <w:ilvl w:val="0"/>
          <w:numId w:val="2"/>
        </w:numPr>
        <w:tabs>
          <w:tab w:val="left" w:pos="993"/>
        </w:tabs>
        <w:ind w:left="709"/>
        <w:jc w:val="both"/>
        <w:rPr>
          <w:sz w:val="28"/>
          <w:szCs w:val="28"/>
        </w:rPr>
      </w:pPr>
      <w:r w:rsidRPr="00897943">
        <w:rPr>
          <w:sz w:val="28"/>
          <w:szCs w:val="28"/>
        </w:rPr>
        <w:t>Контроль за исполнением постановления оставляю за собой.</w:t>
      </w:r>
    </w:p>
    <w:p w:rsidR="00107442" w:rsidRPr="00F73C89" w:rsidRDefault="00107442" w:rsidP="00107442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3C89">
        <w:rPr>
          <w:sz w:val="28"/>
          <w:szCs w:val="28"/>
        </w:rPr>
        <w:t>Постановление вступает в сил</w:t>
      </w:r>
      <w:r>
        <w:rPr>
          <w:sz w:val="28"/>
          <w:szCs w:val="28"/>
        </w:rPr>
        <w:t xml:space="preserve">у в день, следующий за днем его </w:t>
      </w:r>
      <w:r w:rsidRPr="00F73C89">
        <w:rPr>
          <w:sz w:val="28"/>
          <w:szCs w:val="28"/>
        </w:rPr>
        <w:t xml:space="preserve">официального опубликования в газете «Советское </w:t>
      </w:r>
      <w:proofErr w:type="spellStart"/>
      <w:r w:rsidRPr="00F73C89">
        <w:rPr>
          <w:sz w:val="28"/>
          <w:szCs w:val="28"/>
        </w:rPr>
        <w:t>Причулымье</w:t>
      </w:r>
      <w:proofErr w:type="spellEnd"/>
      <w:r w:rsidRPr="00F73C89">
        <w:rPr>
          <w:sz w:val="28"/>
          <w:szCs w:val="28"/>
        </w:rPr>
        <w:t xml:space="preserve">». </w:t>
      </w:r>
    </w:p>
    <w:p w:rsidR="00107442" w:rsidRPr="005943E2" w:rsidRDefault="00107442" w:rsidP="00107442">
      <w:pPr>
        <w:pStyle w:val="Style3"/>
        <w:widowControl/>
        <w:tabs>
          <w:tab w:val="left" w:pos="1042"/>
        </w:tabs>
        <w:spacing w:line="298" w:lineRule="exact"/>
        <w:rPr>
          <w:rStyle w:val="FontStyle15"/>
          <w:sz w:val="28"/>
          <w:szCs w:val="28"/>
        </w:rPr>
      </w:pPr>
    </w:p>
    <w:p w:rsidR="00107442" w:rsidRPr="005943E2" w:rsidRDefault="00107442" w:rsidP="00107442">
      <w:pPr>
        <w:ind w:left="4962"/>
        <w:jc w:val="both"/>
        <w:rPr>
          <w:sz w:val="28"/>
          <w:szCs w:val="28"/>
        </w:rPr>
      </w:pPr>
    </w:p>
    <w:p w:rsidR="00107442" w:rsidRDefault="00107442" w:rsidP="00107442">
      <w:pPr>
        <w:rPr>
          <w:sz w:val="27"/>
          <w:szCs w:val="27"/>
        </w:rPr>
      </w:pPr>
      <w:r w:rsidRPr="00CD4A09">
        <w:rPr>
          <w:sz w:val="28"/>
          <w:szCs w:val="28"/>
        </w:rPr>
        <w:t>Глава района</w:t>
      </w:r>
      <w:r w:rsidRPr="00CD4A0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М.А. Ковалев</w:t>
      </w: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ind w:left="4962"/>
        <w:rPr>
          <w:sz w:val="27"/>
          <w:szCs w:val="27"/>
        </w:rPr>
      </w:pPr>
    </w:p>
    <w:p w:rsidR="00107442" w:rsidRDefault="00107442" w:rsidP="00107442">
      <w:pPr>
        <w:rPr>
          <w:sz w:val="27"/>
          <w:szCs w:val="27"/>
        </w:rPr>
      </w:pPr>
    </w:p>
    <w:p w:rsidR="00107442" w:rsidRDefault="00107442" w:rsidP="00107442">
      <w:pPr>
        <w:rPr>
          <w:sz w:val="27"/>
          <w:szCs w:val="27"/>
        </w:rPr>
      </w:pPr>
    </w:p>
    <w:p w:rsidR="00107442" w:rsidRDefault="00107442" w:rsidP="00107442">
      <w:pPr>
        <w:rPr>
          <w:sz w:val="27"/>
          <w:szCs w:val="27"/>
        </w:rPr>
      </w:pPr>
    </w:p>
    <w:p w:rsidR="00107442" w:rsidRDefault="00107442" w:rsidP="00107442">
      <w:pPr>
        <w:rPr>
          <w:sz w:val="27"/>
          <w:szCs w:val="27"/>
        </w:rPr>
      </w:pPr>
    </w:p>
    <w:p w:rsidR="00107442" w:rsidRPr="0063779C" w:rsidRDefault="00107442" w:rsidP="00107442">
      <w:pPr>
        <w:ind w:left="4678"/>
        <w:rPr>
          <w:sz w:val="27"/>
          <w:szCs w:val="27"/>
        </w:rPr>
      </w:pPr>
      <w:bookmarkStart w:id="0" w:name="_GoBack"/>
      <w:bookmarkEnd w:id="0"/>
      <w:r w:rsidRPr="0063779C">
        <w:rPr>
          <w:sz w:val="27"/>
          <w:szCs w:val="27"/>
        </w:rPr>
        <w:t xml:space="preserve">Приложение </w:t>
      </w:r>
    </w:p>
    <w:p w:rsidR="00107442" w:rsidRDefault="00107442" w:rsidP="00107442">
      <w:pPr>
        <w:ind w:left="4678"/>
        <w:rPr>
          <w:sz w:val="27"/>
          <w:szCs w:val="27"/>
        </w:rPr>
      </w:pPr>
      <w:r w:rsidRPr="0063779C">
        <w:rPr>
          <w:sz w:val="27"/>
          <w:szCs w:val="27"/>
        </w:rPr>
        <w:t>к п</w:t>
      </w:r>
      <w:r>
        <w:rPr>
          <w:sz w:val="27"/>
          <w:szCs w:val="27"/>
        </w:rPr>
        <w:t>остановлению администрации</w:t>
      </w:r>
    </w:p>
    <w:p w:rsidR="00107442" w:rsidRDefault="00107442" w:rsidP="00107442">
      <w:pPr>
        <w:ind w:left="4678"/>
        <w:rPr>
          <w:sz w:val="27"/>
          <w:szCs w:val="27"/>
        </w:rPr>
      </w:pPr>
      <w:r>
        <w:rPr>
          <w:sz w:val="27"/>
          <w:szCs w:val="27"/>
        </w:rPr>
        <w:t>Назаровского района</w:t>
      </w:r>
    </w:p>
    <w:p w:rsidR="00107442" w:rsidRPr="0063779C" w:rsidRDefault="003A7075" w:rsidP="00107442">
      <w:pPr>
        <w:ind w:left="4678"/>
        <w:rPr>
          <w:sz w:val="27"/>
          <w:szCs w:val="27"/>
        </w:rPr>
      </w:pPr>
      <w:r>
        <w:rPr>
          <w:sz w:val="27"/>
          <w:szCs w:val="27"/>
        </w:rPr>
        <w:t>от «11</w:t>
      </w:r>
      <w:r w:rsidR="00107442" w:rsidRPr="0063779C">
        <w:rPr>
          <w:sz w:val="27"/>
          <w:szCs w:val="27"/>
        </w:rPr>
        <w:t xml:space="preserve">» </w:t>
      </w:r>
      <w:r>
        <w:rPr>
          <w:sz w:val="27"/>
          <w:szCs w:val="27"/>
        </w:rPr>
        <w:t>04 2023 № 100-п</w:t>
      </w:r>
    </w:p>
    <w:p w:rsidR="00107442" w:rsidRDefault="00107442" w:rsidP="00107442">
      <w:pPr>
        <w:ind w:left="4678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107442" w:rsidRPr="0063779C" w:rsidRDefault="00107442" w:rsidP="00107442">
      <w:pPr>
        <w:ind w:left="4678"/>
        <w:rPr>
          <w:sz w:val="27"/>
          <w:szCs w:val="27"/>
        </w:rPr>
      </w:pPr>
      <w:r w:rsidRPr="0063779C">
        <w:rPr>
          <w:sz w:val="27"/>
          <w:szCs w:val="27"/>
        </w:rPr>
        <w:t>Приложение 2</w:t>
      </w:r>
    </w:p>
    <w:p w:rsidR="00107442" w:rsidRDefault="00107442" w:rsidP="00107442">
      <w:pPr>
        <w:ind w:left="4678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администрации </w:t>
      </w:r>
      <w:r w:rsidRPr="0063779C">
        <w:rPr>
          <w:sz w:val="27"/>
          <w:szCs w:val="27"/>
        </w:rPr>
        <w:t>Назаровского района</w:t>
      </w:r>
      <w:r w:rsidRPr="0063779C"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107442" w:rsidRPr="0063779C" w:rsidRDefault="00107442" w:rsidP="00107442">
      <w:pPr>
        <w:ind w:left="4678"/>
        <w:rPr>
          <w:sz w:val="27"/>
          <w:szCs w:val="27"/>
        </w:rPr>
      </w:pPr>
      <w:r w:rsidRPr="0063779C">
        <w:rPr>
          <w:sz w:val="27"/>
          <w:szCs w:val="27"/>
        </w:rPr>
        <w:t>от 30.05.2016 № 148-п</w:t>
      </w:r>
    </w:p>
    <w:p w:rsidR="00107442" w:rsidRPr="0063779C" w:rsidRDefault="00107442" w:rsidP="00107442">
      <w:pPr>
        <w:ind w:firstLine="6120"/>
        <w:rPr>
          <w:sz w:val="27"/>
          <w:szCs w:val="27"/>
        </w:rPr>
      </w:pPr>
    </w:p>
    <w:p w:rsidR="00107442" w:rsidRPr="0063779C" w:rsidRDefault="00107442" w:rsidP="00107442">
      <w:pPr>
        <w:jc w:val="center"/>
        <w:rPr>
          <w:sz w:val="27"/>
          <w:szCs w:val="27"/>
        </w:rPr>
      </w:pPr>
      <w:r w:rsidRPr="0063779C">
        <w:rPr>
          <w:sz w:val="27"/>
          <w:szCs w:val="27"/>
        </w:rPr>
        <w:t>Состав</w:t>
      </w:r>
    </w:p>
    <w:p w:rsidR="00107442" w:rsidRPr="0063779C" w:rsidRDefault="00107442" w:rsidP="00107442">
      <w:pPr>
        <w:pStyle w:val="1"/>
        <w:ind w:left="0" w:right="-1"/>
        <w:rPr>
          <w:sz w:val="27"/>
          <w:szCs w:val="27"/>
        </w:rPr>
      </w:pPr>
      <w:r w:rsidRPr="0063779C">
        <w:rPr>
          <w:sz w:val="27"/>
          <w:szCs w:val="27"/>
        </w:rPr>
        <w:t>комиссии администрации Назаровского района</w:t>
      </w:r>
    </w:p>
    <w:p w:rsidR="00107442" w:rsidRPr="0063779C" w:rsidRDefault="00107442" w:rsidP="00107442">
      <w:pPr>
        <w:pStyle w:val="1"/>
        <w:ind w:left="0" w:right="-1"/>
        <w:rPr>
          <w:sz w:val="27"/>
          <w:szCs w:val="27"/>
        </w:rPr>
      </w:pPr>
      <w:r w:rsidRPr="0063779C">
        <w:rPr>
          <w:sz w:val="27"/>
          <w:szCs w:val="27"/>
        </w:rPr>
        <w:t>по соблюдению требований к служебному поведению</w:t>
      </w:r>
    </w:p>
    <w:p w:rsidR="00107442" w:rsidRPr="0063779C" w:rsidRDefault="00107442" w:rsidP="00107442">
      <w:pPr>
        <w:pStyle w:val="1"/>
        <w:ind w:left="0" w:right="-1"/>
        <w:rPr>
          <w:sz w:val="27"/>
          <w:szCs w:val="27"/>
        </w:rPr>
      </w:pPr>
      <w:r w:rsidRPr="0063779C">
        <w:rPr>
          <w:sz w:val="27"/>
          <w:szCs w:val="27"/>
        </w:rPr>
        <w:t>муниципальных служащих и урегулированию конфликта интересов</w:t>
      </w:r>
    </w:p>
    <w:p w:rsidR="00107442" w:rsidRPr="0063779C" w:rsidRDefault="00107442" w:rsidP="00107442">
      <w:pPr>
        <w:pStyle w:val="1"/>
        <w:ind w:left="0" w:right="-1"/>
        <w:rPr>
          <w:sz w:val="27"/>
          <w:szCs w:val="27"/>
        </w:rPr>
      </w:pPr>
    </w:p>
    <w:tbl>
      <w:tblPr>
        <w:tblW w:w="9676" w:type="dxa"/>
        <w:tblCellSpacing w:w="14" w:type="dxa"/>
        <w:tblLayout w:type="fixed"/>
        <w:tblLook w:val="01E0"/>
      </w:tblPr>
      <w:tblGrid>
        <w:gridCol w:w="3376"/>
        <w:gridCol w:w="6300"/>
      </w:tblGrid>
      <w:tr w:rsidR="00107442" w:rsidRPr="0063779C" w:rsidTr="008D0C9E">
        <w:trPr>
          <w:tblCellSpacing w:w="14" w:type="dxa"/>
        </w:trPr>
        <w:tc>
          <w:tcPr>
            <w:tcW w:w="3334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>Куликов</w:t>
            </w: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>Максим Леонидович</w:t>
            </w:r>
          </w:p>
        </w:tc>
        <w:tc>
          <w:tcPr>
            <w:tcW w:w="6258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>- заместитель главы района по общественно-политической работе, председатель комиссии;</w:t>
            </w:r>
          </w:p>
        </w:tc>
      </w:tr>
      <w:tr w:rsidR="00107442" w:rsidRPr="0063779C" w:rsidTr="008D0C9E">
        <w:trPr>
          <w:tblCellSpacing w:w="14" w:type="dxa"/>
        </w:trPr>
        <w:tc>
          <w:tcPr>
            <w:tcW w:w="3334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>Абраменко</w:t>
            </w: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>Сергей Михайлович</w:t>
            </w:r>
          </w:p>
        </w:tc>
        <w:tc>
          <w:tcPr>
            <w:tcW w:w="6258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начальник отдела по правовым вопросам</w:t>
            </w:r>
            <w:r w:rsidRPr="0063779C">
              <w:rPr>
                <w:sz w:val="27"/>
                <w:szCs w:val="27"/>
              </w:rPr>
              <w:t xml:space="preserve">, </w:t>
            </w: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председателя коми</w:t>
            </w:r>
            <w:r w:rsidRPr="0063779C">
              <w:rPr>
                <w:sz w:val="27"/>
                <w:szCs w:val="27"/>
              </w:rPr>
              <w:t>ссии;</w:t>
            </w:r>
          </w:p>
        </w:tc>
      </w:tr>
      <w:tr w:rsidR="00107442" w:rsidRPr="0063779C" w:rsidTr="008D0C9E">
        <w:trPr>
          <w:tblCellSpacing w:w="14" w:type="dxa"/>
        </w:trPr>
        <w:tc>
          <w:tcPr>
            <w:tcW w:w="3334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Халетина</w:t>
            </w:r>
            <w:proofErr w:type="spellEnd"/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Виктория</w:t>
            </w:r>
            <w:r w:rsidRPr="0063779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Владимировна</w:t>
            </w:r>
          </w:p>
        </w:tc>
        <w:tc>
          <w:tcPr>
            <w:tcW w:w="6258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 xml:space="preserve">- главный специалист </w:t>
            </w:r>
            <w:r>
              <w:rPr>
                <w:sz w:val="27"/>
                <w:szCs w:val="27"/>
              </w:rPr>
              <w:t xml:space="preserve">правового отдела </w:t>
            </w:r>
            <w:r w:rsidRPr="0063779C">
              <w:rPr>
                <w:sz w:val="27"/>
                <w:szCs w:val="27"/>
              </w:rPr>
              <w:t xml:space="preserve">по </w:t>
            </w:r>
            <w:r>
              <w:rPr>
                <w:sz w:val="27"/>
                <w:szCs w:val="27"/>
              </w:rPr>
              <w:t>правовым вопросам</w:t>
            </w:r>
            <w:r w:rsidRPr="0063779C">
              <w:rPr>
                <w:sz w:val="27"/>
                <w:szCs w:val="27"/>
              </w:rPr>
              <w:t xml:space="preserve"> администрации Назаровского района, секретарь комиссии;</w:t>
            </w:r>
          </w:p>
        </w:tc>
      </w:tr>
      <w:tr w:rsidR="00107442" w:rsidRPr="0063779C" w:rsidTr="008D0C9E">
        <w:trPr>
          <w:tblCellSpacing w:w="14" w:type="dxa"/>
        </w:trPr>
        <w:tc>
          <w:tcPr>
            <w:tcW w:w="9620" w:type="dxa"/>
            <w:gridSpan w:val="2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>Члены комиссии:</w:t>
            </w:r>
          </w:p>
        </w:tc>
      </w:tr>
      <w:tr w:rsidR="00107442" w:rsidRPr="0063779C" w:rsidTr="008D0C9E">
        <w:trPr>
          <w:tblCellSpacing w:w="14" w:type="dxa"/>
        </w:trPr>
        <w:tc>
          <w:tcPr>
            <w:tcW w:w="3334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Default="00107442" w:rsidP="008D0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Мельничук </w:t>
            </w: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Наталья Юрьевна</w:t>
            </w:r>
          </w:p>
        </w:tc>
        <w:tc>
          <w:tcPr>
            <w:tcW w:w="6258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первый </w:t>
            </w:r>
            <w:r w:rsidRPr="0063779C">
              <w:rPr>
                <w:sz w:val="27"/>
                <w:szCs w:val="27"/>
              </w:rPr>
              <w:t>заместитель главы района, руководитель финансового управления администрации Назаровского района;</w:t>
            </w:r>
          </w:p>
        </w:tc>
      </w:tr>
      <w:tr w:rsidR="00107442" w:rsidRPr="0063779C" w:rsidTr="008D0C9E">
        <w:trPr>
          <w:tblCellSpacing w:w="14" w:type="dxa"/>
        </w:trPr>
        <w:tc>
          <w:tcPr>
            <w:tcW w:w="3334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 xml:space="preserve">Дедюхина </w:t>
            </w: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 xml:space="preserve">Любовь Васильевна </w:t>
            </w:r>
          </w:p>
        </w:tc>
        <w:tc>
          <w:tcPr>
            <w:tcW w:w="6258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>- заместитель главы района по социальным вопросам;</w:t>
            </w:r>
          </w:p>
        </w:tc>
      </w:tr>
      <w:tr w:rsidR="00107442" w:rsidRPr="0063779C" w:rsidTr="008D0C9E">
        <w:trPr>
          <w:tblCellSpacing w:w="14" w:type="dxa"/>
        </w:trPr>
        <w:tc>
          <w:tcPr>
            <w:tcW w:w="3334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 xml:space="preserve">Колесникова </w:t>
            </w: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>Наталия Ивановна</w:t>
            </w: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proofErr w:type="spellStart"/>
            <w:r w:rsidRPr="0063779C">
              <w:rPr>
                <w:sz w:val="27"/>
                <w:szCs w:val="27"/>
              </w:rPr>
              <w:t>Жаронкина</w:t>
            </w:r>
            <w:proofErr w:type="spellEnd"/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>Ирина Викторовна</w:t>
            </w: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Default="00107442" w:rsidP="008D0C9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Паращак</w:t>
            </w:r>
            <w:proofErr w:type="spellEnd"/>
            <w:r>
              <w:rPr>
                <w:sz w:val="27"/>
                <w:szCs w:val="27"/>
              </w:rPr>
              <w:t xml:space="preserve"> Надежда</w:t>
            </w: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Викторовна</w:t>
            </w:r>
            <w:r w:rsidRPr="0063779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258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>- депутат Назаровского районного Совета депутатов (по согласованию);</w:t>
            </w: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color w:val="FF0000"/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>- председатель Назаровского районного Совета депутатов (по согласованию);</w:t>
            </w: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BA1C85" w:rsidRDefault="00107442" w:rsidP="008D0C9E">
            <w:pPr>
              <w:jc w:val="both"/>
            </w:pPr>
            <w:r w:rsidRPr="0063779C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председатель Совета ветеранов</w:t>
            </w:r>
            <w:r w:rsidRPr="00BA1C85">
              <w:rPr>
                <w:sz w:val="27"/>
                <w:szCs w:val="27"/>
              </w:rPr>
              <w:t xml:space="preserve"> Назаровского района;</w:t>
            </w:r>
          </w:p>
        </w:tc>
      </w:tr>
      <w:tr w:rsidR="00107442" w:rsidRPr="0063779C" w:rsidTr="008D0C9E">
        <w:trPr>
          <w:tblCellSpacing w:w="14" w:type="dxa"/>
        </w:trPr>
        <w:tc>
          <w:tcPr>
            <w:tcW w:w="3334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 xml:space="preserve">Парамонова </w:t>
            </w: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lastRenderedPageBreak/>
              <w:t>Татьяна Анатольевна</w:t>
            </w:r>
          </w:p>
        </w:tc>
        <w:tc>
          <w:tcPr>
            <w:tcW w:w="6258" w:type="dxa"/>
          </w:tcPr>
          <w:p w:rsidR="00107442" w:rsidRPr="0063779C" w:rsidRDefault="00107442" w:rsidP="008D0C9E">
            <w:pPr>
              <w:rPr>
                <w:sz w:val="27"/>
                <w:szCs w:val="27"/>
              </w:rPr>
            </w:pPr>
          </w:p>
          <w:p w:rsidR="00107442" w:rsidRPr="0063779C" w:rsidRDefault="00107442" w:rsidP="008D0C9E">
            <w:pPr>
              <w:rPr>
                <w:sz w:val="27"/>
                <w:szCs w:val="27"/>
              </w:rPr>
            </w:pPr>
            <w:r w:rsidRPr="0063779C">
              <w:rPr>
                <w:sz w:val="27"/>
                <w:szCs w:val="27"/>
              </w:rPr>
              <w:t xml:space="preserve">- заместитель главы района, руководитель </w:t>
            </w:r>
            <w:r w:rsidRPr="0063779C">
              <w:rPr>
                <w:sz w:val="27"/>
                <w:szCs w:val="27"/>
              </w:rPr>
              <w:lastRenderedPageBreak/>
              <w:t>управления образования администрации Назаровского района.</w:t>
            </w:r>
          </w:p>
        </w:tc>
      </w:tr>
    </w:tbl>
    <w:p w:rsidR="00B27396" w:rsidRDefault="00B27396"/>
    <w:sectPr w:rsidR="00B27396" w:rsidSect="0058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D443D"/>
    <w:multiLevelType w:val="hybridMultilevel"/>
    <w:tmpl w:val="570A98DA"/>
    <w:lvl w:ilvl="0" w:tplc="24063D78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175BA"/>
    <w:multiLevelType w:val="singleLevel"/>
    <w:tmpl w:val="9EF80BE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3B"/>
    <w:rsid w:val="00050FF1"/>
    <w:rsid w:val="00107442"/>
    <w:rsid w:val="003A7075"/>
    <w:rsid w:val="00584E1C"/>
    <w:rsid w:val="00A4313B"/>
    <w:rsid w:val="00B2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44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4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107442"/>
    <w:pPr>
      <w:widowControl w:val="0"/>
      <w:autoSpaceDE w:val="0"/>
      <w:autoSpaceDN w:val="0"/>
      <w:adjustRightInd w:val="0"/>
      <w:spacing w:line="300" w:lineRule="exact"/>
      <w:ind w:firstLine="672"/>
      <w:jc w:val="both"/>
    </w:pPr>
  </w:style>
  <w:style w:type="paragraph" w:customStyle="1" w:styleId="Style5">
    <w:name w:val="Style5"/>
    <w:basedOn w:val="a"/>
    <w:uiPriority w:val="99"/>
    <w:rsid w:val="00107442"/>
    <w:pPr>
      <w:widowControl w:val="0"/>
      <w:autoSpaceDE w:val="0"/>
      <w:autoSpaceDN w:val="0"/>
      <w:adjustRightInd w:val="0"/>
      <w:spacing w:line="303" w:lineRule="exact"/>
      <w:ind w:firstLine="638"/>
      <w:jc w:val="both"/>
    </w:pPr>
  </w:style>
  <w:style w:type="character" w:customStyle="1" w:styleId="FontStyle15">
    <w:name w:val="Font Style15"/>
    <w:uiPriority w:val="99"/>
    <w:rsid w:val="00107442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70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5</cp:revision>
  <dcterms:created xsi:type="dcterms:W3CDTF">2023-04-06T03:31:00Z</dcterms:created>
  <dcterms:modified xsi:type="dcterms:W3CDTF">2023-04-11T08:09:00Z</dcterms:modified>
</cp:coreProperties>
</file>